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4513E9" w14:textId="5A7BD11A" w:rsidR="007D65C9" w:rsidRPr="00E26C7C" w:rsidRDefault="003C7C53" w:rsidP="0073008D">
      <w:pPr>
        <w:rPr>
          <w:rFonts w:ascii="Roboto" w:hAnsi="Roboto"/>
          <w:rtl/>
          <w:lang w:bidi="fa-IR"/>
        </w:rPr>
      </w:pPr>
      <w:r w:rsidRPr="00E26C7C">
        <w:rPr>
          <w:rFonts w:ascii="Roboto" w:hAnsi="Roboto"/>
          <w:noProof/>
        </w:rPr>
        <w:drawing>
          <wp:anchor distT="0" distB="0" distL="114300" distR="114300" simplePos="0" relativeHeight="251693056" behindDoc="1" locked="0" layoutInCell="1" allowOverlap="1" wp14:anchorId="4BE5238A" wp14:editId="522A9FD0">
            <wp:simplePos x="0" y="0"/>
            <wp:positionH relativeFrom="column">
              <wp:posOffset>-716691</wp:posOffset>
            </wp:positionH>
            <wp:positionV relativeFrom="paragraph">
              <wp:posOffset>-807308</wp:posOffset>
            </wp:positionV>
            <wp:extent cx="7567835" cy="10714420"/>
            <wp:effectExtent l="0" t="0" r="190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7567835" cy="10714420"/>
                    </a:xfrm>
                    <a:prstGeom prst="rect">
                      <a:avLst/>
                    </a:prstGeom>
                  </pic:spPr>
                </pic:pic>
              </a:graphicData>
            </a:graphic>
            <wp14:sizeRelH relativeFrom="page">
              <wp14:pctWidth>0</wp14:pctWidth>
            </wp14:sizeRelH>
            <wp14:sizeRelV relativeFrom="page">
              <wp14:pctHeight>0</wp14:pctHeight>
            </wp14:sizeRelV>
          </wp:anchor>
        </w:drawing>
      </w:r>
    </w:p>
    <w:p w14:paraId="039A863B" w14:textId="7AD837D2" w:rsidR="007D65C9" w:rsidRPr="00E26C7C" w:rsidRDefault="007D65C9" w:rsidP="0073008D">
      <w:pPr>
        <w:rPr>
          <w:rFonts w:ascii="Roboto" w:hAnsi="Roboto"/>
          <w:rtl/>
          <w:lang w:bidi="fa-IR"/>
        </w:rPr>
      </w:pPr>
    </w:p>
    <w:p w14:paraId="7F3F7C5B" w14:textId="7F9795C0" w:rsidR="003F10FC" w:rsidRPr="00E26C7C" w:rsidRDefault="003F10FC" w:rsidP="0073008D">
      <w:pPr>
        <w:rPr>
          <w:rFonts w:ascii="Roboto" w:hAnsi="Roboto"/>
          <w:rtl/>
          <w:lang w:bidi="fa-IR"/>
        </w:rPr>
      </w:pPr>
    </w:p>
    <w:p w14:paraId="4192AED0" w14:textId="233C6FA7" w:rsidR="003F10FC" w:rsidRPr="00E26C7C" w:rsidRDefault="003F10FC" w:rsidP="0073008D">
      <w:pPr>
        <w:rPr>
          <w:rFonts w:ascii="Roboto" w:hAnsi="Roboto"/>
          <w:rtl/>
          <w:lang w:bidi="fa-IR"/>
        </w:rPr>
      </w:pPr>
    </w:p>
    <w:p w14:paraId="33492FDD" w14:textId="77777777" w:rsidR="003F10FC" w:rsidRPr="00E26C7C" w:rsidRDefault="003F10FC" w:rsidP="0073008D">
      <w:pPr>
        <w:rPr>
          <w:rFonts w:ascii="Roboto" w:hAnsi="Roboto"/>
          <w:rtl/>
          <w:lang w:bidi="fa-IR"/>
        </w:rPr>
      </w:pPr>
    </w:p>
    <w:p w14:paraId="19BE0402" w14:textId="77777777" w:rsidR="003F10FC" w:rsidRPr="00E26C7C" w:rsidRDefault="003F10FC" w:rsidP="0073008D">
      <w:pPr>
        <w:rPr>
          <w:rFonts w:ascii="Roboto" w:hAnsi="Roboto"/>
          <w:rtl/>
          <w:lang w:bidi="fa-IR"/>
        </w:rPr>
      </w:pPr>
    </w:p>
    <w:p w14:paraId="3F8ECA58" w14:textId="2EE9FC7B" w:rsidR="000B0528" w:rsidRPr="00E26C7C" w:rsidRDefault="000B0528" w:rsidP="0073008D">
      <w:pPr>
        <w:rPr>
          <w:rFonts w:ascii="Roboto" w:hAnsi="Roboto"/>
          <w:rtl/>
          <w:lang w:bidi="fa-IR"/>
        </w:rPr>
      </w:pPr>
    </w:p>
    <w:p w14:paraId="41A2AFF6" w14:textId="1E8D48DB" w:rsidR="003F10FC" w:rsidRPr="00E26C7C" w:rsidRDefault="008D5708" w:rsidP="0073008D">
      <w:pPr>
        <w:rPr>
          <w:rFonts w:ascii="Roboto" w:hAnsi="Roboto"/>
          <w:rtl/>
          <w:lang w:bidi="fa-IR"/>
        </w:rPr>
      </w:pPr>
      <w:r w:rsidRPr="00E26C7C">
        <w:rPr>
          <w:noProof/>
        </w:rPr>
        <mc:AlternateContent>
          <mc:Choice Requires="wps">
            <w:drawing>
              <wp:anchor distT="0" distB="0" distL="114300" distR="114300" simplePos="0" relativeHeight="251695104" behindDoc="0" locked="0" layoutInCell="1" allowOverlap="1" wp14:anchorId="46053E09" wp14:editId="2F81B30D">
                <wp:simplePos x="0" y="0"/>
                <wp:positionH relativeFrom="column">
                  <wp:posOffset>-400795</wp:posOffset>
                </wp:positionH>
                <wp:positionV relativeFrom="paragraph">
                  <wp:posOffset>474649</wp:posOffset>
                </wp:positionV>
                <wp:extent cx="4969013" cy="191389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69013" cy="1913890"/>
                        </a:xfrm>
                        <a:prstGeom prst="rect">
                          <a:avLst/>
                        </a:prstGeom>
                        <a:noFill/>
                        <a:ln w="6350">
                          <a:noFill/>
                        </a:ln>
                      </wps:spPr>
                      <wps:txbx>
                        <w:txbxContent>
                          <w:p w14:paraId="5645ACF2" w14:textId="65F9AC0A" w:rsidR="00E26C7C" w:rsidRPr="00E26C7C" w:rsidRDefault="00E26C7C" w:rsidP="00797DCC">
                            <w:pPr>
                              <w:spacing w:line="240" w:lineRule="auto"/>
                              <w:ind w:hanging="27"/>
                              <w:jc w:val="center"/>
                              <w:rPr>
                                <w:rFonts w:ascii="AP Yekan" w:hAnsi="AP Yekan"/>
                                <w:color w:val="002060"/>
                                <w:sz w:val="52"/>
                                <w:szCs w:val="52"/>
                                <w:rtl/>
                                <w:lang w:bidi="fa-IR"/>
                              </w:rPr>
                            </w:pPr>
                            <w:r w:rsidRPr="00E26C7C">
                              <w:rPr>
                                <w:rFonts w:ascii="AP Yekan" w:eastAsia="Times New Roman" w:hAnsi="AP Yekan"/>
                                <w:b/>
                                <w:bCs/>
                                <w:color w:val="002060"/>
                                <w:kern w:val="28"/>
                                <w:sz w:val="56"/>
                                <w:szCs w:val="56"/>
                                <w:rtl/>
                                <w:lang w:bidi="fa-IR"/>
                              </w:rPr>
                              <w:t>مدل بلوغ شبکه در ارائه</w:t>
                            </w:r>
                            <w:r w:rsidRPr="00E26C7C">
                              <w:rPr>
                                <w:rFonts w:ascii="AP Yekan" w:eastAsia="Times New Roman" w:hAnsi="AP Yekan"/>
                                <w:b/>
                                <w:bCs/>
                                <w:color w:val="002060"/>
                                <w:kern w:val="28"/>
                                <w:sz w:val="56"/>
                                <w:szCs w:val="56"/>
                                <w:rtl/>
                                <w:lang w:bidi="fa-IR"/>
                              </w:rPr>
                              <w:softHyphen/>
                              <w:t>دهندگان خدمات ارتباطی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053E09" id="_x0000_t202" coordsize="21600,21600" o:spt="202" path="m,l,21600r21600,l21600,xe">
                <v:stroke joinstyle="miter"/>
                <v:path gradientshapeok="t" o:connecttype="rect"/>
              </v:shapetype>
              <v:shape id="Text Box 17" o:spid="_x0000_s1026" type="#_x0000_t202" style="position:absolute;left:0;text-align:left;margin-left:-31.55pt;margin-top:37.35pt;width:391.25pt;height:150.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" filled="f" stroked="f" strokeweight=".5pt">
                <v:path arrowok="t"/>
                <v:textbox>
                  <w:txbxContent>
                    <w:p w14:paraId="5645ACF2" w14:textId="65F9AC0A" w:rsidR="00E26C7C" w:rsidRPr="00E26C7C" w:rsidRDefault="00E26C7C" w:rsidP="00797DCC">
                      <w:pPr>
                        <w:spacing w:line="240" w:lineRule="auto"/>
                        <w:ind w:hanging="27"/>
                        <w:jc w:val="center"/>
                        <w:rPr>
                          <w:rFonts w:ascii="AP Yekan" w:hAnsi="AP Yekan"/>
                          <w:color w:val="002060"/>
                          <w:sz w:val="52"/>
                          <w:szCs w:val="52"/>
                          <w:rtl/>
                          <w:lang w:bidi="fa-IR"/>
                        </w:rPr>
                      </w:pPr>
                      <w:r w:rsidRPr="00E26C7C">
                        <w:rPr>
                          <w:rFonts w:ascii="AP Yekan" w:eastAsia="Times New Roman" w:hAnsi="AP Yekan"/>
                          <w:b/>
                          <w:bCs/>
                          <w:color w:val="002060"/>
                          <w:kern w:val="28"/>
                          <w:sz w:val="56"/>
                          <w:szCs w:val="56"/>
                          <w:rtl/>
                          <w:lang w:bidi="fa-IR"/>
                        </w:rPr>
                        <w:t>مدل بلوغ شبکه در ارائه</w:t>
                      </w:r>
                      <w:r w:rsidRPr="00E26C7C">
                        <w:rPr>
                          <w:rFonts w:ascii="AP Yekan" w:eastAsia="Times New Roman" w:hAnsi="AP Yekan"/>
                          <w:b/>
                          <w:bCs/>
                          <w:color w:val="002060"/>
                          <w:kern w:val="28"/>
                          <w:sz w:val="56"/>
                          <w:szCs w:val="56"/>
                          <w:rtl/>
                          <w:lang w:bidi="fa-IR"/>
                        </w:rPr>
                        <w:softHyphen/>
                        <w:t>دهندگان خدمات ارتباطی</w:t>
                      </w:r>
                    </w:p>
                  </w:txbxContent>
                </v:textbox>
              </v:shape>
            </w:pict>
          </mc:Fallback>
        </mc:AlternateContent>
      </w:r>
    </w:p>
    <w:p w14:paraId="1BBFE6A6" w14:textId="4F6987D8" w:rsidR="000B0528" w:rsidRPr="00E26C7C" w:rsidRDefault="000B0528" w:rsidP="0073008D">
      <w:pPr>
        <w:rPr>
          <w:rFonts w:ascii="Roboto" w:hAnsi="Roboto"/>
          <w:rtl/>
          <w:lang w:bidi="fa-IR"/>
        </w:rPr>
      </w:pPr>
    </w:p>
    <w:p w14:paraId="16554401" w14:textId="53D22F8C" w:rsidR="00695602" w:rsidRPr="00E26C7C" w:rsidRDefault="00695602" w:rsidP="0073008D">
      <w:pPr>
        <w:rPr>
          <w:rFonts w:ascii="Roboto" w:hAnsi="Roboto"/>
          <w:rtl/>
          <w:lang w:bidi="fa-IR"/>
        </w:rPr>
      </w:pPr>
    </w:p>
    <w:p w14:paraId="601E8F09" w14:textId="77777777" w:rsidR="00695602" w:rsidRPr="00E26C7C" w:rsidRDefault="00695602" w:rsidP="0073008D">
      <w:pPr>
        <w:rPr>
          <w:rFonts w:ascii="Roboto" w:hAnsi="Roboto"/>
          <w:rtl/>
          <w:lang w:bidi="fa-IR"/>
        </w:rPr>
      </w:pPr>
    </w:p>
    <w:p w14:paraId="6CB568B4" w14:textId="77777777" w:rsidR="00ED2C0E" w:rsidRPr="00E26C7C" w:rsidRDefault="00ED2C0E" w:rsidP="0073008D">
      <w:pPr>
        <w:rPr>
          <w:rFonts w:ascii="Roboto" w:hAnsi="Roboto"/>
          <w:rtl/>
          <w:lang w:bidi="fa-IR"/>
        </w:rPr>
      </w:pPr>
    </w:p>
    <w:p w14:paraId="067EA9D8" w14:textId="77777777" w:rsidR="00ED2C0E" w:rsidRPr="00E26C7C" w:rsidRDefault="00ED2C0E" w:rsidP="0073008D">
      <w:pPr>
        <w:rPr>
          <w:rFonts w:ascii="Roboto" w:hAnsi="Roboto"/>
          <w:rtl/>
          <w:lang w:bidi="fa-IR"/>
        </w:rPr>
      </w:pPr>
    </w:p>
    <w:p w14:paraId="44467F09" w14:textId="7D95AA4C" w:rsidR="00ED2C0E" w:rsidRPr="00E26C7C" w:rsidRDefault="00ED2C0E" w:rsidP="0073008D">
      <w:pPr>
        <w:rPr>
          <w:rFonts w:ascii="Roboto" w:hAnsi="Roboto"/>
          <w:rtl/>
          <w:lang w:bidi="fa-IR"/>
        </w:rPr>
      </w:pPr>
    </w:p>
    <w:p w14:paraId="5F84659E" w14:textId="51E39E16" w:rsidR="00ED2C0E" w:rsidRPr="00E26C7C" w:rsidRDefault="00ED2C0E" w:rsidP="0073008D">
      <w:pPr>
        <w:rPr>
          <w:rFonts w:ascii="Roboto" w:hAnsi="Roboto"/>
          <w:rtl/>
          <w:lang w:bidi="fa-IR"/>
        </w:rPr>
      </w:pPr>
    </w:p>
    <w:p w14:paraId="753B4712" w14:textId="77777777" w:rsidR="00ED2C0E" w:rsidRPr="00E26C7C" w:rsidRDefault="00ED2C0E" w:rsidP="0073008D">
      <w:pPr>
        <w:rPr>
          <w:rFonts w:ascii="Roboto" w:hAnsi="Roboto"/>
          <w:rtl/>
          <w:lang w:bidi="fa-IR"/>
        </w:rPr>
      </w:pPr>
    </w:p>
    <w:p w14:paraId="475943EF" w14:textId="7CDBD6CA" w:rsidR="00695602" w:rsidRPr="00E26C7C" w:rsidRDefault="00434773" w:rsidP="00434773">
      <w:pPr>
        <w:jc w:val="center"/>
        <w:rPr>
          <w:rFonts w:ascii="Roboto" w:hAnsi="Roboto"/>
          <w:sz w:val="28"/>
          <w:szCs w:val="36"/>
          <w:rtl/>
          <w:lang w:bidi="fa-IR"/>
        </w:rPr>
      </w:pPr>
      <w:r w:rsidRPr="00E26C7C">
        <w:rPr>
          <w:rFonts w:ascii="Roboto" w:hAnsi="Roboto" w:hint="cs"/>
          <w:sz w:val="28"/>
          <w:szCs w:val="36"/>
          <w:rtl/>
          <w:lang w:bidi="fa-IR"/>
        </w:rPr>
        <w:t xml:space="preserve">                                                                                   </w:t>
      </w:r>
      <w:r w:rsidR="00695602" w:rsidRPr="00E26C7C">
        <w:rPr>
          <w:rFonts w:ascii="Roboto" w:hAnsi="Roboto" w:hint="cs"/>
          <w:sz w:val="28"/>
          <w:szCs w:val="36"/>
          <w:rtl/>
          <w:lang w:bidi="fa-IR"/>
        </w:rPr>
        <w:t>تاریخ انتشار</w:t>
      </w:r>
    </w:p>
    <w:p w14:paraId="6FA99A0D" w14:textId="77777777" w:rsidR="000B0528" w:rsidRPr="00E26C7C" w:rsidRDefault="000B0528" w:rsidP="0073008D">
      <w:pPr>
        <w:rPr>
          <w:rFonts w:ascii="Roboto" w:hAnsi="Roboto"/>
          <w:rtl/>
          <w:lang w:bidi="fa-IR"/>
        </w:rPr>
      </w:pPr>
    </w:p>
    <w:p w14:paraId="69678C1A" w14:textId="77777777" w:rsidR="00695602" w:rsidRPr="00E26C7C" w:rsidRDefault="00695602" w:rsidP="0073008D">
      <w:pPr>
        <w:rPr>
          <w:rFonts w:ascii="Roboto" w:hAnsi="Roboto"/>
          <w:rtl/>
          <w:lang w:bidi="fa-IR"/>
        </w:rPr>
        <w:sectPr w:rsidR="00695602" w:rsidRPr="00E26C7C" w:rsidSect="0077030B">
          <w:headerReference w:type="default" r:id="rId9"/>
          <w:footerReference w:type="default" r:id="rId10"/>
          <w:footnotePr>
            <w:numRestart w:val="eachPage"/>
          </w:footnotePr>
          <w:type w:val="continuous"/>
          <w:pgSz w:w="11907" w:h="16840" w:code="9"/>
          <w:pgMar w:top="344" w:right="1170" w:bottom="1332" w:left="1107" w:header="450" w:footer="1134" w:gutter="0"/>
          <w:cols w:space="720"/>
          <w:bidi/>
          <w:docGrid w:linePitch="360"/>
        </w:sectPr>
      </w:pPr>
    </w:p>
    <w:p w14:paraId="194557C5" w14:textId="56B1ED70" w:rsidR="003F10FC" w:rsidRPr="00E26C7C" w:rsidRDefault="000B0528" w:rsidP="00DC43E8">
      <w:pPr>
        <w:jc w:val="center"/>
        <w:rPr>
          <w:rFonts w:ascii="Roboto" w:hAnsi="Roboto"/>
          <w:lang w:bidi="fa-IR"/>
        </w:rPr>
      </w:pPr>
      <w:r w:rsidRPr="00E26C7C">
        <w:rPr>
          <w:rFonts w:ascii="Roboto" w:hAnsi="Roboto"/>
          <w:noProof/>
          <w:rtl/>
        </w:rPr>
        <w:lastRenderedPageBreak/>
        <w:drawing>
          <wp:inline distT="0" distB="0" distL="0" distR="0" wp14:anchorId="635B4CCD" wp14:editId="280A6373">
            <wp:extent cx="3923387" cy="346759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70441" cy="3509183"/>
                    </a:xfrm>
                    <a:prstGeom prst="rect">
                      <a:avLst/>
                    </a:prstGeom>
                  </pic:spPr>
                </pic:pic>
              </a:graphicData>
            </a:graphic>
          </wp:inline>
        </w:drawing>
      </w:r>
    </w:p>
    <w:p w14:paraId="02EEBDDA" w14:textId="010E0AE1" w:rsidR="00DC43E8" w:rsidRPr="00E26C7C" w:rsidRDefault="00DC43E8" w:rsidP="00DC43E8">
      <w:pPr>
        <w:jc w:val="center"/>
        <w:rPr>
          <w:rFonts w:ascii="Roboto" w:hAnsi="Roboto"/>
          <w:lang w:bidi="fa-IR"/>
        </w:rPr>
      </w:pPr>
    </w:p>
    <w:p w14:paraId="12C40E44" w14:textId="58CAE4CD" w:rsidR="00DC43E8" w:rsidRPr="00E26C7C" w:rsidRDefault="00DC43E8" w:rsidP="00DC43E8">
      <w:pPr>
        <w:jc w:val="center"/>
        <w:rPr>
          <w:rFonts w:ascii="Roboto" w:hAnsi="Roboto"/>
          <w:lang w:bidi="fa-IR"/>
        </w:rPr>
      </w:pPr>
    </w:p>
    <w:p w14:paraId="7AB872F9" w14:textId="0E63E876" w:rsidR="00DC43E8" w:rsidRPr="00E26C7C" w:rsidRDefault="00DC43E8" w:rsidP="00DC43E8">
      <w:pPr>
        <w:jc w:val="center"/>
        <w:rPr>
          <w:rFonts w:ascii="Roboto" w:hAnsi="Roboto"/>
          <w:lang w:bidi="fa-IR"/>
        </w:rPr>
      </w:pPr>
    </w:p>
    <w:p w14:paraId="29D9B788" w14:textId="5B154815" w:rsidR="00DC43E8" w:rsidRPr="00E26C7C" w:rsidRDefault="00DC43E8" w:rsidP="00DC43E8">
      <w:pPr>
        <w:jc w:val="center"/>
        <w:rPr>
          <w:rFonts w:ascii="Roboto" w:hAnsi="Roboto"/>
          <w:lang w:bidi="fa-IR"/>
        </w:rPr>
      </w:pPr>
    </w:p>
    <w:p w14:paraId="5A7B25E5" w14:textId="6D882210" w:rsidR="00DC43E8" w:rsidRPr="00E26C7C" w:rsidRDefault="00DC43E8" w:rsidP="00DC43E8">
      <w:pPr>
        <w:jc w:val="center"/>
        <w:rPr>
          <w:rFonts w:ascii="Roboto" w:hAnsi="Roboto"/>
          <w:lang w:bidi="fa-IR"/>
        </w:rPr>
      </w:pPr>
    </w:p>
    <w:p w14:paraId="1A8F9FCC" w14:textId="770AFE2D" w:rsidR="00DC43E8" w:rsidRPr="00E26C7C" w:rsidRDefault="00DC43E8" w:rsidP="00DC43E8">
      <w:pPr>
        <w:jc w:val="center"/>
        <w:rPr>
          <w:rFonts w:ascii="Roboto" w:hAnsi="Roboto"/>
          <w:lang w:bidi="fa-IR"/>
        </w:rPr>
      </w:pPr>
    </w:p>
    <w:p w14:paraId="7BC60166" w14:textId="113E5337" w:rsidR="00DC43E8" w:rsidRPr="00E26C7C" w:rsidRDefault="00DC43E8" w:rsidP="00DC43E8">
      <w:pPr>
        <w:jc w:val="center"/>
        <w:rPr>
          <w:rFonts w:ascii="Roboto" w:hAnsi="Roboto"/>
          <w:lang w:bidi="fa-IR"/>
        </w:rPr>
      </w:pPr>
    </w:p>
    <w:p w14:paraId="1F0B298B" w14:textId="10311BFE" w:rsidR="00DC43E8" w:rsidRPr="00E26C7C" w:rsidRDefault="00DC43E8" w:rsidP="00DC43E8">
      <w:pPr>
        <w:jc w:val="center"/>
        <w:rPr>
          <w:rFonts w:ascii="Roboto" w:hAnsi="Roboto"/>
          <w:lang w:bidi="fa-IR"/>
        </w:rPr>
      </w:pPr>
    </w:p>
    <w:p w14:paraId="470B9EE3" w14:textId="13C39912" w:rsidR="00DC43E8" w:rsidRPr="00E26C7C" w:rsidRDefault="00DC43E8" w:rsidP="00DC43E8">
      <w:pPr>
        <w:jc w:val="center"/>
        <w:rPr>
          <w:rFonts w:ascii="Roboto" w:hAnsi="Roboto"/>
          <w:lang w:bidi="fa-IR"/>
        </w:rPr>
      </w:pPr>
    </w:p>
    <w:p w14:paraId="51D3F492" w14:textId="0E99289A" w:rsidR="00DC43E8" w:rsidRPr="00E26C7C" w:rsidRDefault="00DC43E8" w:rsidP="00DC43E8">
      <w:pPr>
        <w:jc w:val="center"/>
        <w:rPr>
          <w:rFonts w:ascii="Roboto" w:hAnsi="Roboto"/>
          <w:lang w:bidi="fa-IR"/>
        </w:rPr>
      </w:pPr>
    </w:p>
    <w:p w14:paraId="24B74934" w14:textId="076A0E17" w:rsidR="00DC43E8" w:rsidRPr="00E26C7C" w:rsidRDefault="00DC43E8" w:rsidP="00DC43E8">
      <w:pPr>
        <w:jc w:val="center"/>
        <w:rPr>
          <w:rFonts w:ascii="Roboto" w:hAnsi="Roboto"/>
          <w:lang w:bidi="fa-IR"/>
        </w:rPr>
      </w:pPr>
    </w:p>
    <w:p w14:paraId="0AAB4128" w14:textId="1F282070" w:rsidR="00DC43E8" w:rsidRPr="00E26C7C" w:rsidRDefault="00DC43E8" w:rsidP="00DC43E8">
      <w:pPr>
        <w:jc w:val="center"/>
        <w:rPr>
          <w:rFonts w:ascii="Roboto" w:hAnsi="Roboto"/>
          <w:lang w:bidi="fa-IR"/>
        </w:rPr>
      </w:pPr>
    </w:p>
    <w:p w14:paraId="617118CA" w14:textId="7DE0E57B" w:rsidR="00DC43E8" w:rsidRPr="00E26C7C" w:rsidRDefault="00DC43E8" w:rsidP="00DC43E8">
      <w:pPr>
        <w:jc w:val="center"/>
        <w:rPr>
          <w:rFonts w:ascii="Roboto" w:hAnsi="Roboto"/>
          <w:lang w:bidi="fa-IR"/>
        </w:rPr>
      </w:pPr>
    </w:p>
    <w:p w14:paraId="37D0A43C" w14:textId="5B2D6544" w:rsidR="00DC43E8" w:rsidRPr="00E26C7C" w:rsidRDefault="00DC43E8" w:rsidP="00DC43E8">
      <w:pPr>
        <w:jc w:val="center"/>
        <w:rPr>
          <w:rFonts w:ascii="Roboto" w:hAnsi="Roboto"/>
          <w:lang w:bidi="fa-IR"/>
        </w:rPr>
      </w:pPr>
    </w:p>
    <w:p w14:paraId="7792C1AF" w14:textId="60E11593" w:rsidR="00DC43E8" w:rsidRPr="00E26C7C" w:rsidRDefault="00DC43E8" w:rsidP="00DC43E8">
      <w:pPr>
        <w:jc w:val="center"/>
        <w:rPr>
          <w:rFonts w:ascii="Roboto" w:hAnsi="Roboto"/>
          <w:lang w:bidi="fa-IR"/>
        </w:rPr>
      </w:pPr>
    </w:p>
    <w:p w14:paraId="36058F6E" w14:textId="72A3837C" w:rsidR="00DC43E8" w:rsidRPr="00E26C7C" w:rsidRDefault="00DC43E8" w:rsidP="00DC43E8">
      <w:pPr>
        <w:jc w:val="center"/>
        <w:rPr>
          <w:rFonts w:ascii="Roboto" w:hAnsi="Roboto"/>
          <w:lang w:bidi="fa-IR"/>
        </w:rPr>
      </w:pPr>
    </w:p>
    <w:p w14:paraId="05F814E0" w14:textId="2B4C7DB3" w:rsidR="00DC43E8" w:rsidRPr="00E26C7C" w:rsidRDefault="00DC43E8" w:rsidP="00DC43E8">
      <w:pPr>
        <w:jc w:val="center"/>
        <w:rPr>
          <w:rFonts w:ascii="Roboto" w:hAnsi="Roboto"/>
          <w:lang w:bidi="fa-IR"/>
        </w:rPr>
      </w:pPr>
    </w:p>
    <w:p w14:paraId="307EFABE" w14:textId="77777777" w:rsidR="00DC43E8" w:rsidRPr="00E26C7C" w:rsidRDefault="00DC43E8" w:rsidP="00DC43E8">
      <w:pPr>
        <w:jc w:val="center"/>
        <w:rPr>
          <w:rFonts w:ascii="Roboto" w:hAnsi="Roboto"/>
          <w:rtl/>
          <w:lang w:bidi="fa-IR"/>
        </w:rPr>
      </w:pPr>
    </w:p>
    <w:tbl>
      <w:tblPr>
        <w:tblStyle w:val="TableGrid"/>
        <w:bidiVisual/>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0"/>
      </w:tblGrid>
      <w:tr w:rsidR="00695602" w:rsidRPr="00E26C7C" w14:paraId="1510E928" w14:textId="77777777" w:rsidTr="006276F6">
        <w:tc>
          <w:tcPr>
            <w:tcW w:w="9620" w:type="dxa"/>
            <w:shd w:val="clear" w:color="auto" w:fill="F2F2F2" w:themeFill="background1" w:themeFillShade="F2"/>
          </w:tcPr>
          <w:p w14:paraId="7F08F0F5" w14:textId="18BB2271" w:rsidR="00695602" w:rsidRPr="00E26C7C" w:rsidRDefault="00695602" w:rsidP="00BC1614">
            <w:pPr>
              <w:spacing w:line="240" w:lineRule="auto"/>
              <w:ind w:firstLine="0"/>
              <w:jc w:val="left"/>
              <w:rPr>
                <w:rFonts w:ascii="Roboto" w:hAnsi="Roboto"/>
                <w:b/>
                <w:bCs/>
                <w:szCs w:val="24"/>
                <w:rtl/>
                <w:lang w:bidi="fa-IR"/>
              </w:rPr>
            </w:pPr>
            <w:r w:rsidRPr="00E26C7C">
              <w:rPr>
                <w:rFonts w:ascii="Roboto" w:hAnsi="Roboto" w:hint="cs"/>
                <w:b/>
                <w:bCs/>
                <w:szCs w:val="24"/>
                <w:rtl/>
                <w:lang w:bidi="fa-IR"/>
              </w:rPr>
              <w:t>عنوان گزارش:</w:t>
            </w:r>
            <w:r w:rsidR="00FC5E04" w:rsidRPr="00E26C7C">
              <w:rPr>
                <w:rFonts w:ascii="Roboto" w:hAnsi="Roboto" w:hint="cs"/>
                <w:b/>
                <w:bCs/>
                <w:szCs w:val="24"/>
                <w:rtl/>
                <w:lang w:bidi="fa-IR"/>
              </w:rPr>
              <w:t xml:space="preserve"> </w:t>
            </w:r>
            <w:r w:rsidR="00BC1614" w:rsidRPr="00E26C7C">
              <w:rPr>
                <w:rFonts w:ascii="Roboto" w:hAnsi="Roboto" w:hint="cs"/>
                <w:b/>
                <w:bCs/>
                <w:szCs w:val="24"/>
                <w:rtl/>
                <w:lang w:bidi="fa-IR"/>
              </w:rPr>
              <w:t xml:space="preserve">مدل بلوغ </w:t>
            </w:r>
            <w:r w:rsidR="00BC1614" w:rsidRPr="00E26C7C">
              <w:rPr>
                <w:rFonts w:ascii="Roboto" w:hAnsi="Roboto"/>
                <w:b/>
                <w:bCs/>
                <w:szCs w:val="24"/>
                <w:rtl/>
                <w:lang w:bidi="fa-IR"/>
              </w:rPr>
              <w:t>شبک</w:t>
            </w:r>
            <w:r w:rsidR="00BC1614" w:rsidRPr="00E26C7C">
              <w:rPr>
                <w:rFonts w:ascii="Roboto" w:hAnsi="Roboto" w:hint="cs"/>
                <w:b/>
                <w:bCs/>
                <w:szCs w:val="24"/>
                <w:rtl/>
                <w:lang w:bidi="fa-IR"/>
              </w:rPr>
              <w:t>ه در ارائه</w:t>
            </w:r>
            <w:r w:rsidR="00BC1614" w:rsidRPr="00E26C7C">
              <w:rPr>
                <w:rFonts w:ascii="Roboto" w:hAnsi="Roboto"/>
                <w:b/>
                <w:bCs/>
                <w:szCs w:val="24"/>
                <w:rtl/>
                <w:lang w:bidi="fa-IR"/>
              </w:rPr>
              <w:softHyphen/>
            </w:r>
            <w:r w:rsidR="00BC1614" w:rsidRPr="00E26C7C">
              <w:rPr>
                <w:rFonts w:ascii="Roboto" w:hAnsi="Roboto" w:hint="cs"/>
                <w:b/>
                <w:bCs/>
                <w:szCs w:val="24"/>
                <w:rtl/>
                <w:lang w:bidi="fa-IR"/>
              </w:rPr>
              <w:t>دهندگان خدمات ارتباطی</w:t>
            </w:r>
          </w:p>
        </w:tc>
      </w:tr>
      <w:tr w:rsidR="00695602" w:rsidRPr="00E26C7C" w14:paraId="48E993C4" w14:textId="77777777" w:rsidTr="006276F6">
        <w:tc>
          <w:tcPr>
            <w:tcW w:w="9620" w:type="dxa"/>
            <w:shd w:val="clear" w:color="auto" w:fill="F2F2F2" w:themeFill="background1" w:themeFillShade="F2"/>
          </w:tcPr>
          <w:p w14:paraId="44D8B6CC" w14:textId="2E7EC3B5" w:rsidR="00695602" w:rsidRPr="00E26C7C" w:rsidRDefault="00695602" w:rsidP="00D10E6D">
            <w:pPr>
              <w:spacing w:line="240" w:lineRule="auto"/>
              <w:ind w:firstLine="0"/>
              <w:jc w:val="left"/>
              <w:rPr>
                <w:rFonts w:ascii="Roboto" w:hAnsi="Roboto"/>
                <w:b/>
                <w:bCs/>
                <w:szCs w:val="24"/>
                <w:rtl/>
                <w:lang w:bidi="fa-IR"/>
              </w:rPr>
            </w:pPr>
            <w:r w:rsidRPr="00E26C7C">
              <w:rPr>
                <w:rFonts w:ascii="Roboto" w:hAnsi="Roboto" w:hint="cs"/>
                <w:b/>
                <w:bCs/>
                <w:szCs w:val="24"/>
                <w:rtl/>
                <w:lang w:bidi="fa-IR"/>
              </w:rPr>
              <w:t>کلمات کلیدی:</w:t>
            </w:r>
            <w:r w:rsidR="0060185B" w:rsidRPr="00E26C7C">
              <w:rPr>
                <w:rFonts w:ascii="Roboto" w:hAnsi="Roboto" w:hint="cs"/>
                <w:b/>
                <w:bCs/>
                <w:szCs w:val="24"/>
                <w:rtl/>
                <w:lang w:bidi="fa-IR"/>
              </w:rPr>
              <w:t xml:space="preserve"> </w:t>
            </w:r>
            <w:r w:rsidR="00652E83" w:rsidRPr="00E26C7C">
              <w:rPr>
                <w:rFonts w:ascii="Roboto" w:hAnsi="Roboto" w:hint="cs"/>
                <w:b/>
                <w:bCs/>
                <w:szCs w:val="24"/>
                <w:rtl/>
                <w:lang w:bidi="fa-IR"/>
              </w:rPr>
              <w:t>شبکه</w:t>
            </w:r>
            <w:r w:rsidR="00652E83" w:rsidRPr="00E26C7C">
              <w:rPr>
                <w:rFonts w:ascii="Roboto" w:hAnsi="Roboto"/>
                <w:b/>
                <w:bCs/>
                <w:szCs w:val="24"/>
                <w:rtl/>
                <w:lang w:bidi="fa-IR"/>
              </w:rPr>
              <w:softHyphen/>
            </w:r>
            <w:r w:rsidR="00652E83" w:rsidRPr="00E26C7C">
              <w:rPr>
                <w:rFonts w:ascii="Roboto" w:hAnsi="Roboto" w:hint="cs"/>
                <w:b/>
                <w:bCs/>
                <w:szCs w:val="24"/>
                <w:rtl/>
                <w:lang w:bidi="fa-IR"/>
              </w:rPr>
              <w:t xml:space="preserve"> نرم</w:t>
            </w:r>
            <w:r w:rsidR="00652E83" w:rsidRPr="00E26C7C">
              <w:rPr>
                <w:rFonts w:ascii="Roboto" w:hAnsi="Roboto"/>
                <w:b/>
                <w:bCs/>
                <w:szCs w:val="24"/>
                <w:rtl/>
                <w:lang w:bidi="fa-IR"/>
              </w:rPr>
              <w:softHyphen/>
            </w:r>
            <w:r w:rsidR="00652E83" w:rsidRPr="00E26C7C">
              <w:rPr>
                <w:rFonts w:ascii="Roboto" w:hAnsi="Roboto" w:hint="cs"/>
                <w:b/>
                <w:bCs/>
                <w:szCs w:val="24"/>
                <w:rtl/>
                <w:lang w:bidi="fa-IR"/>
              </w:rPr>
              <w:t>افزا</w:t>
            </w:r>
            <w:r w:rsidR="009D7699" w:rsidRPr="00E26C7C">
              <w:rPr>
                <w:rFonts w:ascii="Roboto" w:hAnsi="Roboto" w:hint="cs"/>
                <w:b/>
                <w:bCs/>
                <w:szCs w:val="24"/>
                <w:rtl/>
                <w:lang w:bidi="fa-IR"/>
              </w:rPr>
              <w:t>ر محور</w:t>
            </w:r>
            <w:r w:rsidR="00652E83" w:rsidRPr="00E26C7C">
              <w:rPr>
                <w:rFonts w:asciiTheme="majorBidi" w:eastAsia="Calibri" w:hAnsiTheme="majorBidi"/>
                <w:b/>
                <w:bCs/>
                <w:color w:val="auto"/>
                <w:kern w:val="0"/>
                <w:szCs w:val="24"/>
                <w:lang w:bidi="fa-IR"/>
              </w:rPr>
              <w:t>(SDN</w:t>
            </w:r>
            <w:r w:rsidR="00652E83" w:rsidRPr="00E26C7C">
              <w:rPr>
                <w:rFonts w:ascii="Roboto" w:hAnsi="Roboto"/>
                <w:b/>
                <w:bCs/>
                <w:szCs w:val="24"/>
                <w:lang w:bidi="fa-IR"/>
              </w:rPr>
              <w:t>)</w:t>
            </w:r>
            <w:r w:rsidR="00652E83" w:rsidRPr="00E26C7C">
              <w:rPr>
                <w:rFonts w:ascii="Roboto" w:hAnsi="Roboto" w:hint="cs"/>
                <w:b/>
                <w:bCs/>
                <w:szCs w:val="24"/>
                <w:rtl/>
                <w:lang w:bidi="fa-IR"/>
              </w:rPr>
              <w:t xml:space="preserve">، </w:t>
            </w:r>
            <w:r w:rsidR="00652E83" w:rsidRPr="00E26C7C">
              <w:rPr>
                <w:rFonts w:ascii="Roboto" w:hAnsi="Roboto"/>
                <w:b/>
                <w:bCs/>
                <w:szCs w:val="24"/>
                <w:lang w:bidi="fa-IR"/>
              </w:rPr>
              <w:t xml:space="preserve"> </w:t>
            </w:r>
            <w:r w:rsidR="00652E83" w:rsidRPr="00E26C7C">
              <w:rPr>
                <w:rFonts w:ascii="Roboto" w:hAnsi="Roboto" w:hint="cs"/>
                <w:b/>
                <w:bCs/>
                <w:szCs w:val="24"/>
                <w:rtl/>
                <w:lang w:bidi="fa-IR"/>
              </w:rPr>
              <w:t>مجازی</w:t>
            </w:r>
            <w:r w:rsidR="00652E83" w:rsidRPr="00E26C7C">
              <w:rPr>
                <w:rFonts w:ascii="Roboto" w:hAnsi="Roboto"/>
                <w:b/>
                <w:bCs/>
                <w:szCs w:val="24"/>
                <w:rtl/>
                <w:lang w:bidi="fa-IR"/>
              </w:rPr>
              <w:softHyphen/>
            </w:r>
            <w:r w:rsidR="00652E83" w:rsidRPr="00E26C7C">
              <w:rPr>
                <w:rFonts w:ascii="Roboto" w:hAnsi="Roboto" w:hint="cs"/>
                <w:b/>
                <w:bCs/>
                <w:szCs w:val="24"/>
                <w:rtl/>
                <w:lang w:bidi="fa-IR"/>
              </w:rPr>
              <w:t>سازی کارکرد شبکه</w:t>
            </w:r>
            <w:r w:rsidR="00652E83" w:rsidRPr="00E26C7C">
              <w:rPr>
                <w:rFonts w:ascii="Roboto" w:hAnsi="Roboto"/>
                <w:b/>
                <w:bCs/>
                <w:szCs w:val="24"/>
                <w:rtl/>
                <w:lang w:bidi="fa-IR"/>
              </w:rPr>
              <w:t xml:space="preserve"> </w:t>
            </w:r>
            <w:r w:rsidR="00652E83" w:rsidRPr="00E26C7C">
              <w:rPr>
                <w:rFonts w:asciiTheme="majorBidi" w:eastAsia="Calibri" w:hAnsiTheme="majorBidi"/>
                <w:b/>
                <w:bCs/>
                <w:color w:val="auto"/>
                <w:kern w:val="0"/>
                <w:szCs w:val="24"/>
                <w:lang w:bidi="fa-IR"/>
              </w:rPr>
              <w:t>(NFV)</w:t>
            </w:r>
            <w:r w:rsidR="00652E83" w:rsidRPr="00E26C7C">
              <w:rPr>
                <w:rFonts w:eastAsia="Calibri" w:hint="cs"/>
                <w:b/>
                <w:bCs/>
                <w:color w:val="auto"/>
                <w:kern w:val="0"/>
                <w:szCs w:val="24"/>
                <w:rtl/>
                <w:lang w:bidi="fa-IR"/>
              </w:rPr>
              <w:t>،</w:t>
            </w:r>
            <w:r w:rsidR="00652E83" w:rsidRPr="00E26C7C">
              <w:rPr>
                <w:rFonts w:asciiTheme="majorBidi" w:hAnsiTheme="majorBidi" w:hint="cs"/>
                <w:b/>
                <w:bCs/>
                <w:szCs w:val="24"/>
                <w:rtl/>
                <w:lang w:bidi="fa-IR"/>
              </w:rPr>
              <w:t xml:space="preserve"> </w:t>
            </w:r>
            <w:r w:rsidR="00652E83" w:rsidRPr="00E26C7C">
              <w:rPr>
                <w:rFonts w:ascii="Roboto" w:hAnsi="Roboto" w:hint="cs"/>
                <w:b/>
                <w:bCs/>
                <w:szCs w:val="24"/>
                <w:rtl/>
                <w:lang w:bidi="fa-IR"/>
              </w:rPr>
              <w:t>مدل بلوغ شبکه</w:t>
            </w:r>
          </w:p>
        </w:tc>
      </w:tr>
      <w:tr w:rsidR="00695602" w:rsidRPr="00E26C7C" w14:paraId="01ACE86D" w14:textId="77777777" w:rsidTr="006276F6">
        <w:tc>
          <w:tcPr>
            <w:tcW w:w="9620" w:type="dxa"/>
            <w:shd w:val="clear" w:color="auto" w:fill="F2F2F2" w:themeFill="background1" w:themeFillShade="F2"/>
          </w:tcPr>
          <w:p w14:paraId="7DD8CFE8" w14:textId="58EC364D" w:rsidR="001A1CA9" w:rsidRPr="00E26C7C" w:rsidRDefault="00695602" w:rsidP="006276F6">
            <w:pPr>
              <w:spacing w:line="240" w:lineRule="auto"/>
              <w:ind w:firstLine="0"/>
              <w:jc w:val="left"/>
              <w:rPr>
                <w:rFonts w:ascii="Roboto" w:hAnsi="Roboto"/>
                <w:b/>
                <w:bCs/>
                <w:szCs w:val="24"/>
                <w:rtl/>
                <w:lang w:bidi="fa-IR"/>
              </w:rPr>
            </w:pPr>
            <w:r w:rsidRPr="00E26C7C">
              <w:rPr>
                <w:rFonts w:ascii="Roboto" w:hAnsi="Roboto" w:hint="cs"/>
                <w:b/>
                <w:bCs/>
                <w:szCs w:val="24"/>
                <w:rtl/>
                <w:lang w:bidi="fa-IR"/>
              </w:rPr>
              <w:t>تهیه کنندگان:</w:t>
            </w:r>
            <w:r w:rsidR="00652E83" w:rsidRPr="00E26C7C">
              <w:rPr>
                <w:rFonts w:ascii="Roboto" w:hAnsi="Roboto" w:hint="cs"/>
                <w:b/>
                <w:bCs/>
                <w:szCs w:val="24"/>
                <w:rtl/>
                <w:lang w:bidi="fa-IR"/>
              </w:rPr>
              <w:t xml:space="preserve"> </w:t>
            </w:r>
            <w:r w:rsidR="007D2CCB" w:rsidRPr="00E26C7C">
              <w:rPr>
                <w:rFonts w:ascii="Roboto" w:hAnsi="Roboto" w:hint="cs"/>
                <w:b/>
                <w:bCs/>
                <w:szCs w:val="24"/>
                <w:rtl/>
                <w:lang w:bidi="fa-IR"/>
              </w:rPr>
              <w:t xml:space="preserve">فرزین اعظمی قدیم، </w:t>
            </w:r>
            <w:r w:rsidR="00885067" w:rsidRPr="00E26C7C">
              <w:rPr>
                <w:rFonts w:ascii="Roboto" w:hAnsi="Roboto" w:hint="cs"/>
                <w:b/>
                <w:bCs/>
                <w:szCs w:val="24"/>
                <w:rtl/>
                <w:lang w:bidi="fa-IR"/>
              </w:rPr>
              <w:t>ناهید امانی</w:t>
            </w:r>
          </w:p>
        </w:tc>
      </w:tr>
      <w:tr w:rsidR="0060185B" w:rsidRPr="00E26C7C" w14:paraId="1F837F8C" w14:textId="77777777" w:rsidTr="006276F6">
        <w:tc>
          <w:tcPr>
            <w:tcW w:w="9620" w:type="dxa"/>
            <w:shd w:val="clear" w:color="auto" w:fill="F2F2F2" w:themeFill="background1" w:themeFillShade="F2"/>
          </w:tcPr>
          <w:p w14:paraId="2EF3F591" w14:textId="4AF030CE" w:rsidR="0060185B" w:rsidRPr="00E26C7C" w:rsidRDefault="0060185B" w:rsidP="00885067">
            <w:pPr>
              <w:spacing w:line="240" w:lineRule="auto"/>
              <w:ind w:firstLine="0"/>
              <w:jc w:val="left"/>
              <w:rPr>
                <w:rFonts w:ascii="Roboto" w:hAnsi="Roboto"/>
                <w:b/>
                <w:bCs/>
                <w:szCs w:val="24"/>
                <w:rtl/>
                <w:lang w:bidi="fa-IR"/>
              </w:rPr>
            </w:pPr>
            <w:r w:rsidRPr="00E26C7C">
              <w:rPr>
                <w:rFonts w:ascii="Roboto" w:hAnsi="Roboto" w:hint="cs"/>
                <w:b/>
                <w:bCs/>
                <w:szCs w:val="24"/>
                <w:rtl/>
                <w:lang w:bidi="fa-IR"/>
              </w:rPr>
              <w:t>ناظر علمی:</w:t>
            </w:r>
            <w:r w:rsidR="00652E83" w:rsidRPr="00E26C7C">
              <w:rPr>
                <w:rFonts w:ascii="Roboto" w:hAnsi="Roboto" w:hint="cs"/>
                <w:b/>
                <w:bCs/>
                <w:szCs w:val="24"/>
                <w:rtl/>
                <w:lang w:bidi="fa-IR"/>
              </w:rPr>
              <w:t xml:space="preserve"> </w:t>
            </w:r>
            <w:r w:rsidR="00885067" w:rsidRPr="00E26C7C">
              <w:rPr>
                <w:rFonts w:ascii="Roboto" w:hAnsi="Roboto" w:hint="cs"/>
                <w:b/>
                <w:bCs/>
                <w:szCs w:val="24"/>
                <w:rtl/>
                <w:lang w:bidi="fa-IR"/>
              </w:rPr>
              <w:t>مجید یوسفی</w:t>
            </w:r>
          </w:p>
          <w:p w14:paraId="4820705D" w14:textId="60209284" w:rsidR="003E3CE8" w:rsidRPr="00E26C7C" w:rsidRDefault="003E3CE8" w:rsidP="006276F6">
            <w:pPr>
              <w:spacing w:line="240" w:lineRule="auto"/>
              <w:ind w:firstLine="0"/>
              <w:jc w:val="left"/>
              <w:rPr>
                <w:rFonts w:ascii="Roboto" w:hAnsi="Roboto"/>
                <w:b/>
                <w:bCs/>
                <w:szCs w:val="24"/>
                <w:rtl/>
                <w:lang w:bidi="fa-IR"/>
              </w:rPr>
            </w:pPr>
            <w:r w:rsidRPr="00E26C7C">
              <w:rPr>
                <w:rFonts w:ascii="Roboto" w:hAnsi="Roboto" w:hint="eastAsia"/>
                <w:b/>
                <w:bCs/>
                <w:szCs w:val="24"/>
                <w:rtl/>
                <w:lang w:bidi="fa-IR"/>
              </w:rPr>
              <w:t>نما</w:t>
            </w:r>
            <w:r w:rsidRPr="00E26C7C">
              <w:rPr>
                <w:rFonts w:ascii="Roboto" w:hAnsi="Roboto" w:hint="cs"/>
                <w:b/>
                <w:bCs/>
                <w:szCs w:val="24"/>
                <w:rtl/>
                <w:lang w:bidi="fa-IR"/>
              </w:rPr>
              <w:t>ی</w:t>
            </w:r>
            <w:r w:rsidRPr="00E26C7C">
              <w:rPr>
                <w:rFonts w:ascii="Roboto" w:hAnsi="Roboto" w:hint="eastAsia"/>
                <w:b/>
                <w:bCs/>
                <w:szCs w:val="24"/>
                <w:rtl/>
                <w:lang w:bidi="fa-IR"/>
              </w:rPr>
              <w:t>ندگان</w:t>
            </w:r>
            <w:r w:rsidRPr="00E26C7C">
              <w:rPr>
                <w:rFonts w:ascii="Roboto" w:hAnsi="Roboto"/>
                <w:b/>
                <w:bCs/>
                <w:szCs w:val="24"/>
                <w:rtl/>
                <w:lang w:bidi="fa-IR"/>
              </w:rPr>
              <w:t xml:space="preserve"> </w:t>
            </w:r>
            <w:r w:rsidRPr="00E26C7C">
              <w:rPr>
                <w:rFonts w:ascii="Roboto" w:hAnsi="Roboto" w:hint="eastAsia"/>
                <w:b/>
                <w:bCs/>
                <w:szCs w:val="24"/>
                <w:rtl/>
                <w:lang w:bidi="fa-IR"/>
              </w:rPr>
              <w:t>کارگروه</w:t>
            </w:r>
            <w:r w:rsidRPr="00E26C7C">
              <w:rPr>
                <w:rFonts w:ascii="Roboto" w:hAnsi="Roboto"/>
                <w:b/>
                <w:bCs/>
                <w:szCs w:val="24"/>
                <w:rtl/>
                <w:lang w:bidi="fa-IR"/>
              </w:rPr>
              <w:t xml:space="preserve"> </w:t>
            </w:r>
            <w:r w:rsidRPr="00E26C7C">
              <w:rPr>
                <w:rFonts w:ascii="Roboto" w:hAnsi="Roboto" w:hint="eastAsia"/>
                <w:b/>
                <w:bCs/>
                <w:szCs w:val="24"/>
                <w:rtl/>
                <w:lang w:bidi="fa-IR"/>
              </w:rPr>
              <w:t>ارز</w:t>
            </w:r>
            <w:r w:rsidRPr="00E26C7C">
              <w:rPr>
                <w:rFonts w:ascii="Roboto" w:hAnsi="Roboto" w:hint="cs"/>
                <w:b/>
                <w:bCs/>
                <w:szCs w:val="24"/>
                <w:rtl/>
                <w:lang w:bidi="fa-IR"/>
              </w:rPr>
              <w:t>ی</w:t>
            </w:r>
            <w:r w:rsidRPr="00E26C7C">
              <w:rPr>
                <w:rFonts w:ascii="Roboto" w:hAnsi="Roboto" w:hint="eastAsia"/>
                <w:b/>
                <w:bCs/>
                <w:szCs w:val="24"/>
                <w:rtl/>
                <w:lang w:bidi="fa-IR"/>
              </w:rPr>
              <w:t>اب</w:t>
            </w:r>
            <w:r w:rsidRPr="00E26C7C">
              <w:rPr>
                <w:rFonts w:ascii="Roboto" w:hAnsi="Roboto" w:hint="cs"/>
                <w:b/>
                <w:bCs/>
                <w:szCs w:val="24"/>
                <w:rtl/>
                <w:lang w:bidi="fa-IR"/>
              </w:rPr>
              <w:t>ی</w:t>
            </w:r>
            <w:r w:rsidRPr="00E26C7C">
              <w:rPr>
                <w:rFonts w:ascii="Roboto" w:hAnsi="Roboto"/>
                <w:b/>
                <w:bCs/>
                <w:szCs w:val="24"/>
                <w:rtl/>
                <w:lang w:bidi="fa-IR"/>
              </w:rPr>
              <w:t xml:space="preserve"> </w:t>
            </w:r>
            <w:r w:rsidRPr="00E26C7C">
              <w:rPr>
                <w:rFonts w:ascii="Roboto" w:hAnsi="Roboto" w:hint="eastAsia"/>
                <w:b/>
                <w:bCs/>
                <w:szCs w:val="24"/>
                <w:rtl/>
                <w:lang w:bidi="fa-IR"/>
              </w:rPr>
              <w:t>گزارشات</w:t>
            </w:r>
            <w:r w:rsidRPr="00E26C7C">
              <w:rPr>
                <w:rFonts w:ascii="Roboto" w:hAnsi="Roboto"/>
                <w:b/>
                <w:bCs/>
                <w:szCs w:val="24"/>
                <w:rtl/>
                <w:lang w:bidi="fa-IR"/>
              </w:rPr>
              <w:t xml:space="preserve"> </w:t>
            </w:r>
            <w:r w:rsidRPr="00E26C7C">
              <w:rPr>
                <w:rFonts w:ascii="Roboto" w:hAnsi="Roboto" w:hint="eastAsia"/>
                <w:b/>
                <w:bCs/>
                <w:szCs w:val="24"/>
                <w:rtl/>
                <w:lang w:bidi="fa-IR"/>
              </w:rPr>
              <w:t>رصد</w:t>
            </w:r>
            <w:r w:rsidRPr="00E26C7C">
              <w:rPr>
                <w:rFonts w:ascii="Roboto" w:hAnsi="Roboto" w:hint="cs"/>
                <w:b/>
                <w:bCs/>
                <w:szCs w:val="24"/>
                <w:rtl/>
                <w:lang w:bidi="fa-IR"/>
              </w:rPr>
              <w:t>ی: پدرام حاجی پور، لیلا چهره قانی</w:t>
            </w:r>
          </w:p>
        </w:tc>
      </w:tr>
      <w:tr w:rsidR="00695602" w:rsidRPr="00E26C7C" w14:paraId="395F3E78" w14:textId="77777777" w:rsidTr="006276F6">
        <w:tc>
          <w:tcPr>
            <w:tcW w:w="9620" w:type="dxa"/>
            <w:shd w:val="clear" w:color="auto" w:fill="F2F2F2" w:themeFill="background1" w:themeFillShade="F2"/>
          </w:tcPr>
          <w:p w14:paraId="10BCE30E" w14:textId="646AE42A" w:rsidR="00695602" w:rsidRPr="00E26C7C" w:rsidRDefault="00695602" w:rsidP="006276F6">
            <w:pPr>
              <w:spacing w:line="240" w:lineRule="auto"/>
              <w:ind w:firstLine="0"/>
              <w:jc w:val="left"/>
              <w:rPr>
                <w:rFonts w:ascii="Roboto" w:hAnsi="Roboto"/>
                <w:b/>
                <w:bCs/>
                <w:szCs w:val="24"/>
                <w:rtl/>
                <w:lang w:bidi="fa-IR"/>
              </w:rPr>
            </w:pPr>
            <w:r w:rsidRPr="00E26C7C">
              <w:rPr>
                <w:rFonts w:ascii="Roboto" w:hAnsi="Roboto" w:hint="cs"/>
                <w:b/>
                <w:bCs/>
                <w:szCs w:val="24"/>
                <w:rtl/>
                <w:lang w:bidi="fa-IR"/>
              </w:rPr>
              <w:t>گروه پژوهشی:</w:t>
            </w:r>
            <w:r w:rsidR="00FC5E04" w:rsidRPr="00E26C7C">
              <w:rPr>
                <w:rFonts w:ascii="Roboto" w:hAnsi="Roboto" w:hint="cs"/>
                <w:b/>
                <w:bCs/>
                <w:szCs w:val="24"/>
                <w:rtl/>
                <w:lang w:bidi="fa-IR"/>
              </w:rPr>
              <w:t xml:space="preserve"> مدیریت یکپارچه شبکه</w:t>
            </w:r>
          </w:p>
        </w:tc>
      </w:tr>
      <w:tr w:rsidR="00695602" w:rsidRPr="00E26C7C" w14:paraId="5BA507F0" w14:textId="77777777" w:rsidTr="006276F6">
        <w:tc>
          <w:tcPr>
            <w:tcW w:w="9620" w:type="dxa"/>
            <w:shd w:val="clear" w:color="auto" w:fill="F2F2F2" w:themeFill="background1" w:themeFillShade="F2"/>
          </w:tcPr>
          <w:p w14:paraId="4AB6A356" w14:textId="2B8ADF72" w:rsidR="00695602" w:rsidRPr="00E26C7C" w:rsidRDefault="00695602" w:rsidP="00797DCC">
            <w:pPr>
              <w:spacing w:line="240" w:lineRule="auto"/>
              <w:ind w:firstLine="0"/>
              <w:jc w:val="left"/>
              <w:rPr>
                <w:rFonts w:ascii="Roboto" w:hAnsi="Roboto"/>
                <w:b/>
                <w:bCs/>
                <w:szCs w:val="24"/>
                <w:rtl/>
                <w:lang w:bidi="fa-IR"/>
              </w:rPr>
            </w:pPr>
            <w:r w:rsidRPr="00E26C7C">
              <w:rPr>
                <w:rFonts w:ascii="Roboto" w:hAnsi="Roboto" w:hint="cs"/>
                <w:b/>
                <w:bCs/>
                <w:szCs w:val="24"/>
                <w:rtl/>
                <w:lang w:bidi="fa-IR"/>
              </w:rPr>
              <w:t>تاریخ نشر:</w:t>
            </w:r>
            <w:r w:rsidR="00652E83" w:rsidRPr="00E26C7C">
              <w:rPr>
                <w:rFonts w:ascii="Roboto" w:hAnsi="Roboto" w:hint="cs"/>
                <w:b/>
                <w:bCs/>
                <w:szCs w:val="24"/>
                <w:rtl/>
                <w:lang w:bidi="fa-IR"/>
              </w:rPr>
              <w:t xml:space="preserve"> 1403</w:t>
            </w:r>
          </w:p>
        </w:tc>
      </w:tr>
    </w:tbl>
    <w:p w14:paraId="3A94F1B1" w14:textId="6E365E9D" w:rsidR="006D635F" w:rsidRPr="00E26C7C" w:rsidRDefault="006D635F" w:rsidP="000B0528">
      <w:pPr>
        <w:jc w:val="right"/>
        <w:rPr>
          <w:rFonts w:ascii="Roboto" w:hAnsi="Roboto"/>
          <w:lang w:bidi="fa-IR"/>
        </w:rPr>
      </w:pPr>
    </w:p>
    <w:p w14:paraId="36D89842" w14:textId="12A0984B" w:rsidR="00DC43E8" w:rsidRPr="00E26C7C" w:rsidRDefault="00DC43E8" w:rsidP="00DC43E8">
      <w:pPr>
        <w:jc w:val="left"/>
        <w:rPr>
          <w:rFonts w:ascii="Roboto" w:hAnsi="Roboto"/>
          <w:lang w:bidi="fa-IR"/>
        </w:rPr>
      </w:pPr>
      <w:r w:rsidRPr="00E26C7C">
        <w:rPr>
          <w:rFonts w:ascii="Roboto" w:hAnsi="Roboto"/>
          <w:noProof/>
          <w:rtl/>
        </w:rPr>
        <w:drawing>
          <wp:inline distT="0" distB="0" distL="0" distR="0" wp14:anchorId="112CE9D3" wp14:editId="52B13B7C">
            <wp:extent cx="1379220" cy="670560"/>
            <wp:effectExtent l="0" t="0" r="0" b="0"/>
            <wp:docPr id="1" name="Picture 1" descr="C:\Users\Administrator\Desktop\گزارشات رصدی\گزارشات رصدی سری دوم 1403\7\978-622-87939-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گزارشات رصدی\گزارشات رصدی سری دوم 1403\7\978-622-87939-2-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9220" cy="670560"/>
                    </a:xfrm>
                    <a:prstGeom prst="rect">
                      <a:avLst/>
                    </a:prstGeom>
                    <a:noFill/>
                    <a:ln>
                      <a:noFill/>
                    </a:ln>
                  </pic:spPr>
                </pic:pic>
              </a:graphicData>
            </a:graphic>
          </wp:inline>
        </w:drawing>
      </w:r>
    </w:p>
    <w:p w14:paraId="35FF2C52" w14:textId="5499C851" w:rsidR="00B91C2B" w:rsidRPr="00E26C7C" w:rsidRDefault="00B91C2B" w:rsidP="00DC43E8">
      <w:pPr>
        <w:jc w:val="left"/>
        <w:rPr>
          <w:rFonts w:ascii="Roboto" w:hAnsi="Roboto"/>
          <w:lang w:bidi="fa-IR"/>
        </w:rPr>
      </w:pPr>
    </w:p>
    <w:p w14:paraId="2AA6B394" w14:textId="3E5777C6" w:rsidR="00B91C2B" w:rsidRPr="00E26C7C" w:rsidRDefault="00B91C2B" w:rsidP="00DC43E8">
      <w:pPr>
        <w:jc w:val="left"/>
        <w:rPr>
          <w:rFonts w:ascii="Roboto" w:hAnsi="Roboto"/>
          <w:lang w:bidi="fa-IR"/>
        </w:rPr>
      </w:pPr>
    </w:p>
    <w:p w14:paraId="3C9AB993" w14:textId="3275C62D" w:rsidR="00B91C2B" w:rsidRPr="00E26C7C" w:rsidRDefault="00B91C2B" w:rsidP="00DC43E8">
      <w:pPr>
        <w:jc w:val="left"/>
        <w:rPr>
          <w:rFonts w:ascii="Roboto" w:hAnsi="Roboto"/>
          <w:lang w:bidi="fa-IR"/>
        </w:rPr>
      </w:pPr>
    </w:p>
    <w:p w14:paraId="6B40897B" w14:textId="76B9AF57" w:rsidR="00B91C2B" w:rsidRPr="00E26C7C" w:rsidRDefault="00B91C2B" w:rsidP="00DC43E8">
      <w:pPr>
        <w:jc w:val="left"/>
        <w:rPr>
          <w:rFonts w:ascii="Roboto" w:hAnsi="Roboto"/>
          <w:lang w:bidi="fa-IR"/>
        </w:rPr>
      </w:pPr>
    </w:p>
    <w:p w14:paraId="4C88977D" w14:textId="189ADC26" w:rsidR="00B91C2B" w:rsidRPr="00E26C7C" w:rsidRDefault="00B91C2B" w:rsidP="00DC43E8">
      <w:pPr>
        <w:jc w:val="left"/>
        <w:rPr>
          <w:rFonts w:ascii="Roboto" w:hAnsi="Roboto"/>
          <w:lang w:bidi="fa-IR"/>
        </w:rPr>
      </w:pPr>
    </w:p>
    <w:p w14:paraId="07FC6285" w14:textId="4C798B20" w:rsidR="00B91C2B" w:rsidRPr="00E26C7C" w:rsidRDefault="00B91C2B" w:rsidP="00DC43E8">
      <w:pPr>
        <w:jc w:val="left"/>
        <w:rPr>
          <w:rFonts w:ascii="Roboto" w:hAnsi="Roboto"/>
          <w:lang w:bidi="fa-IR"/>
        </w:rPr>
      </w:pPr>
    </w:p>
    <w:p w14:paraId="6DDB35C5" w14:textId="26222A22" w:rsidR="00B91C2B" w:rsidRPr="00E26C7C" w:rsidRDefault="00B91C2B" w:rsidP="00DC43E8">
      <w:pPr>
        <w:jc w:val="left"/>
        <w:rPr>
          <w:rFonts w:ascii="Roboto" w:hAnsi="Roboto"/>
          <w:lang w:bidi="fa-IR"/>
        </w:rPr>
      </w:pPr>
    </w:p>
    <w:p w14:paraId="07B71E3E" w14:textId="3A960F3F" w:rsidR="00B91C2B" w:rsidRPr="00E26C7C" w:rsidRDefault="00B91C2B" w:rsidP="00DC43E8">
      <w:pPr>
        <w:jc w:val="left"/>
        <w:rPr>
          <w:rFonts w:ascii="Roboto" w:hAnsi="Roboto"/>
          <w:lang w:bidi="fa-IR"/>
        </w:rPr>
      </w:pPr>
    </w:p>
    <w:p w14:paraId="29D3AFDE" w14:textId="0DB1E398" w:rsidR="00B91C2B" w:rsidRPr="00E26C7C" w:rsidRDefault="00B91C2B" w:rsidP="00DC43E8">
      <w:pPr>
        <w:jc w:val="left"/>
        <w:rPr>
          <w:rFonts w:ascii="Roboto" w:hAnsi="Roboto"/>
          <w:lang w:bidi="fa-IR"/>
        </w:rPr>
      </w:pPr>
    </w:p>
    <w:p w14:paraId="7C750193" w14:textId="2A613355" w:rsidR="00B91C2B" w:rsidRPr="00E26C7C" w:rsidRDefault="00B91C2B" w:rsidP="00DC43E8">
      <w:pPr>
        <w:jc w:val="left"/>
        <w:rPr>
          <w:rFonts w:ascii="Roboto" w:hAnsi="Roboto"/>
          <w:lang w:bidi="fa-IR"/>
        </w:rPr>
      </w:pPr>
    </w:p>
    <w:p w14:paraId="6DFB1D57" w14:textId="24624155" w:rsidR="00B91C2B" w:rsidRPr="00E26C7C" w:rsidRDefault="00B91C2B" w:rsidP="00DC43E8">
      <w:pPr>
        <w:jc w:val="left"/>
        <w:rPr>
          <w:rFonts w:ascii="Roboto" w:hAnsi="Roboto"/>
          <w:lang w:bidi="fa-IR"/>
        </w:rPr>
      </w:pPr>
    </w:p>
    <w:p w14:paraId="68711765" w14:textId="359D7C39" w:rsidR="00B91C2B" w:rsidRPr="00E26C7C" w:rsidRDefault="00B91C2B" w:rsidP="00DC43E8">
      <w:pPr>
        <w:jc w:val="left"/>
        <w:rPr>
          <w:rFonts w:ascii="Roboto" w:hAnsi="Roboto"/>
          <w:lang w:bidi="fa-IR"/>
        </w:rPr>
      </w:pPr>
    </w:p>
    <w:p w14:paraId="75B35E43" w14:textId="0D907B14" w:rsidR="00B91C2B" w:rsidRPr="00E26C7C" w:rsidRDefault="00B91C2B" w:rsidP="00DC43E8">
      <w:pPr>
        <w:jc w:val="left"/>
        <w:rPr>
          <w:rFonts w:ascii="Roboto" w:hAnsi="Roboto"/>
          <w:lang w:bidi="fa-IR"/>
        </w:rPr>
      </w:pPr>
    </w:p>
    <w:p w14:paraId="7ACE6842" w14:textId="2C9E6648" w:rsidR="00B91C2B" w:rsidRPr="00E26C7C" w:rsidRDefault="00B91C2B" w:rsidP="00DC43E8">
      <w:pPr>
        <w:jc w:val="left"/>
        <w:rPr>
          <w:rFonts w:ascii="Roboto" w:hAnsi="Roboto"/>
          <w:lang w:bidi="fa-IR"/>
        </w:rPr>
      </w:pPr>
    </w:p>
    <w:p w14:paraId="53C6A9D4" w14:textId="7217CECD" w:rsidR="00B91C2B" w:rsidRPr="00E26C7C" w:rsidRDefault="00B91C2B" w:rsidP="00DC43E8">
      <w:pPr>
        <w:jc w:val="left"/>
        <w:rPr>
          <w:rFonts w:ascii="Roboto" w:hAnsi="Roboto"/>
          <w:lang w:bidi="fa-IR"/>
        </w:rPr>
      </w:pPr>
    </w:p>
    <w:p w14:paraId="16659559" w14:textId="526817EE" w:rsidR="00B91C2B" w:rsidRPr="00E26C7C" w:rsidRDefault="00B91C2B" w:rsidP="00DC43E8">
      <w:pPr>
        <w:jc w:val="left"/>
        <w:rPr>
          <w:rFonts w:ascii="Roboto" w:hAnsi="Roboto"/>
          <w:lang w:bidi="fa-IR"/>
        </w:rPr>
      </w:pPr>
    </w:p>
    <w:p w14:paraId="7E6AF819" w14:textId="77777777" w:rsidR="00B91C2B" w:rsidRPr="00E26C7C" w:rsidRDefault="00B91C2B" w:rsidP="00DC43E8">
      <w:pPr>
        <w:jc w:val="left"/>
        <w:rPr>
          <w:rFonts w:ascii="Roboto" w:hAnsi="Roboto"/>
          <w:lang w:bidi="fa-IR"/>
        </w:rPr>
      </w:pPr>
    </w:p>
    <w:p w14:paraId="32526C4F" w14:textId="15C7EB1A" w:rsidR="00DC43E8" w:rsidRPr="00E26C7C" w:rsidRDefault="00DC43E8" w:rsidP="00DC43E8">
      <w:pPr>
        <w:jc w:val="left"/>
        <w:rPr>
          <w:rFonts w:ascii="Roboto" w:hAnsi="Roboto"/>
          <w:lang w:bidi="fa-IR"/>
        </w:rPr>
      </w:pPr>
    </w:p>
    <w:p w14:paraId="3192F6E0" w14:textId="73489A14" w:rsidR="00DC43E8" w:rsidRPr="00E26C7C" w:rsidRDefault="00DC43E8" w:rsidP="00DC43E8">
      <w:pPr>
        <w:jc w:val="left"/>
        <w:rPr>
          <w:rFonts w:ascii="Roboto" w:hAnsi="Roboto"/>
          <w:lang w:bidi="fa-IR"/>
        </w:rPr>
      </w:pPr>
    </w:p>
    <w:p w14:paraId="434BEB79" w14:textId="5B0932FF" w:rsidR="00DC43E8" w:rsidRPr="00E26C7C" w:rsidRDefault="00135BFB" w:rsidP="00DC43E8">
      <w:pPr>
        <w:jc w:val="left"/>
        <w:rPr>
          <w:rFonts w:ascii="Roboto" w:hAnsi="Roboto"/>
          <w:lang w:bidi="fa-IR"/>
        </w:rPr>
      </w:pPr>
      <w:r>
        <w:rPr>
          <w:rFonts w:ascii="Roboto" w:hAnsi="Roboto"/>
          <w:noProof/>
        </w:rPr>
        <w:lastRenderedPageBreak/>
        <w:drawing>
          <wp:inline distT="0" distB="0" distL="0" distR="0" wp14:anchorId="476F42C8" wp14:editId="470B3328">
            <wp:extent cx="5409876" cy="2621280"/>
            <wp:effectExtent l="0" t="0" r="635"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6521" cy="2624500"/>
                    </a:xfrm>
                    <a:prstGeom prst="rect">
                      <a:avLst/>
                    </a:prstGeom>
                    <a:noFill/>
                    <a:ln>
                      <a:noFill/>
                    </a:ln>
                  </pic:spPr>
                </pic:pic>
              </a:graphicData>
            </a:graphic>
          </wp:inline>
        </w:drawing>
      </w:r>
    </w:p>
    <w:p w14:paraId="7D507DBA" w14:textId="2E272D2D" w:rsidR="00DC43E8" w:rsidRPr="00E26C7C" w:rsidRDefault="00DC43E8" w:rsidP="00DC43E8">
      <w:pPr>
        <w:jc w:val="left"/>
        <w:rPr>
          <w:rFonts w:ascii="Roboto" w:hAnsi="Roboto"/>
          <w:lang w:bidi="fa-IR"/>
        </w:rPr>
      </w:pPr>
    </w:p>
    <w:p w14:paraId="2FFCE4E6" w14:textId="0BAE7E24" w:rsidR="00DC43E8" w:rsidRPr="00E26C7C" w:rsidRDefault="00DC43E8" w:rsidP="00DC43E8">
      <w:pPr>
        <w:jc w:val="left"/>
        <w:rPr>
          <w:rFonts w:ascii="Roboto" w:hAnsi="Roboto"/>
          <w:lang w:bidi="fa-IR"/>
        </w:rPr>
      </w:pPr>
    </w:p>
    <w:p w14:paraId="4029F422" w14:textId="491E9706" w:rsidR="00B91C2B" w:rsidRPr="00E26C7C" w:rsidRDefault="00B91C2B" w:rsidP="00DC43E8">
      <w:pPr>
        <w:jc w:val="left"/>
        <w:rPr>
          <w:rFonts w:ascii="Roboto" w:hAnsi="Roboto"/>
          <w:lang w:bidi="fa-IR"/>
        </w:rPr>
      </w:pPr>
      <w:bookmarkStart w:id="0" w:name="_GoBack"/>
      <w:bookmarkEnd w:id="0"/>
    </w:p>
    <w:p w14:paraId="35948CB5" w14:textId="37E13981" w:rsidR="00B91C2B" w:rsidRPr="00E26C7C" w:rsidRDefault="00B91C2B" w:rsidP="00DC43E8">
      <w:pPr>
        <w:jc w:val="left"/>
        <w:rPr>
          <w:rFonts w:ascii="Roboto" w:hAnsi="Roboto"/>
          <w:lang w:bidi="fa-IR"/>
        </w:rPr>
      </w:pPr>
    </w:p>
    <w:p w14:paraId="5667DE3B" w14:textId="79F0DE79" w:rsidR="00B91C2B" w:rsidRPr="00E26C7C" w:rsidRDefault="00B91C2B" w:rsidP="00DC43E8">
      <w:pPr>
        <w:jc w:val="left"/>
        <w:rPr>
          <w:rFonts w:ascii="Roboto" w:hAnsi="Roboto"/>
          <w:lang w:bidi="fa-IR"/>
        </w:rPr>
      </w:pPr>
    </w:p>
    <w:p w14:paraId="2893B98D" w14:textId="42FE6C08" w:rsidR="00B91C2B" w:rsidRPr="00E26C7C" w:rsidRDefault="00B91C2B" w:rsidP="00DC43E8">
      <w:pPr>
        <w:jc w:val="left"/>
        <w:rPr>
          <w:rFonts w:ascii="Roboto" w:hAnsi="Roboto"/>
          <w:lang w:bidi="fa-IR"/>
        </w:rPr>
      </w:pPr>
    </w:p>
    <w:p w14:paraId="35835A48" w14:textId="53FC2627" w:rsidR="00B91C2B" w:rsidRPr="00E26C7C" w:rsidRDefault="00B91C2B" w:rsidP="00DC43E8">
      <w:pPr>
        <w:jc w:val="left"/>
        <w:rPr>
          <w:rFonts w:ascii="Roboto" w:hAnsi="Roboto"/>
          <w:lang w:bidi="fa-IR"/>
        </w:rPr>
      </w:pPr>
    </w:p>
    <w:p w14:paraId="0B50991D" w14:textId="605DFFD1" w:rsidR="00B91C2B" w:rsidRPr="00E26C7C" w:rsidRDefault="00B91C2B" w:rsidP="00DC43E8">
      <w:pPr>
        <w:jc w:val="left"/>
        <w:rPr>
          <w:rFonts w:ascii="Roboto" w:hAnsi="Roboto"/>
          <w:lang w:bidi="fa-IR"/>
        </w:rPr>
      </w:pPr>
    </w:p>
    <w:p w14:paraId="112BD2E4" w14:textId="31011675" w:rsidR="00B91C2B" w:rsidRPr="00E26C7C" w:rsidRDefault="00B91C2B" w:rsidP="00DC43E8">
      <w:pPr>
        <w:jc w:val="left"/>
        <w:rPr>
          <w:rFonts w:ascii="Roboto" w:hAnsi="Roboto"/>
          <w:lang w:bidi="fa-IR"/>
        </w:rPr>
      </w:pPr>
    </w:p>
    <w:p w14:paraId="11C763F1" w14:textId="2CF6A8EF" w:rsidR="00B91C2B" w:rsidRPr="00E26C7C" w:rsidRDefault="00B91C2B" w:rsidP="00DC43E8">
      <w:pPr>
        <w:jc w:val="left"/>
        <w:rPr>
          <w:rFonts w:ascii="Roboto" w:hAnsi="Roboto"/>
          <w:lang w:bidi="fa-IR"/>
        </w:rPr>
      </w:pPr>
    </w:p>
    <w:p w14:paraId="0DBBB211" w14:textId="239BBB56" w:rsidR="00B91C2B" w:rsidRPr="00E26C7C" w:rsidRDefault="00B91C2B" w:rsidP="00DC43E8">
      <w:pPr>
        <w:jc w:val="left"/>
        <w:rPr>
          <w:rFonts w:ascii="Roboto" w:hAnsi="Roboto"/>
          <w:lang w:bidi="fa-IR"/>
        </w:rPr>
      </w:pPr>
    </w:p>
    <w:p w14:paraId="286EA5F0" w14:textId="555463F7" w:rsidR="00B91C2B" w:rsidRPr="00E26C7C" w:rsidRDefault="00B91C2B" w:rsidP="00DC43E8">
      <w:pPr>
        <w:jc w:val="left"/>
        <w:rPr>
          <w:rFonts w:ascii="Roboto" w:hAnsi="Roboto"/>
          <w:lang w:bidi="fa-IR"/>
        </w:rPr>
      </w:pPr>
    </w:p>
    <w:p w14:paraId="218BEAD3" w14:textId="77777777" w:rsidR="00B91C2B" w:rsidRPr="00E26C7C" w:rsidRDefault="00B91C2B" w:rsidP="00DC43E8">
      <w:pPr>
        <w:jc w:val="left"/>
        <w:rPr>
          <w:rFonts w:ascii="Roboto" w:hAnsi="Roboto"/>
          <w:lang w:bidi="fa-IR"/>
        </w:rPr>
      </w:pPr>
    </w:p>
    <w:p w14:paraId="60FB2CDB" w14:textId="7326E31C" w:rsidR="00DC43E8" w:rsidRPr="00E26C7C" w:rsidRDefault="00DC43E8" w:rsidP="000B0528">
      <w:pPr>
        <w:jc w:val="right"/>
        <w:rPr>
          <w:rFonts w:ascii="Roboto" w:hAnsi="Roboto"/>
          <w:lang w:bidi="fa-IR"/>
        </w:rPr>
      </w:pPr>
    </w:p>
    <w:p w14:paraId="35E3AB79" w14:textId="3F1BFC9E" w:rsidR="00DC43E8" w:rsidRPr="00E26C7C" w:rsidRDefault="00DC43E8" w:rsidP="000B0528">
      <w:pPr>
        <w:jc w:val="right"/>
        <w:rPr>
          <w:rFonts w:ascii="Roboto" w:hAnsi="Roboto"/>
          <w:lang w:bidi="fa-IR"/>
        </w:rPr>
      </w:pPr>
    </w:p>
    <w:p w14:paraId="2FB71B42" w14:textId="77777777" w:rsidR="00DC43E8" w:rsidRPr="00E26C7C" w:rsidRDefault="00DC43E8" w:rsidP="000B0528">
      <w:pPr>
        <w:jc w:val="right"/>
        <w:rPr>
          <w:rFonts w:ascii="Roboto" w:hAnsi="Roboto"/>
          <w:rtl/>
          <w:lang w:bidi="fa-IR"/>
        </w:rPr>
      </w:pPr>
    </w:p>
    <w:p w14:paraId="1EEAD22E" w14:textId="2837410A" w:rsidR="006D635F" w:rsidRPr="00E26C7C" w:rsidRDefault="006D635F" w:rsidP="00D767B9">
      <w:pPr>
        <w:spacing w:line="276" w:lineRule="auto"/>
        <w:ind w:firstLine="0"/>
        <w:rPr>
          <w:rFonts w:ascii="Roboto" w:hAnsi="Roboto"/>
          <w:rtl/>
          <w:lang w:bidi="fa-IR"/>
        </w:rPr>
      </w:pPr>
      <w:r w:rsidRPr="00E26C7C">
        <w:rPr>
          <w:rFonts w:ascii="Roboto" w:hAnsi="Roboto" w:hint="cs"/>
          <w:rtl/>
          <w:lang w:bidi="fa-IR"/>
        </w:rPr>
        <w:t xml:space="preserve">حقوق معنوی این اثر متعلق به پژوهشگاه ارتباطات و فناوری اطلاعات است و استفاده از آن </w:t>
      </w:r>
      <w:r w:rsidR="00C64763" w:rsidRPr="00E26C7C">
        <w:rPr>
          <w:rFonts w:ascii="Roboto" w:hAnsi="Roboto" w:hint="cs"/>
          <w:rtl/>
          <w:lang w:bidi="fa-IR"/>
        </w:rPr>
        <w:t xml:space="preserve">با ذکر ماخذ بلامانع است. </w:t>
      </w:r>
    </w:p>
    <w:p w14:paraId="4CC9E83A" w14:textId="78DECDE3" w:rsidR="00D767B9" w:rsidRPr="00E26C7C" w:rsidRDefault="00D767B9" w:rsidP="00D767B9">
      <w:pPr>
        <w:rPr>
          <w:rFonts w:ascii="Roboto" w:hAnsi="Roboto"/>
          <w:rtl/>
          <w:lang w:bidi="fa-IR"/>
        </w:rPr>
      </w:pPr>
    </w:p>
    <w:p w14:paraId="168D6EFC" w14:textId="77777777" w:rsidR="00695602" w:rsidRPr="00E26C7C" w:rsidRDefault="00695602" w:rsidP="00D767B9">
      <w:pPr>
        <w:rPr>
          <w:rFonts w:ascii="Roboto" w:hAnsi="Roboto"/>
          <w:rtl/>
          <w:lang w:bidi="fa-IR"/>
        </w:rPr>
        <w:sectPr w:rsidR="00695602" w:rsidRPr="00E26C7C" w:rsidSect="00D767B9">
          <w:headerReference w:type="default" r:id="rId14"/>
          <w:footerReference w:type="default" r:id="rId15"/>
          <w:footnotePr>
            <w:numRestart w:val="eachPage"/>
          </w:footnotePr>
          <w:pgSz w:w="11907" w:h="16840" w:code="9"/>
          <w:pgMar w:top="344" w:right="1170" w:bottom="1332" w:left="1107" w:header="450" w:footer="1077" w:gutter="0"/>
          <w:cols w:space="720"/>
          <w:bidi/>
          <w:docGrid w:linePitch="360"/>
        </w:sectPr>
      </w:pPr>
    </w:p>
    <w:p w14:paraId="783343C2" w14:textId="0CD845E1" w:rsidR="006D635F" w:rsidRPr="00E26C7C" w:rsidRDefault="006D635F" w:rsidP="00FA0006">
      <w:pPr>
        <w:jc w:val="left"/>
        <w:rPr>
          <w:rFonts w:ascii="Roboto" w:hAnsi="Roboto"/>
          <w:b/>
          <w:bCs/>
          <w:sz w:val="28"/>
          <w:szCs w:val="36"/>
          <w:rtl/>
          <w:lang w:bidi="fa-IR"/>
        </w:rPr>
      </w:pPr>
      <w:r w:rsidRPr="00E26C7C">
        <w:rPr>
          <w:rFonts w:ascii="Roboto" w:hAnsi="Roboto" w:hint="cs"/>
          <w:b/>
          <w:bCs/>
          <w:sz w:val="28"/>
          <w:szCs w:val="36"/>
          <w:rtl/>
          <w:lang w:bidi="fa-IR"/>
        </w:rPr>
        <w:lastRenderedPageBreak/>
        <w:t>خلاصه مدیریتی</w:t>
      </w:r>
      <w:r w:rsidR="00FA0006" w:rsidRPr="00E26C7C">
        <w:rPr>
          <w:rFonts w:ascii="Roboto" w:hAnsi="Roboto" w:hint="cs"/>
          <w:b/>
          <w:bCs/>
          <w:sz w:val="28"/>
          <w:szCs w:val="36"/>
          <w:rtl/>
          <w:lang w:bidi="fa-IR"/>
        </w:rPr>
        <w:t xml:space="preserve"> </w:t>
      </w:r>
    </w:p>
    <w:p w14:paraId="54807FB8" w14:textId="37B85E84" w:rsidR="00200C40" w:rsidRPr="00E26C7C" w:rsidRDefault="00954CDC" w:rsidP="00496181">
      <w:pPr>
        <w:spacing w:line="276" w:lineRule="auto"/>
        <w:ind w:firstLine="360"/>
        <w:rPr>
          <w:rtl/>
        </w:rPr>
      </w:pPr>
      <w:r w:rsidRPr="00E26C7C">
        <w:rPr>
          <w:rFonts w:hint="cs"/>
          <w:rtl/>
          <w:lang w:bidi="fa-IR"/>
        </w:rPr>
        <w:t>در طول 20 سال گذشته، ارائه</w:t>
      </w:r>
      <w:r w:rsidRPr="00E26C7C">
        <w:rPr>
          <w:rtl/>
          <w:lang w:bidi="fa-IR"/>
        </w:rPr>
        <w:softHyphen/>
      </w:r>
      <w:r w:rsidRPr="00E26C7C">
        <w:rPr>
          <w:rFonts w:hint="cs"/>
          <w:rtl/>
          <w:lang w:bidi="fa-IR"/>
        </w:rPr>
        <w:t>دهندگان سرویس چندین نسل فناوری را پشت سر گذاشته</w:t>
      </w:r>
      <w:r w:rsidRPr="00E26C7C">
        <w:rPr>
          <w:rtl/>
          <w:lang w:bidi="fa-IR"/>
        </w:rPr>
        <w:softHyphen/>
      </w:r>
      <w:r w:rsidRPr="00E26C7C">
        <w:rPr>
          <w:rFonts w:hint="cs"/>
          <w:rtl/>
          <w:lang w:bidi="fa-IR"/>
        </w:rPr>
        <w:t>اند، و شبکه</w:t>
      </w:r>
      <w:r w:rsidRPr="00E26C7C">
        <w:rPr>
          <w:rtl/>
          <w:lang w:bidi="fa-IR"/>
        </w:rPr>
        <w:softHyphen/>
      </w:r>
      <w:r w:rsidRPr="00E26C7C">
        <w:rPr>
          <w:rFonts w:hint="cs"/>
          <w:rtl/>
          <w:lang w:bidi="fa-IR"/>
        </w:rPr>
        <w:t>ها، و رویکردهای جدیدی را برای کسب و کار اصلی مورد نیاز بازتعریف کرده</w:t>
      </w:r>
      <w:r w:rsidRPr="00E26C7C">
        <w:rPr>
          <w:rtl/>
          <w:lang w:bidi="fa-IR"/>
        </w:rPr>
        <w:softHyphen/>
      </w:r>
      <w:r w:rsidRPr="00E26C7C">
        <w:rPr>
          <w:rFonts w:hint="cs"/>
          <w:rtl/>
          <w:lang w:bidi="fa-IR"/>
        </w:rPr>
        <w:t>اند. گرچه با تکامل نیازهای مشتری،       فناوری</w:t>
      </w:r>
      <w:r w:rsidRPr="00E26C7C">
        <w:rPr>
          <w:rtl/>
          <w:lang w:bidi="fa-IR"/>
        </w:rPr>
        <w:softHyphen/>
      </w:r>
      <w:r w:rsidRPr="00E26C7C">
        <w:rPr>
          <w:rFonts w:hint="cs"/>
          <w:rtl/>
          <w:lang w:bidi="fa-IR"/>
        </w:rPr>
        <w:t>های جدیدی مورد نیاز است، اما مدل</w:t>
      </w:r>
      <w:r w:rsidRPr="00E26C7C">
        <w:rPr>
          <w:rtl/>
          <w:lang w:bidi="fa-IR"/>
        </w:rPr>
        <w:softHyphen/>
      </w:r>
      <w:r w:rsidRPr="00E26C7C">
        <w:rPr>
          <w:rFonts w:hint="cs"/>
          <w:rtl/>
          <w:lang w:bidi="fa-IR"/>
        </w:rPr>
        <w:t>های سنتی خرید لوازم شبکه با بسته</w:t>
      </w:r>
      <w:r w:rsidRPr="00E26C7C">
        <w:rPr>
          <w:rtl/>
          <w:lang w:bidi="fa-IR"/>
        </w:rPr>
        <w:softHyphen/>
      </w:r>
      <w:r w:rsidRPr="00E26C7C">
        <w:rPr>
          <w:rFonts w:hint="cs"/>
          <w:rtl/>
          <w:lang w:bidi="fa-IR"/>
        </w:rPr>
        <w:t>های سخت</w:t>
      </w:r>
      <w:r w:rsidRPr="00E26C7C">
        <w:rPr>
          <w:rtl/>
          <w:lang w:bidi="fa-IR"/>
        </w:rPr>
        <w:softHyphen/>
      </w:r>
      <w:r w:rsidRPr="00E26C7C">
        <w:rPr>
          <w:rFonts w:hint="cs"/>
          <w:rtl/>
          <w:lang w:bidi="fa-IR"/>
        </w:rPr>
        <w:t>افزاری و نرم</w:t>
      </w:r>
      <w:r w:rsidRPr="00E26C7C">
        <w:rPr>
          <w:rtl/>
          <w:lang w:bidi="fa-IR"/>
        </w:rPr>
        <w:softHyphen/>
      </w:r>
      <w:r w:rsidRPr="00E26C7C">
        <w:rPr>
          <w:rFonts w:hint="cs"/>
          <w:rtl/>
          <w:lang w:bidi="fa-IR"/>
        </w:rPr>
        <w:t>افزاری که سرویس ثابت ارائه می</w:t>
      </w:r>
      <w:r w:rsidRPr="00E26C7C">
        <w:rPr>
          <w:rtl/>
          <w:lang w:bidi="fa-IR"/>
        </w:rPr>
        <w:softHyphen/>
      </w:r>
      <w:r w:rsidRPr="00E26C7C">
        <w:rPr>
          <w:rFonts w:hint="cs"/>
          <w:rtl/>
          <w:lang w:bidi="fa-IR"/>
        </w:rPr>
        <w:t>دهند، در حال کاهش است.</w:t>
      </w:r>
      <w:r w:rsidR="00496181" w:rsidRPr="00E26C7C">
        <w:rPr>
          <w:rFonts w:asciiTheme="majorBidi" w:hAnsiTheme="majorBidi" w:hint="cs"/>
          <w:rtl/>
          <w:lang w:bidi="fa-IR"/>
        </w:rPr>
        <w:t xml:space="preserve"> </w:t>
      </w:r>
      <w:r w:rsidR="00200C40" w:rsidRPr="00E26C7C">
        <w:rPr>
          <w:rFonts w:hint="cs"/>
          <w:rtl/>
        </w:rPr>
        <w:t xml:space="preserve">در حالی که ترافیک داده به طور نمایی رشد کرده و اپراتورها مجبور به سرمایه‏گذاری عظیم برای توسعه زیرساخت خود شده‌اند، میزان افزایش درآمد با رشد هزینه‌ها همگام نیست. این امر موجب کاهش حاشیه سود آنها شده است. افزایش هزینه‌های مدیریت ترافیک روزافزون شبکه موجب افزایش هزینه‌های </w:t>
      </w:r>
      <w:r w:rsidR="00200C40" w:rsidRPr="00E26C7C">
        <w:t>CAPEX</w:t>
      </w:r>
      <w:r w:rsidR="00200C40" w:rsidRPr="00E26C7C">
        <w:rPr>
          <w:rStyle w:val="FootnoteReference"/>
        </w:rPr>
        <w:footnoteReference w:id="1"/>
      </w:r>
      <w:r w:rsidR="00200C40" w:rsidRPr="00E26C7C">
        <w:rPr>
          <w:rFonts w:hint="cs"/>
          <w:rtl/>
        </w:rPr>
        <w:t xml:space="preserve"> و </w:t>
      </w:r>
      <w:r w:rsidR="00200C40" w:rsidRPr="00E26C7C">
        <w:rPr>
          <w:rStyle w:val="FootnoteReference"/>
          <w:rtl/>
        </w:rPr>
        <w:footnoteReference w:id="2"/>
      </w:r>
      <w:r w:rsidR="00200C40" w:rsidRPr="00E26C7C">
        <w:t>OPEX</w:t>
      </w:r>
      <w:r w:rsidR="00200C40" w:rsidRPr="00E26C7C">
        <w:rPr>
          <w:rFonts w:hint="cs"/>
          <w:rtl/>
        </w:rPr>
        <w:t xml:space="preserve"> شده‏است. ارائه سخت‏افزارهای اختصاصی توسط سازندگان تجهیزات، موجب وابستگی اپراتورها به این سازندگان برای تامین سامانه‏های مدیریتی این تجهیزات شده و عملا ضمن افزایش هزینه‌های توسعه و به روزرسانی شبکه، امکان استفاده اپراتورها از تجهیزات دیگر سازندگان به دلیل مشکلات ناسازگاری محدود شده است. هم چنین برای ارائه یک خدمت جدید نیاز به تعامل بین سیلوهای سازمانی متعدد می‏باشد که زمان ارائه خدمت جدید را طولانی می‌کند. </w:t>
      </w:r>
      <w:r w:rsidR="00496181" w:rsidRPr="00E26C7C">
        <w:rPr>
          <w:rFonts w:hint="cs"/>
          <w:rtl/>
        </w:rPr>
        <w:t xml:space="preserve">تخصیص </w:t>
      </w:r>
      <w:r w:rsidR="00200C40" w:rsidRPr="00E26C7C">
        <w:rPr>
          <w:rFonts w:hint="cs"/>
          <w:rtl/>
        </w:rPr>
        <w:t xml:space="preserve">منابع شبکه نیز عموما ایستا هستند و امکان تغییر پویای منابع شبکه در شبکه وجود ندارد که موجب استفاده غیر بهینه از منابع شبکه می‌شوند. </w:t>
      </w:r>
    </w:p>
    <w:p w14:paraId="420510ED" w14:textId="638F2974" w:rsidR="00954CDC" w:rsidRPr="00E26C7C" w:rsidRDefault="00954CDC" w:rsidP="00AD5E2B">
      <w:pPr>
        <w:spacing w:line="276" w:lineRule="auto"/>
        <w:ind w:firstLine="360"/>
      </w:pPr>
      <w:r w:rsidRPr="00E26C7C">
        <w:rPr>
          <w:rFonts w:hint="cs"/>
          <w:rtl/>
          <w:lang w:bidi="fa-IR"/>
        </w:rPr>
        <w:t>شبکه</w:t>
      </w:r>
      <w:r w:rsidRPr="00E26C7C">
        <w:rPr>
          <w:rtl/>
          <w:lang w:bidi="fa-IR"/>
        </w:rPr>
        <w:softHyphen/>
      </w:r>
      <w:r w:rsidRPr="00E26C7C">
        <w:rPr>
          <w:rFonts w:hint="cs"/>
          <w:rtl/>
          <w:lang w:bidi="fa-IR"/>
        </w:rPr>
        <w:t>های نرم افزار محور</w:t>
      </w:r>
      <w:r w:rsidRPr="00E26C7C">
        <w:rPr>
          <w:lang w:bidi="fa-IR"/>
        </w:rPr>
        <w:t xml:space="preserve"> </w:t>
      </w:r>
      <w:r w:rsidRPr="00E26C7C">
        <w:rPr>
          <w:rFonts w:asciiTheme="majorBidi" w:hAnsiTheme="majorBidi"/>
        </w:rPr>
        <w:t>(SDN)</w:t>
      </w:r>
      <w:r w:rsidRPr="00E26C7C">
        <w:rPr>
          <w:rFonts w:asciiTheme="majorBidi" w:hAnsiTheme="majorBidi" w:hint="cs"/>
        </w:rPr>
        <w:t xml:space="preserve"> </w:t>
      </w:r>
      <w:r w:rsidRPr="00E26C7C">
        <w:rPr>
          <w:rFonts w:hint="cs"/>
          <w:rtl/>
          <w:lang w:bidi="fa-IR"/>
        </w:rPr>
        <w:t>و</w:t>
      </w:r>
      <w:r w:rsidRPr="00E26C7C">
        <w:rPr>
          <w:rFonts w:hint="cs"/>
          <w:lang w:bidi="fa-IR"/>
        </w:rPr>
        <w:t xml:space="preserve"> </w:t>
      </w:r>
      <w:r w:rsidRPr="00E26C7C">
        <w:rPr>
          <w:rFonts w:hint="cs"/>
          <w:rtl/>
          <w:lang w:bidi="fa-IR"/>
        </w:rPr>
        <w:t>مجازی سازی توابع و کارکردهای شبکه</w:t>
      </w:r>
      <w:r w:rsidRPr="00E26C7C">
        <w:rPr>
          <w:rFonts w:asciiTheme="majorBidi" w:hAnsiTheme="majorBidi"/>
          <w:lang w:bidi="fa-IR"/>
        </w:rPr>
        <w:t>NFV)</w:t>
      </w:r>
      <w:r w:rsidRPr="00E26C7C">
        <w:rPr>
          <w:rFonts w:hint="cs"/>
        </w:rPr>
        <w:t xml:space="preserve"> </w:t>
      </w:r>
      <w:r w:rsidRPr="00E26C7C">
        <w:rPr>
          <w:rFonts w:hint="cs"/>
          <w:rtl/>
          <w:lang w:bidi="fa-IR"/>
        </w:rPr>
        <w:t>)</w:t>
      </w:r>
      <w:r w:rsidRPr="00E26C7C">
        <w:rPr>
          <w:lang w:bidi="fa-IR"/>
        </w:rPr>
        <w:t xml:space="preserve"> </w:t>
      </w:r>
      <w:r w:rsidRPr="00E26C7C">
        <w:rPr>
          <w:rFonts w:hint="cs"/>
          <w:rtl/>
          <w:lang w:bidi="fa-IR"/>
        </w:rPr>
        <w:t>با راه حل</w:t>
      </w:r>
      <w:r w:rsidRPr="00E26C7C">
        <w:rPr>
          <w:rtl/>
          <w:lang w:bidi="fa-IR"/>
        </w:rPr>
        <w:softHyphen/>
      </w:r>
      <w:r w:rsidRPr="00E26C7C">
        <w:rPr>
          <w:rFonts w:hint="cs"/>
          <w:rtl/>
          <w:lang w:bidi="fa-IR"/>
        </w:rPr>
        <w:t>های مقرون به صرفه، به ارائه</w:t>
      </w:r>
      <w:r w:rsidRPr="00E26C7C">
        <w:rPr>
          <w:rtl/>
          <w:lang w:bidi="fa-IR"/>
        </w:rPr>
        <w:softHyphen/>
      </w:r>
      <w:r w:rsidRPr="00E26C7C">
        <w:rPr>
          <w:rFonts w:hint="cs"/>
          <w:rtl/>
          <w:lang w:bidi="fa-IR"/>
        </w:rPr>
        <w:t>دهندگان سرویس این امکان را می</w:t>
      </w:r>
      <w:r w:rsidRPr="00E26C7C">
        <w:rPr>
          <w:rtl/>
          <w:lang w:bidi="fa-IR"/>
        </w:rPr>
        <w:softHyphen/>
      </w:r>
      <w:r w:rsidRPr="00E26C7C">
        <w:rPr>
          <w:rFonts w:hint="cs"/>
          <w:rtl/>
          <w:lang w:bidi="fa-IR"/>
        </w:rPr>
        <w:t>دهند تا به کسب و کارهای دیجیتالی تبدیل شوند</w:t>
      </w:r>
      <w:r w:rsidRPr="00E26C7C">
        <w:rPr>
          <w:rFonts w:hint="cs"/>
        </w:rPr>
        <w:t>.</w:t>
      </w:r>
      <w:r w:rsidR="00AD5E2B" w:rsidRPr="00E26C7C">
        <w:rPr>
          <w:rFonts w:hint="cs"/>
          <w:rtl/>
          <w:lang w:bidi="fa-IR"/>
        </w:rPr>
        <w:t xml:space="preserve"> </w:t>
      </w:r>
      <w:r w:rsidRPr="00E26C7C">
        <w:rPr>
          <w:rFonts w:hint="cs"/>
          <w:rtl/>
          <w:lang w:bidi="fa-IR"/>
        </w:rPr>
        <w:t xml:space="preserve"> در حالی که انتقال امری دشوار است، تقریباً همه تأمین</w:t>
      </w:r>
      <w:r w:rsidRPr="00E26C7C">
        <w:rPr>
          <w:rtl/>
          <w:lang w:bidi="fa-IR"/>
        </w:rPr>
        <w:softHyphen/>
      </w:r>
      <w:r w:rsidRPr="00E26C7C">
        <w:rPr>
          <w:rFonts w:hint="cs"/>
          <w:rtl/>
          <w:lang w:bidi="fa-IR"/>
        </w:rPr>
        <w:t>کنندگان تجهیزات مخابراتی قدیمی از یک مدل سخت</w:t>
      </w:r>
      <w:r w:rsidRPr="00E26C7C">
        <w:rPr>
          <w:rtl/>
          <w:lang w:bidi="fa-IR"/>
        </w:rPr>
        <w:softHyphen/>
      </w:r>
      <w:r w:rsidRPr="00E26C7C">
        <w:rPr>
          <w:rFonts w:hint="cs"/>
          <w:rtl/>
          <w:lang w:bidi="fa-IR"/>
        </w:rPr>
        <w:t>افزاری به یک مدل مبتنی بر نرم</w:t>
      </w:r>
      <w:r w:rsidRPr="00E26C7C">
        <w:rPr>
          <w:rtl/>
          <w:lang w:bidi="fa-IR"/>
        </w:rPr>
        <w:softHyphen/>
      </w:r>
      <w:r w:rsidRPr="00E26C7C">
        <w:rPr>
          <w:rFonts w:hint="cs"/>
          <w:rtl/>
          <w:lang w:bidi="fa-IR"/>
        </w:rPr>
        <w:t>افزار منتقل می</w:t>
      </w:r>
      <w:r w:rsidRPr="00E26C7C">
        <w:rPr>
          <w:rtl/>
          <w:lang w:bidi="fa-IR"/>
        </w:rPr>
        <w:softHyphen/>
      </w:r>
      <w:r w:rsidRPr="00E26C7C">
        <w:rPr>
          <w:rFonts w:hint="cs"/>
          <w:rtl/>
          <w:lang w:bidi="fa-IR"/>
        </w:rPr>
        <w:t>شوند.</w:t>
      </w:r>
      <w:r w:rsidRPr="00E26C7C">
        <w:rPr>
          <w:rFonts w:hint="cs"/>
        </w:rPr>
        <w:t xml:space="preserve"> </w:t>
      </w:r>
      <w:r w:rsidRPr="00E26C7C">
        <w:rPr>
          <w:rFonts w:hint="cs"/>
          <w:rtl/>
          <w:lang w:bidi="fa-IR"/>
        </w:rPr>
        <w:t>مدل جدید مبتنی بر نرم</w:t>
      </w:r>
      <w:r w:rsidRPr="00E26C7C">
        <w:rPr>
          <w:rtl/>
          <w:lang w:bidi="fa-IR"/>
        </w:rPr>
        <w:softHyphen/>
      </w:r>
      <w:r w:rsidRPr="00E26C7C">
        <w:rPr>
          <w:rFonts w:hint="cs"/>
          <w:rtl/>
          <w:lang w:bidi="fa-IR"/>
        </w:rPr>
        <w:t>افزار، تامین</w:t>
      </w:r>
      <w:r w:rsidRPr="00E26C7C">
        <w:rPr>
          <w:rtl/>
          <w:lang w:bidi="fa-IR"/>
        </w:rPr>
        <w:softHyphen/>
      </w:r>
      <w:r w:rsidRPr="00E26C7C">
        <w:rPr>
          <w:rFonts w:hint="cs"/>
          <w:rtl/>
          <w:lang w:bidi="fa-IR"/>
        </w:rPr>
        <w:t>کنندگان اکوسیستم را به چالش می</w:t>
      </w:r>
      <w:r w:rsidRPr="00E26C7C">
        <w:rPr>
          <w:rtl/>
          <w:lang w:bidi="fa-IR"/>
        </w:rPr>
        <w:softHyphen/>
      </w:r>
      <w:r w:rsidRPr="00E26C7C">
        <w:rPr>
          <w:rFonts w:hint="cs"/>
          <w:rtl/>
          <w:lang w:bidi="fa-IR"/>
        </w:rPr>
        <w:t>کشد تا ضمن کاهش درآمدهای عمده از سخت افزار، حاشیه</w:t>
      </w:r>
      <w:r w:rsidRPr="00E26C7C">
        <w:rPr>
          <w:rtl/>
          <w:lang w:bidi="fa-IR"/>
        </w:rPr>
        <w:softHyphen/>
      </w:r>
      <w:r w:rsidRPr="00E26C7C">
        <w:rPr>
          <w:rFonts w:hint="cs"/>
          <w:rtl/>
          <w:lang w:bidi="fa-IR"/>
        </w:rPr>
        <w:t>ها را حفظ کنند.</w:t>
      </w:r>
      <w:r w:rsidRPr="00E26C7C">
        <w:rPr>
          <w:rFonts w:hint="cs"/>
        </w:rPr>
        <w:t xml:space="preserve"> </w:t>
      </w:r>
      <w:r w:rsidRPr="00E26C7C">
        <w:rPr>
          <w:rFonts w:hint="cs"/>
          <w:rtl/>
          <w:lang w:bidi="fa-IR"/>
        </w:rPr>
        <w:t>این انتقال، تامین</w:t>
      </w:r>
      <w:r w:rsidRPr="00E26C7C">
        <w:rPr>
          <w:rtl/>
          <w:lang w:bidi="fa-IR"/>
        </w:rPr>
        <w:softHyphen/>
      </w:r>
      <w:r w:rsidRPr="00E26C7C">
        <w:rPr>
          <w:rFonts w:hint="cs"/>
          <w:rtl/>
          <w:lang w:bidi="fa-IR"/>
        </w:rPr>
        <w:t>کنندگان فعلی را مجبور می</w:t>
      </w:r>
      <w:r w:rsidRPr="00E26C7C">
        <w:rPr>
          <w:rtl/>
          <w:lang w:bidi="fa-IR"/>
        </w:rPr>
        <w:softHyphen/>
      </w:r>
      <w:r w:rsidRPr="00E26C7C">
        <w:rPr>
          <w:rFonts w:hint="cs"/>
          <w:rtl/>
          <w:lang w:bidi="fa-IR"/>
        </w:rPr>
        <w:t>کند تا حوزه</w:t>
      </w:r>
      <w:r w:rsidRPr="00E26C7C">
        <w:rPr>
          <w:rtl/>
          <w:lang w:bidi="fa-IR"/>
        </w:rPr>
        <w:softHyphen/>
      </w:r>
      <w:r w:rsidRPr="00E26C7C">
        <w:rPr>
          <w:rFonts w:hint="cs"/>
          <w:rtl/>
          <w:lang w:bidi="fa-IR"/>
        </w:rPr>
        <w:t>های جدیدی را برای حفظ درآمد خود از ارائه</w:t>
      </w:r>
      <w:r w:rsidRPr="00E26C7C">
        <w:rPr>
          <w:rtl/>
          <w:lang w:bidi="fa-IR"/>
        </w:rPr>
        <w:softHyphen/>
      </w:r>
      <w:r w:rsidRPr="00E26C7C">
        <w:rPr>
          <w:rFonts w:hint="cs"/>
          <w:rtl/>
          <w:lang w:bidi="fa-IR"/>
        </w:rPr>
        <w:t>دهندگان سرویس شناسایی کنند</w:t>
      </w:r>
      <w:r w:rsidR="00117885" w:rsidRPr="00E26C7C">
        <w:rPr>
          <w:rFonts w:hint="cs"/>
          <w:rtl/>
          <w:lang w:bidi="fa-IR"/>
        </w:rPr>
        <w:t xml:space="preserve">. همچنین </w:t>
      </w:r>
      <w:r w:rsidRPr="00E26C7C">
        <w:rPr>
          <w:rFonts w:hint="cs"/>
          <w:rtl/>
          <w:lang w:bidi="fa-IR"/>
        </w:rPr>
        <w:t>سعی خواهند کرد با نرم</w:t>
      </w:r>
      <w:r w:rsidRPr="00E26C7C">
        <w:rPr>
          <w:rtl/>
          <w:lang w:bidi="fa-IR"/>
        </w:rPr>
        <w:softHyphen/>
      </w:r>
      <w:r w:rsidRPr="00E26C7C">
        <w:rPr>
          <w:rFonts w:hint="cs"/>
          <w:rtl/>
          <w:lang w:bidi="fa-IR"/>
        </w:rPr>
        <w:t>افزارها و سرویس</w:t>
      </w:r>
      <w:r w:rsidR="00117885" w:rsidRPr="00E26C7C">
        <w:rPr>
          <w:rtl/>
          <w:lang w:bidi="fa-IR"/>
        </w:rPr>
        <w:softHyphen/>
      </w:r>
      <w:r w:rsidR="00117885" w:rsidRPr="00E26C7C">
        <w:rPr>
          <w:rFonts w:hint="cs"/>
          <w:rtl/>
          <w:lang w:bidi="fa-IR"/>
        </w:rPr>
        <w:t>های</w:t>
      </w:r>
      <w:r w:rsidRPr="00E26C7C">
        <w:rPr>
          <w:rFonts w:hint="cs"/>
          <w:rtl/>
          <w:lang w:bidi="fa-IR"/>
        </w:rPr>
        <w:t xml:space="preserve"> نوآورانه جدید، </w:t>
      </w:r>
      <w:r w:rsidR="00117885" w:rsidRPr="00E26C7C">
        <w:rPr>
          <w:rFonts w:hint="cs"/>
          <w:rtl/>
          <w:lang w:bidi="fa-IR"/>
        </w:rPr>
        <w:t xml:space="preserve">خدمات </w:t>
      </w:r>
      <w:r w:rsidRPr="00E26C7C">
        <w:rPr>
          <w:rFonts w:hint="cs"/>
          <w:rtl/>
          <w:lang w:bidi="fa-IR"/>
        </w:rPr>
        <w:t xml:space="preserve">خود را متمایز و </w:t>
      </w:r>
      <w:r w:rsidR="00117885" w:rsidRPr="00E26C7C">
        <w:rPr>
          <w:rFonts w:hint="cs"/>
          <w:rtl/>
          <w:lang w:bidi="fa-IR"/>
        </w:rPr>
        <w:t>بهبود</w:t>
      </w:r>
      <w:r w:rsidRPr="00E26C7C">
        <w:rPr>
          <w:rFonts w:hint="cs"/>
          <w:rtl/>
          <w:lang w:bidi="fa-IR"/>
        </w:rPr>
        <w:t xml:space="preserve"> </w:t>
      </w:r>
      <w:r w:rsidR="00117885" w:rsidRPr="00E26C7C">
        <w:rPr>
          <w:rFonts w:hint="cs"/>
          <w:rtl/>
          <w:lang w:bidi="fa-IR"/>
        </w:rPr>
        <w:t>بخشند</w:t>
      </w:r>
      <w:r w:rsidRPr="00E26C7C">
        <w:rPr>
          <w:rFonts w:hint="cs"/>
          <w:rtl/>
          <w:lang w:bidi="fa-IR"/>
        </w:rPr>
        <w:t>.</w:t>
      </w:r>
      <w:r w:rsidRPr="00E26C7C">
        <w:t xml:space="preserve"> </w:t>
      </w:r>
      <w:r w:rsidR="00AD5E2B" w:rsidRPr="00E26C7C">
        <w:rPr>
          <w:rFonts w:hint="cs"/>
          <w:rtl/>
        </w:rPr>
        <w:t xml:space="preserve">در همین راستا، </w:t>
      </w:r>
      <w:r w:rsidRPr="00E26C7C">
        <w:rPr>
          <w:rFonts w:hint="cs"/>
          <w:rtl/>
          <w:lang w:bidi="fa-IR"/>
        </w:rPr>
        <w:t>ارائه</w:t>
      </w:r>
      <w:r w:rsidRPr="00E26C7C">
        <w:rPr>
          <w:rtl/>
          <w:lang w:bidi="fa-IR"/>
        </w:rPr>
        <w:softHyphen/>
      </w:r>
      <w:r w:rsidRPr="00E26C7C">
        <w:rPr>
          <w:rFonts w:hint="cs"/>
          <w:rtl/>
          <w:lang w:bidi="fa-IR"/>
        </w:rPr>
        <w:t>دهندگان سرویس موظفند هزینه</w:t>
      </w:r>
      <w:r w:rsidRPr="00E26C7C">
        <w:rPr>
          <w:rtl/>
          <w:lang w:bidi="fa-IR"/>
        </w:rPr>
        <w:softHyphen/>
      </w:r>
      <w:r w:rsidRPr="00E26C7C">
        <w:rPr>
          <w:rFonts w:hint="cs"/>
          <w:rtl/>
          <w:lang w:bidi="fa-IR"/>
        </w:rPr>
        <w:t>ها و پیچیدگی ارائه سرویس را همزمان با تسر</w:t>
      </w:r>
      <w:r w:rsidR="00117885" w:rsidRPr="00E26C7C">
        <w:rPr>
          <w:rFonts w:hint="cs"/>
          <w:rtl/>
          <w:lang w:bidi="fa-IR"/>
        </w:rPr>
        <w:t>یع زمان ورود به بازار کاهش دهند</w:t>
      </w:r>
      <w:r w:rsidR="00C96CF9" w:rsidRPr="00E26C7C">
        <w:rPr>
          <w:rFonts w:hint="cs"/>
          <w:rtl/>
          <w:lang w:bidi="fa-IR"/>
        </w:rPr>
        <w:t xml:space="preserve">. </w:t>
      </w:r>
      <w:r w:rsidR="00117885" w:rsidRPr="00E26C7C">
        <w:rPr>
          <w:rFonts w:hint="cs"/>
          <w:rtl/>
          <w:lang w:bidi="fa-IR"/>
        </w:rPr>
        <w:t xml:space="preserve">در این خصوص، </w:t>
      </w:r>
      <w:r w:rsidRPr="00E26C7C">
        <w:rPr>
          <w:rFonts w:hint="cs"/>
        </w:rPr>
        <w:t xml:space="preserve"> </w:t>
      </w:r>
      <w:r w:rsidRPr="00E26C7C">
        <w:rPr>
          <w:rFonts w:hint="cs"/>
          <w:rtl/>
          <w:lang w:bidi="fa-IR"/>
        </w:rPr>
        <w:t>انجمن</w:t>
      </w:r>
      <w:r w:rsidRPr="00E26C7C">
        <w:rPr>
          <w:rtl/>
          <w:lang w:bidi="fa-IR"/>
        </w:rPr>
        <w:softHyphen/>
      </w:r>
      <w:r w:rsidRPr="00E26C7C">
        <w:rPr>
          <w:rFonts w:hint="cs"/>
          <w:rtl/>
          <w:lang w:bidi="fa-IR"/>
        </w:rPr>
        <w:t>ها و کنسرسیوم</w:t>
      </w:r>
      <w:r w:rsidRPr="00E26C7C">
        <w:rPr>
          <w:rtl/>
          <w:lang w:bidi="fa-IR"/>
        </w:rPr>
        <w:softHyphen/>
      </w:r>
      <w:r w:rsidRPr="00E26C7C">
        <w:rPr>
          <w:rFonts w:hint="cs"/>
          <w:rtl/>
          <w:lang w:bidi="fa-IR"/>
        </w:rPr>
        <w:t xml:space="preserve">های منبع باز، </w:t>
      </w:r>
      <w:r w:rsidR="00C96CF9" w:rsidRPr="00E26C7C">
        <w:rPr>
          <w:rFonts w:hint="cs"/>
          <w:rtl/>
          <w:lang w:bidi="fa-IR"/>
        </w:rPr>
        <w:t>راه</w:t>
      </w:r>
      <w:r w:rsidR="00C96CF9" w:rsidRPr="00E26C7C">
        <w:rPr>
          <w:rtl/>
          <w:lang w:bidi="fa-IR"/>
        </w:rPr>
        <w:softHyphen/>
      </w:r>
      <w:r w:rsidR="00C96CF9" w:rsidRPr="00E26C7C">
        <w:rPr>
          <w:rFonts w:hint="cs"/>
          <w:rtl/>
          <w:lang w:bidi="fa-IR"/>
        </w:rPr>
        <w:t>کارهایی</w:t>
      </w:r>
      <w:r w:rsidR="00117885" w:rsidRPr="00E26C7C">
        <w:rPr>
          <w:rtl/>
          <w:lang w:bidi="fa-IR"/>
        </w:rPr>
        <w:softHyphen/>
      </w:r>
      <w:r w:rsidR="00117885" w:rsidRPr="00E26C7C">
        <w:rPr>
          <w:rFonts w:hint="cs"/>
          <w:rtl/>
          <w:lang w:bidi="fa-IR"/>
        </w:rPr>
        <w:t>های</w:t>
      </w:r>
      <w:r w:rsidRPr="00E26C7C">
        <w:rPr>
          <w:rFonts w:hint="cs"/>
          <w:rtl/>
          <w:lang w:bidi="fa-IR"/>
        </w:rPr>
        <w:t xml:space="preserve"> مقرون به صرفه و کارآمد برای ارائه راه حل</w:t>
      </w:r>
      <w:r w:rsidRPr="00E26C7C">
        <w:rPr>
          <w:rtl/>
          <w:lang w:bidi="fa-IR"/>
        </w:rPr>
        <w:softHyphen/>
      </w:r>
      <w:r w:rsidRPr="00E26C7C">
        <w:rPr>
          <w:rFonts w:hint="cs"/>
          <w:rtl/>
          <w:lang w:bidi="fa-IR"/>
        </w:rPr>
        <w:t>های جدید به بازار و همچنین تاثیرگذاری بر جامعه فروشندگان چندکاره بشمار می</w:t>
      </w:r>
      <w:r w:rsidRPr="00E26C7C">
        <w:rPr>
          <w:rtl/>
          <w:lang w:bidi="fa-IR"/>
        </w:rPr>
        <w:softHyphen/>
      </w:r>
      <w:r w:rsidRPr="00E26C7C">
        <w:rPr>
          <w:rFonts w:hint="cs"/>
          <w:rtl/>
          <w:lang w:bidi="fa-IR"/>
        </w:rPr>
        <w:t>رود.</w:t>
      </w:r>
    </w:p>
    <w:p w14:paraId="57673760" w14:textId="77777777" w:rsidR="00954CDC" w:rsidRPr="00E26C7C" w:rsidRDefault="00954CDC" w:rsidP="00954CDC">
      <w:pPr>
        <w:spacing w:line="276" w:lineRule="auto"/>
        <w:ind w:firstLine="360"/>
        <w:rPr>
          <w:rtl/>
        </w:rPr>
      </w:pPr>
      <w:r w:rsidRPr="00E26C7C">
        <w:rPr>
          <w:rFonts w:hint="cs"/>
          <w:rtl/>
          <w:lang w:bidi="fa-IR"/>
        </w:rPr>
        <w:t>مشارکت فروشندگان در جوامع منبع باز، سبب می</w:t>
      </w:r>
      <w:r w:rsidRPr="00E26C7C">
        <w:rPr>
          <w:rtl/>
          <w:lang w:bidi="fa-IR"/>
        </w:rPr>
        <w:softHyphen/>
      </w:r>
      <w:r w:rsidRPr="00E26C7C">
        <w:rPr>
          <w:rFonts w:hint="cs"/>
          <w:rtl/>
          <w:lang w:bidi="fa-IR"/>
        </w:rPr>
        <w:t>شود تا در سودهی به بلوغ استانداردهایی را که اکثر              ارائه</w:t>
      </w:r>
      <w:r w:rsidRPr="00E26C7C">
        <w:rPr>
          <w:rtl/>
          <w:lang w:bidi="fa-IR"/>
        </w:rPr>
        <w:softHyphen/>
      </w:r>
      <w:r w:rsidRPr="00E26C7C">
        <w:rPr>
          <w:rFonts w:hint="cs"/>
          <w:rtl/>
          <w:lang w:bidi="fa-IR"/>
        </w:rPr>
        <w:t>دهندگان سرویس بر آنها تکیه می</w:t>
      </w:r>
      <w:r w:rsidRPr="00E26C7C">
        <w:rPr>
          <w:rtl/>
          <w:lang w:bidi="fa-IR"/>
        </w:rPr>
        <w:softHyphen/>
      </w:r>
      <w:r w:rsidRPr="00E26C7C">
        <w:rPr>
          <w:rFonts w:hint="cs"/>
          <w:rtl/>
          <w:lang w:bidi="fa-IR"/>
        </w:rPr>
        <w:t>کنند، کمک کنند.</w:t>
      </w:r>
      <w:r w:rsidRPr="00E26C7C">
        <w:rPr>
          <w:rFonts w:hint="cs"/>
        </w:rPr>
        <w:t xml:space="preserve"> </w:t>
      </w:r>
      <w:r w:rsidRPr="00E26C7C">
        <w:rPr>
          <w:rFonts w:hint="cs"/>
          <w:rtl/>
          <w:lang w:bidi="fa-IR"/>
        </w:rPr>
        <w:t>فروشندگان می</w:t>
      </w:r>
      <w:r w:rsidRPr="00E26C7C">
        <w:rPr>
          <w:rtl/>
          <w:lang w:bidi="fa-IR"/>
        </w:rPr>
        <w:softHyphen/>
      </w:r>
      <w:r w:rsidRPr="00E26C7C">
        <w:rPr>
          <w:rFonts w:hint="cs"/>
          <w:rtl/>
          <w:lang w:bidi="fa-IR"/>
        </w:rPr>
        <w:t xml:space="preserve">توانند با کمک به پیشبرد این استانداردها و </w:t>
      </w:r>
      <w:r w:rsidRPr="00E26C7C">
        <w:rPr>
          <w:rFonts w:hint="cs"/>
          <w:rtl/>
          <w:lang w:bidi="fa-IR"/>
        </w:rPr>
        <w:lastRenderedPageBreak/>
        <w:t>تطبیق پیشنهادات محصول با آنها، اطمینان حاصل کنند که راه حل</w:t>
      </w:r>
      <w:r w:rsidRPr="00E26C7C">
        <w:rPr>
          <w:rtl/>
          <w:lang w:bidi="fa-IR"/>
        </w:rPr>
        <w:softHyphen/>
      </w:r>
      <w:r w:rsidRPr="00E26C7C">
        <w:rPr>
          <w:rFonts w:hint="cs"/>
          <w:rtl/>
          <w:lang w:bidi="fa-IR"/>
        </w:rPr>
        <w:t>های آنها الزامات</w:t>
      </w:r>
      <w:r w:rsidRPr="00E26C7C">
        <w:rPr>
          <w:rFonts w:hint="cs"/>
        </w:rPr>
        <w:t xml:space="preserve"> </w:t>
      </w:r>
      <w:r w:rsidRPr="00E26C7C">
        <w:rPr>
          <w:rFonts w:asciiTheme="majorBidi" w:hAnsiTheme="majorBidi"/>
        </w:rPr>
        <w:t>RFP</w:t>
      </w:r>
      <w:r w:rsidRPr="00E26C7C">
        <w:rPr>
          <w:rStyle w:val="FootnoteReference"/>
          <w:rFonts w:asciiTheme="majorBidi" w:hAnsiTheme="majorBidi"/>
        </w:rPr>
        <w:footnoteReference w:id="3"/>
      </w:r>
      <w:r w:rsidRPr="00E26C7C">
        <w:rPr>
          <w:rFonts w:hint="cs"/>
        </w:rPr>
        <w:t xml:space="preserve"> </w:t>
      </w:r>
      <w:r w:rsidRPr="00E26C7C">
        <w:rPr>
          <w:rFonts w:hint="cs"/>
          <w:rtl/>
          <w:lang w:bidi="fa-IR"/>
        </w:rPr>
        <w:t>ارائه</w:t>
      </w:r>
      <w:r w:rsidRPr="00E26C7C">
        <w:rPr>
          <w:rtl/>
          <w:lang w:bidi="fa-IR"/>
        </w:rPr>
        <w:softHyphen/>
      </w:r>
      <w:r w:rsidRPr="00E26C7C">
        <w:rPr>
          <w:rFonts w:hint="cs"/>
          <w:rtl/>
          <w:lang w:bidi="fa-IR"/>
        </w:rPr>
        <w:t>دهنده سرویس را برآورده می</w:t>
      </w:r>
      <w:r w:rsidRPr="00E26C7C">
        <w:rPr>
          <w:rtl/>
          <w:lang w:bidi="fa-IR"/>
        </w:rPr>
        <w:softHyphen/>
      </w:r>
      <w:r w:rsidRPr="00E26C7C">
        <w:rPr>
          <w:rFonts w:hint="cs"/>
          <w:rtl/>
          <w:lang w:bidi="fa-IR"/>
        </w:rPr>
        <w:t>کند.</w:t>
      </w:r>
      <w:r w:rsidRPr="00E26C7C">
        <w:rPr>
          <w:rFonts w:hint="cs"/>
        </w:rPr>
        <w:t xml:space="preserve"> </w:t>
      </w:r>
      <w:r w:rsidRPr="00E26C7C">
        <w:rPr>
          <w:rFonts w:hint="cs"/>
          <w:rtl/>
          <w:lang w:bidi="fa-IR"/>
        </w:rPr>
        <w:t>تأثیر اکوسیستم داخلی این جوامع، هم به فروشندگان و هم ارائه</w:t>
      </w:r>
      <w:r w:rsidRPr="00E26C7C">
        <w:rPr>
          <w:rtl/>
          <w:lang w:bidi="fa-IR"/>
        </w:rPr>
        <w:softHyphen/>
      </w:r>
      <w:r w:rsidRPr="00E26C7C">
        <w:rPr>
          <w:rFonts w:hint="cs"/>
          <w:rtl/>
          <w:lang w:bidi="fa-IR"/>
        </w:rPr>
        <w:t>دهندگان سرویس این امکان را می</w:t>
      </w:r>
      <w:r w:rsidRPr="00E26C7C">
        <w:rPr>
          <w:rtl/>
          <w:lang w:bidi="fa-IR"/>
        </w:rPr>
        <w:softHyphen/>
      </w:r>
      <w:r w:rsidRPr="00E26C7C">
        <w:rPr>
          <w:rFonts w:hint="cs"/>
          <w:rtl/>
          <w:lang w:bidi="fa-IR"/>
        </w:rPr>
        <w:t>دهد تا نوآوری کرده و محصولات جدید را سریع</w:t>
      </w:r>
      <w:r w:rsidRPr="00E26C7C">
        <w:rPr>
          <w:rtl/>
          <w:lang w:bidi="fa-IR"/>
        </w:rPr>
        <w:softHyphen/>
      </w:r>
      <w:r w:rsidRPr="00E26C7C">
        <w:rPr>
          <w:rFonts w:hint="cs"/>
          <w:rtl/>
          <w:lang w:bidi="fa-IR"/>
        </w:rPr>
        <w:t>تر به بازار عرضه کنند.</w:t>
      </w:r>
      <w:r w:rsidRPr="00E26C7C">
        <w:rPr>
          <w:rFonts w:hint="cs"/>
        </w:rPr>
        <w:t xml:space="preserve"> </w:t>
      </w:r>
      <w:r w:rsidRPr="00E26C7C">
        <w:rPr>
          <w:rFonts w:hint="cs"/>
          <w:rtl/>
          <w:lang w:bidi="fa-IR"/>
        </w:rPr>
        <w:t>با بالغ شدن راه حل</w:t>
      </w:r>
      <w:r w:rsidRPr="00E26C7C">
        <w:rPr>
          <w:rtl/>
          <w:lang w:bidi="fa-IR"/>
        </w:rPr>
        <w:softHyphen/>
      </w:r>
      <w:r w:rsidRPr="00E26C7C">
        <w:rPr>
          <w:rFonts w:hint="cs"/>
          <w:rtl/>
          <w:lang w:bidi="fa-IR"/>
        </w:rPr>
        <w:t>ها، فروشندگان باید ساختار هزینه</w:t>
      </w:r>
      <w:r w:rsidRPr="00E26C7C">
        <w:rPr>
          <w:rtl/>
          <w:lang w:bidi="fa-IR"/>
        </w:rPr>
        <w:softHyphen/>
      </w:r>
      <w:r w:rsidRPr="00E26C7C">
        <w:rPr>
          <w:rFonts w:hint="cs"/>
          <w:rtl/>
          <w:lang w:bidi="fa-IR"/>
        </w:rPr>
        <w:t>های سنتی را بازبینی کنند، زیرا سخت</w:t>
      </w:r>
      <w:r w:rsidRPr="00E26C7C">
        <w:rPr>
          <w:rtl/>
          <w:lang w:bidi="fa-IR"/>
        </w:rPr>
        <w:softHyphen/>
      </w:r>
      <w:r w:rsidRPr="00E26C7C">
        <w:rPr>
          <w:rFonts w:hint="cs"/>
          <w:rtl/>
          <w:lang w:bidi="fa-IR"/>
        </w:rPr>
        <w:t>افزار و نرم</w:t>
      </w:r>
      <w:r w:rsidRPr="00E26C7C">
        <w:rPr>
          <w:rtl/>
          <w:lang w:bidi="fa-IR"/>
        </w:rPr>
        <w:softHyphen/>
      </w:r>
      <w:r w:rsidRPr="00E26C7C">
        <w:rPr>
          <w:rFonts w:hint="cs"/>
          <w:rtl/>
          <w:lang w:bidi="fa-IR"/>
        </w:rPr>
        <w:t>افزار به طور فزاینده</w:t>
      </w:r>
      <w:r w:rsidRPr="00E26C7C">
        <w:rPr>
          <w:rtl/>
          <w:lang w:bidi="fa-IR"/>
        </w:rPr>
        <w:softHyphen/>
      </w:r>
      <w:r w:rsidRPr="00E26C7C">
        <w:rPr>
          <w:rFonts w:hint="cs"/>
          <w:rtl/>
          <w:lang w:bidi="fa-IR"/>
        </w:rPr>
        <w:t>ای جدا و انتزاعی می</w:t>
      </w:r>
      <w:r w:rsidRPr="00E26C7C">
        <w:rPr>
          <w:rtl/>
          <w:lang w:bidi="fa-IR"/>
        </w:rPr>
        <w:softHyphen/>
      </w:r>
      <w:r w:rsidRPr="00E26C7C">
        <w:rPr>
          <w:rFonts w:hint="cs"/>
          <w:rtl/>
          <w:lang w:bidi="fa-IR"/>
        </w:rPr>
        <w:t>شوند</w:t>
      </w:r>
      <w:r w:rsidRPr="00E26C7C">
        <w:rPr>
          <w:rFonts w:hint="cs"/>
        </w:rPr>
        <w:t>.</w:t>
      </w:r>
    </w:p>
    <w:p w14:paraId="78366020" w14:textId="0DDBFF6F" w:rsidR="00954CDC" w:rsidRPr="00E26C7C" w:rsidRDefault="00954CDC" w:rsidP="00AD5E2B">
      <w:pPr>
        <w:spacing w:line="276" w:lineRule="auto"/>
        <w:ind w:firstLine="360"/>
        <w:rPr>
          <w:rtl/>
          <w:lang w:bidi="fa-IR"/>
        </w:rPr>
      </w:pPr>
      <w:r w:rsidRPr="00E26C7C">
        <w:rPr>
          <w:rFonts w:hint="cs"/>
          <w:rtl/>
          <w:lang w:bidi="fa-IR"/>
        </w:rPr>
        <w:t>به طور خلاصه، مدل منبع باز به ارائه</w:t>
      </w:r>
      <w:r w:rsidRPr="00E26C7C">
        <w:rPr>
          <w:rtl/>
          <w:lang w:bidi="fa-IR"/>
        </w:rPr>
        <w:softHyphen/>
      </w:r>
      <w:r w:rsidRPr="00E26C7C">
        <w:rPr>
          <w:rFonts w:hint="cs"/>
          <w:rtl/>
          <w:lang w:bidi="fa-IR"/>
        </w:rPr>
        <w:t>دهندگان سرویس این امکان را می</w:t>
      </w:r>
      <w:r w:rsidRPr="00E26C7C">
        <w:rPr>
          <w:rtl/>
          <w:lang w:bidi="fa-IR"/>
        </w:rPr>
        <w:softHyphen/>
      </w:r>
      <w:r w:rsidRPr="00E26C7C">
        <w:rPr>
          <w:rFonts w:hint="cs"/>
          <w:rtl/>
          <w:lang w:bidi="fa-IR"/>
        </w:rPr>
        <w:t>دهد تا بازار خود را گسترش دهند، زمان را برای درآمد سرویس جدید تسریع کنند، به احتمال زیاد هزینه سرویس را کاهش دهند، از وابستگی بی قید و شرط فروشنده اجتناب کنند و نرم</w:t>
      </w:r>
      <w:r w:rsidRPr="00E26C7C">
        <w:rPr>
          <w:rtl/>
          <w:lang w:bidi="fa-IR"/>
        </w:rPr>
        <w:softHyphen/>
      </w:r>
      <w:r w:rsidRPr="00E26C7C">
        <w:rPr>
          <w:rFonts w:hint="cs"/>
          <w:rtl/>
          <w:lang w:bidi="fa-IR"/>
        </w:rPr>
        <w:t>افزارهای با استفاده مجدد را برای محیط منحصر به فرد خود ارائه دهند.</w:t>
      </w:r>
      <w:r w:rsidRPr="00E26C7C">
        <w:rPr>
          <w:rFonts w:hint="cs"/>
        </w:rPr>
        <w:t xml:space="preserve"> </w:t>
      </w:r>
      <w:r w:rsidRPr="00E26C7C">
        <w:rPr>
          <w:rFonts w:hint="cs"/>
          <w:rtl/>
          <w:lang w:bidi="fa-IR"/>
        </w:rPr>
        <w:t>بازیگران جدید اکوسیستم در حال ظهور هستند تا راه حل</w:t>
      </w:r>
      <w:r w:rsidRPr="00E26C7C">
        <w:rPr>
          <w:rtl/>
          <w:lang w:bidi="fa-IR"/>
        </w:rPr>
        <w:softHyphen/>
      </w:r>
      <w:r w:rsidRPr="00E26C7C">
        <w:rPr>
          <w:rFonts w:hint="cs"/>
          <w:rtl/>
          <w:lang w:bidi="fa-IR"/>
        </w:rPr>
        <w:t>های حاصله را برای تحویل، استقرار، سفارشی</w:t>
      </w:r>
      <w:r w:rsidRPr="00E26C7C">
        <w:rPr>
          <w:rtl/>
          <w:lang w:bidi="fa-IR"/>
        </w:rPr>
        <w:softHyphen/>
      </w:r>
      <w:r w:rsidRPr="00E26C7C">
        <w:rPr>
          <w:rFonts w:hint="cs"/>
          <w:rtl/>
          <w:lang w:bidi="fa-IR"/>
        </w:rPr>
        <w:t>سازی و پشتیبانی انحصاری کنند و از آن کسب درآمد کنند</w:t>
      </w:r>
      <w:r w:rsidRPr="00E26C7C">
        <w:rPr>
          <w:rFonts w:hint="cs"/>
        </w:rPr>
        <w:t>.</w:t>
      </w:r>
    </w:p>
    <w:p w14:paraId="39C00BC6" w14:textId="77777777" w:rsidR="00AD5E2B" w:rsidRPr="00E26C7C" w:rsidRDefault="00AD5E2B" w:rsidP="00AD5E2B">
      <w:pPr>
        <w:spacing w:line="276" w:lineRule="auto"/>
        <w:rPr>
          <w:sz w:val="28"/>
          <w:rtl/>
        </w:rPr>
      </w:pPr>
      <w:r w:rsidRPr="00E26C7C">
        <w:rPr>
          <w:rFonts w:eastAsia="Calibri" w:hint="cs"/>
          <w:color w:val="auto"/>
          <w:kern w:val="0"/>
          <w:sz w:val="28"/>
          <w:rtl/>
          <w:lang w:bidi="fa-IR"/>
        </w:rPr>
        <w:t>لذا، کلیدهای تحقق این تحول، سرمایه</w:t>
      </w:r>
      <w:r w:rsidRPr="00E26C7C">
        <w:rPr>
          <w:rFonts w:eastAsia="Calibri"/>
          <w:color w:val="auto"/>
          <w:kern w:val="0"/>
          <w:sz w:val="28"/>
          <w:rtl/>
          <w:lang w:bidi="fa-IR"/>
        </w:rPr>
        <w:softHyphen/>
      </w:r>
      <w:r w:rsidRPr="00E26C7C">
        <w:rPr>
          <w:rFonts w:eastAsia="Calibri" w:hint="cs"/>
          <w:color w:val="auto"/>
          <w:kern w:val="0"/>
          <w:sz w:val="28"/>
          <w:rtl/>
          <w:lang w:bidi="fa-IR"/>
        </w:rPr>
        <w:t>گذاری</w:t>
      </w:r>
      <w:r w:rsidRPr="00E26C7C">
        <w:rPr>
          <w:rFonts w:eastAsia="Calibri"/>
          <w:color w:val="auto"/>
          <w:kern w:val="0"/>
          <w:sz w:val="28"/>
          <w:rtl/>
          <w:lang w:bidi="fa-IR"/>
        </w:rPr>
        <w:softHyphen/>
      </w:r>
      <w:r w:rsidRPr="00E26C7C">
        <w:rPr>
          <w:rFonts w:eastAsia="Calibri" w:hint="cs"/>
          <w:color w:val="auto"/>
          <w:kern w:val="0"/>
          <w:sz w:val="28"/>
          <w:rtl/>
          <w:lang w:bidi="fa-IR"/>
        </w:rPr>
        <w:t>هایی است که هم ارائه</w:t>
      </w:r>
      <w:r w:rsidRPr="00E26C7C">
        <w:rPr>
          <w:rFonts w:eastAsia="Calibri"/>
          <w:color w:val="auto"/>
          <w:kern w:val="0"/>
          <w:sz w:val="28"/>
          <w:rtl/>
          <w:lang w:bidi="fa-IR"/>
        </w:rPr>
        <w:softHyphen/>
      </w:r>
      <w:r w:rsidRPr="00E26C7C">
        <w:rPr>
          <w:rFonts w:eastAsia="Calibri" w:hint="cs"/>
          <w:color w:val="auto"/>
          <w:kern w:val="0"/>
          <w:sz w:val="28"/>
          <w:rtl/>
          <w:lang w:bidi="fa-IR"/>
        </w:rPr>
        <w:t>دهندگان سرویس و هم شرکت</w:t>
      </w:r>
      <w:r w:rsidRPr="00E26C7C">
        <w:rPr>
          <w:rFonts w:eastAsia="Calibri"/>
          <w:color w:val="auto"/>
          <w:kern w:val="0"/>
          <w:sz w:val="28"/>
          <w:rtl/>
          <w:lang w:bidi="fa-IR"/>
        </w:rPr>
        <w:softHyphen/>
      </w:r>
      <w:r w:rsidRPr="00E26C7C">
        <w:rPr>
          <w:rFonts w:eastAsia="Calibri" w:hint="cs"/>
          <w:color w:val="auto"/>
          <w:kern w:val="0"/>
          <w:sz w:val="28"/>
          <w:rtl/>
          <w:lang w:bidi="fa-IR"/>
        </w:rPr>
        <w:t>کنندگان در اکوسیستم، برای سرعت بخشیدن به پذیرش</w:t>
      </w:r>
      <w:r w:rsidRPr="00E26C7C">
        <w:rPr>
          <w:rFonts w:eastAsia="Calibri" w:hint="cs"/>
          <w:color w:val="auto"/>
          <w:kern w:val="0"/>
          <w:sz w:val="28"/>
          <w:lang w:bidi="fa-IR"/>
        </w:rPr>
        <w:t xml:space="preserve"> </w:t>
      </w:r>
      <w:r w:rsidRPr="00E26C7C">
        <w:rPr>
          <w:rFonts w:asciiTheme="majorBidi" w:eastAsia="Calibri" w:hAnsiTheme="majorBidi" w:hint="cs"/>
          <w:color w:val="auto"/>
          <w:kern w:val="0"/>
          <w:szCs w:val="24"/>
          <w:lang w:bidi="fa-IR"/>
        </w:rPr>
        <w:t>SDN</w:t>
      </w:r>
      <w:r w:rsidRPr="00E26C7C">
        <w:rPr>
          <w:rFonts w:eastAsia="Calibri" w:hint="cs"/>
          <w:color w:val="auto"/>
          <w:kern w:val="0"/>
          <w:sz w:val="28"/>
          <w:lang w:bidi="fa-IR"/>
        </w:rPr>
        <w:t xml:space="preserve"> </w:t>
      </w:r>
      <w:r w:rsidRPr="00E26C7C">
        <w:rPr>
          <w:rFonts w:eastAsia="Calibri" w:hint="cs"/>
          <w:color w:val="auto"/>
          <w:kern w:val="0"/>
          <w:sz w:val="28"/>
          <w:rtl/>
          <w:lang w:bidi="fa-IR"/>
        </w:rPr>
        <w:t>و</w:t>
      </w:r>
      <w:r w:rsidRPr="00E26C7C">
        <w:rPr>
          <w:rFonts w:eastAsia="Calibri" w:hint="cs"/>
          <w:color w:val="auto"/>
          <w:kern w:val="0"/>
          <w:sz w:val="28"/>
          <w:lang w:bidi="fa-IR"/>
        </w:rPr>
        <w:t xml:space="preserve"> </w:t>
      </w:r>
      <w:r w:rsidRPr="00E26C7C">
        <w:rPr>
          <w:rFonts w:asciiTheme="majorBidi" w:eastAsia="Calibri" w:hAnsiTheme="majorBidi" w:hint="cs"/>
          <w:color w:val="auto"/>
          <w:kern w:val="0"/>
          <w:szCs w:val="24"/>
          <w:lang w:bidi="fa-IR"/>
        </w:rPr>
        <w:t>NFV</w:t>
      </w:r>
      <w:r w:rsidRPr="00E26C7C">
        <w:rPr>
          <w:rFonts w:eastAsia="Calibri" w:hint="cs"/>
          <w:color w:val="auto"/>
          <w:kern w:val="0"/>
          <w:sz w:val="28"/>
          <w:lang w:bidi="fa-IR"/>
        </w:rPr>
        <w:t xml:space="preserve"> </w:t>
      </w:r>
      <w:r w:rsidRPr="00E26C7C">
        <w:rPr>
          <w:rFonts w:eastAsia="Calibri" w:hint="cs"/>
          <w:color w:val="auto"/>
          <w:kern w:val="0"/>
          <w:sz w:val="28"/>
          <w:rtl/>
          <w:lang w:bidi="fa-IR"/>
        </w:rPr>
        <w:t>به شکل کارآمد و موثر انجام می</w:t>
      </w:r>
      <w:r w:rsidRPr="00E26C7C">
        <w:rPr>
          <w:rFonts w:eastAsia="Calibri"/>
          <w:color w:val="auto"/>
          <w:kern w:val="0"/>
          <w:sz w:val="28"/>
          <w:rtl/>
          <w:lang w:bidi="fa-IR"/>
        </w:rPr>
        <w:softHyphen/>
      </w:r>
      <w:r w:rsidRPr="00E26C7C">
        <w:rPr>
          <w:rFonts w:eastAsia="Calibri" w:hint="cs"/>
          <w:color w:val="auto"/>
          <w:kern w:val="0"/>
          <w:sz w:val="28"/>
          <w:rtl/>
          <w:lang w:bidi="fa-IR"/>
        </w:rPr>
        <w:t>دهند.</w:t>
      </w:r>
      <w:r w:rsidRPr="00E26C7C">
        <w:rPr>
          <w:rFonts w:asciiTheme="majorBidi" w:eastAsia="Calibri" w:hAnsiTheme="majorBidi"/>
          <w:color w:val="auto"/>
          <w:kern w:val="0"/>
          <w:szCs w:val="24"/>
          <w:lang w:bidi="fa-IR"/>
        </w:rPr>
        <w:t>SDN/NFV</w:t>
      </w:r>
      <w:r w:rsidRPr="00E26C7C">
        <w:rPr>
          <w:rFonts w:hint="cs"/>
          <w:sz w:val="28"/>
          <w:lang w:bidi="fa-IR"/>
        </w:rPr>
        <w:t xml:space="preserve"> </w:t>
      </w:r>
      <w:r w:rsidRPr="00E26C7C">
        <w:rPr>
          <w:rFonts w:hint="cs"/>
          <w:sz w:val="28"/>
          <w:rtl/>
        </w:rPr>
        <w:t xml:space="preserve"> یک گام تکاملی برای شبکه</w:t>
      </w:r>
      <w:r w:rsidRPr="00E26C7C">
        <w:rPr>
          <w:sz w:val="28"/>
          <w:rtl/>
        </w:rPr>
        <w:softHyphen/>
      </w:r>
      <w:r w:rsidRPr="00E26C7C">
        <w:rPr>
          <w:rFonts w:hint="cs"/>
          <w:sz w:val="28"/>
          <w:rtl/>
        </w:rPr>
        <w:t>ها است، و نه یک تحول</w:t>
      </w:r>
      <w:r w:rsidRPr="00E26C7C">
        <w:rPr>
          <w:rFonts w:hint="cs"/>
          <w:sz w:val="28"/>
          <w:rtl/>
          <w:lang w:bidi="fa-IR"/>
        </w:rPr>
        <w:t>.</w:t>
      </w:r>
      <w:r w:rsidRPr="00E26C7C">
        <w:rPr>
          <w:rFonts w:hint="cs"/>
          <w:sz w:val="28"/>
          <w:lang w:bidi="fa-IR"/>
        </w:rPr>
        <w:t xml:space="preserve"> </w:t>
      </w:r>
      <w:r w:rsidRPr="00E26C7C">
        <w:rPr>
          <w:rFonts w:hint="cs"/>
          <w:sz w:val="28"/>
          <w:rtl/>
        </w:rPr>
        <w:t>در نظر گرفتن مزایایی که فناور</w:t>
      </w:r>
      <w:r w:rsidRPr="00E26C7C">
        <w:rPr>
          <w:rFonts w:hint="cs"/>
          <w:sz w:val="28"/>
          <w:rtl/>
          <w:lang w:bidi="fa-IR"/>
        </w:rPr>
        <w:t>یهای</w:t>
      </w:r>
      <w:r w:rsidRPr="00E26C7C">
        <w:rPr>
          <w:rFonts w:asciiTheme="majorBidi" w:eastAsia="Calibri" w:hAnsiTheme="majorBidi"/>
          <w:color w:val="auto"/>
          <w:kern w:val="0"/>
          <w:szCs w:val="24"/>
          <w:lang w:bidi="fa-IR"/>
        </w:rPr>
        <w:t>SDN/NFV</w:t>
      </w:r>
      <w:r w:rsidRPr="00E26C7C">
        <w:rPr>
          <w:rFonts w:hint="cs"/>
          <w:sz w:val="28"/>
          <w:rtl/>
        </w:rPr>
        <w:t xml:space="preserve"> ارائه می</w:t>
      </w:r>
      <w:r w:rsidRPr="00E26C7C">
        <w:rPr>
          <w:sz w:val="28"/>
          <w:rtl/>
          <w:lang w:bidi="fa-IR"/>
        </w:rPr>
        <w:softHyphen/>
      </w:r>
      <w:r w:rsidRPr="00E26C7C">
        <w:rPr>
          <w:rFonts w:hint="cs"/>
          <w:sz w:val="28"/>
          <w:rtl/>
        </w:rPr>
        <w:t>ده</w:t>
      </w:r>
      <w:r w:rsidRPr="00E26C7C">
        <w:rPr>
          <w:rFonts w:hint="cs"/>
          <w:sz w:val="28"/>
          <w:rtl/>
          <w:lang w:bidi="fa-IR"/>
        </w:rPr>
        <w:t>ن</w:t>
      </w:r>
      <w:r w:rsidRPr="00E26C7C">
        <w:rPr>
          <w:rFonts w:hint="cs"/>
          <w:sz w:val="28"/>
          <w:rtl/>
        </w:rPr>
        <w:t>د یا حتی شروع به استفاده از آن، به معنای کنار زدن شبکه سنتی که ما می</w:t>
      </w:r>
      <w:r w:rsidRPr="00E26C7C">
        <w:rPr>
          <w:sz w:val="28"/>
          <w:rtl/>
        </w:rPr>
        <w:softHyphen/>
      </w:r>
      <w:r w:rsidRPr="00E26C7C">
        <w:rPr>
          <w:rFonts w:hint="cs"/>
          <w:sz w:val="28"/>
          <w:rtl/>
        </w:rPr>
        <w:t>شناسیم نیست.</w:t>
      </w:r>
      <w:r w:rsidRPr="00E26C7C">
        <w:rPr>
          <w:rFonts w:hint="cs"/>
          <w:sz w:val="28"/>
          <w:lang w:bidi="fa-IR"/>
        </w:rPr>
        <w:t xml:space="preserve"> </w:t>
      </w:r>
      <w:r w:rsidRPr="00E26C7C">
        <w:rPr>
          <w:rFonts w:asciiTheme="majorBidi" w:eastAsia="Calibri" w:hAnsiTheme="majorBidi"/>
          <w:color w:val="auto"/>
          <w:kern w:val="0"/>
          <w:szCs w:val="24"/>
          <w:lang w:bidi="fa-IR"/>
        </w:rPr>
        <w:t>SDN/NFV</w:t>
      </w:r>
      <w:r w:rsidRPr="00E26C7C">
        <w:rPr>
          <w:rFonts w:hint="cs"/>
          <w:sz w:val="28"/>
          <w:rtl/>
        </w:rPr>
        <w:t>جایگزینی برای شبکه</w:t>
      </w:r>
      <w:r w:rsidRPr="00E26C7C">
        <w:rPr>
          <w:sz w:val="28"/>
          <w:rtl/>
        </w:rPr>
        <w:softHyphen/>
      </w:r>
      <w:r w:rsidRPr="00E26C7C">
        <w:rPr>
          <w:rFonts w:hint="cs"/>
          <w:sz w:val="28"/>
          <w:rtl/>
        </w:rPr>
        <w:t>های موجود نیست، بلکه برای افزودن ارزش به وضعیت فعلی است.</w:t>
      </w:r>
    </w:p>
    <w:p w14:paraId="17906E98" w14:textId="77777777" w:rsidR="00AD5E2B" w:rsidRPr="00E26C7C" w:rsidRDefault="00AD5E2B" w:rsidP="00AD5E2B">
      <w:pPr>
        <w:spacing w:line="276" w:lineRule="auto"/>
        <w:rPr>
          <w:rFonts w:eastAsia="Calibri"/>
          <w:color w:val="auto"/>
          <w:kern w:val="0"/>
          <w:sz w:val="28"/>
          <w:rtl/>
          <w:lang w:bidi="fa-IR"/>
        </w:rPr>
      </w:pPr>
      <w:r w:rsidRPr="00E26C7C">
        <w:rPr>
          <w:rFonts w:hint="cs"/>
          <w:sz w:val="28"/>
          <w:rtl/>
          <w:lang w:bidi="fa-IR"/>
        </w:rPr>
        <w:t>با توجه به وابستگی و اهمیت شبکه، ارائه</w:t>
      </w:r>
      <w:r w:rsidRPr="00E26C7C">
        <w:rPr>
          <w:sz w:val="28"/>
          <w:rtl/>
          <w:lang w:bidi="fa-IR"/>
        </w:rPr>
        <w:softHyphen/>
      </w:r>
      <w:r w:rsidRPr="00E26C7C">
        <w:rPr>
          <w:rFonts w:hint="cs"/>
          <w:sz w:val="28"/>
          <w:rtl/>
          <w:lang w:bidi="fa-IR"/>
        </w:rPr>
        <w:t>دهندگان سرویس بدنبال یک فرایند پیاده</w:t>
      </w:r>
      <w:r w:rsidRPr="00E26C7C">
        <w:rPr>
          <w:sz w:val="28"/>
          <w:rtl/>
          <w:lang w:bidi="fa-IR"/>
        </w:rPr>
        <w:softHyphen/>
      </w:r>
      <w:r w:rsidRPr="00E26C7C">
        <w:rPr>
          <w:rFonts w:hint="cs"/>
          <w:sz w:val="28"/>
          <w:rtl/>
          <w:lang w:bidi="fa-IR"/>
        </w:rPr>
        <w:t>سازی بسیار روشمند که با ریسک و تغییرات شبکه مقابله کند، هستند.</w:t>
      </w:r>
      <w:r w:rsidRPr="00E26C7C">
        <w:rPr>
          <w:rFonts w:hint="cs"/>
          <w:sz w:val="28"/>
        </w:rPr>
        <w:t xml:space="preserve"> </w:t>
      </w:r>
      <w:r w:rsidRPr="00E26C7C">
        <w:rPr>
          <w:rFonts w:hint="cs"/>
          <w:sz w:val="28"/>
          <w:rtl/>
          <w:lang w:bidi="fa-IR"/>
        </w:rPr>
        <w:t>رابط</w:t>
      </w:r>
      <w:r w:rsidRPr="00E26C7C">
        <w:rPr>
          <w:sz w:val="28"/>
          <w:rtl/>
          <w:lang w:bidi="fa-IR"/>
        </w:rPr>
        <w:softHyphen/>
      </w:r>
      <w:r w:rsidRPr="00E26C7C">
        <w:rPr>
          <w:rFonts w:hint="cs"/>
          <w:sz w:val="28"/>
          <w:rtl/>
          <w:lang w:bidi="fa-IR"/>
        </w:rPr>
        <w:t>ها، پروتکل</w:t>
      </w:r>
      <w:r w:rsidRPr="00E26C7C">
        <w:rPr>
          <w:sz w:val="28"/>
          <w:rtl/>
          <w:lang w:bidi="fa-IR"/>
        </w:rPr>
        <w:softHyphen/>
      </w:r>
      <w:r w:rsidRPr="00E26C7C">
        <w:rPr>
          <w:rFonts w:hint="cs"/>
          <w:sz w:val="28"/>
          <w:rtl/>
          <w:lang w:bidi="fa-IR"/>
        </w:rPr>
        <w:t>ها و سرویس قبل از اینکه با هرگونه "نوآوری" توسط فروشندگان معرفی شود، به سالها استانداردگذاری نیاز دارند.</w:t>
      </w:r>
    </w:p>
    <w:p w14:paraId="1AEF7185" w14:textId="77777777" w:rsidR="00AD5E2B" w:rsidRPr="00E26C7C" w:rsidRDefault="00AD5E2B" w:rsidP="00AD5E2B">
      <w:pPr>
        <w:spacing w:line="276" w:lineRule="auto"/>
        <w:rPr>
          <w:sz w:val="28"/>
          <w:rtl/>
        </w:rPr>
        <w:sectPr w:rsidR="00AD5E2B" w:rsidRPr="00E26C7C" w:rsidSect="00B50D56">
          <w:footnotePr>
            <w:numRestart w:val="eachPage"/>
          </w:footnotePr>
          <w:pgSz w:w="11907" w:h="16840" w:code="9"/>
          <w:pgMar w:top="344" w:right="1170" w:bottom="1332" w:left="1107" w:header="450" w:footer="251" w:gutter="0"/>
          <w:cols w:space="720"/>
          <w:bidi/>
          <w:docGrid w:linePitch="360"/>
        </w:sectPr>
      </w:pPr>
      <w:r w:rsidRPr="00E26C7C">
        <w:rPr>
          <w:rFonts w:eastAsia="Calibri" w:hint="cs"/>
          <w:color w:val="auto"/>
          <w:kern w:val="0"/>
          <w:sz w:val="28"/>
          <w:rtl/>
          <w:lang w:bidi="fa-IR"/>
        </w:rPr>
        <w:t>مدل بلوغ شبکه ارائه</w:t>
      </w:r>
      <w:r w:rsidRPr="00E26C7C">
        <w:rPr>
          <w:rFonts w:eastAsia="Calibri"/>
          <w:color w:val="auto"/>
          <w:kern w:val="0"/>
          <w:sz w:val="28"/>
          <w:rtl/>
          <w:lang w:bidi="fa-IR"/>
        </w:rPr>
        <w:softHyphen/>
      </w:r>
      <w:r w:rsidRPr="00E26C7C">
        <w:rPr>
          <w:rFonts w:eastAsia="Calibri" w:hint="cs"/>
          <w:color w:val="auto"/>
          <w:kern w:val="0"/>
          <w:sz w:val="28"/>
          <w:rtl/>
          <w:lang w:bidi="fa-IR"/>
        </w:rPr>
        <w:t>دهنده سرویس مخابراتی، چارچوبی را تعریف می</w:t>
      </w:r>
      <w:r w:rsidRPr="00E26C7C">
        <w:rPr>
          <w:rFonts w:eastAsia="Calibri"/>
          <w:color w:val="auto"/>
          <w:kern w:val="0"/>
          <w:sz w:val="28"/>
          <w:rtl/>
          <w:lang w:bidi="fa-IR"/>
        </w:rPr>
        <w:softHyphen/>
      </w:r>
      <w:r w:rsidRPr="00E26C7C">
        <w:rPr>
          <w:rFonts w:eastAsia="Calibri" w:hint="cs"/>
          <w:color w:val="auto"/>
          <w:kern w:val="0"/>
          <w:sz w:val="28"/>
          <w:rtl/>
          <w:lang w:bidi="fa-IR"/>
        </w:rPr>
        <w:t>کند تا براساس آن ارائه</w:t>
      </w:r>
      <w:r w:rsidRPr="00E26C7C">
        <w:rPr>
          <w:rFonts w:eastAsia="Calibri"/>
          <w:color w:val="auto"/>
          <w:kern w:val="0"/>
          <w:sz w:val="28"/>
          <w:rtl/>
          <w:lang w:bidi="fa-IR"/>
        </w:rPr>
        <w:softHyphen/>
      </w:r>
      <w:r w:rsidRPr="00E26C7C">
        <w:rPr>
          <w:rFonts w:eastAsia="Calibri" w:hint="cs"/>
          <w:color w:val="auto"/>
          <w:kern w:val="0"/>
          <w:sz w:val="28"/>
          <w:rtl/>
          <w:lang w:bidi="fa-IR"/>
        </w:rPr>
        <w:t>دهندگان سرویس بتوانند فعالیت</w:t>
      </w:r>
      <w:r w:rsidRPr="00E26C7C">
        <w:rPr>
          <w:rFonts w:eastAsia="Calibri"/>
          <w:color w:val="auto"/>
          <w:kern w:val="0"/>
          <w:sz w:val="28"/>
          <w:rtl/>
          <w:lang w:bidi="fa-IR"/>
        </w:rPr>
        <w:softHyphen/>
      </w:r>
      <w:r w:rsidRPr="00E26C7C">
        <w:rPr>
          <w:rFonts w:eastAsia="Calibri" w:hint="cs"/>
          <w:color w:val="auto"/>
          <w:kern w:val="0"/>
          <w:sz w:val="28"/>
          <w:rtl/>
          <w:lang w:bidi="fa-IR"/>
        </w:rPr>
        <w:t>هایشان را اولویت</w:t>
      </w:r>
      <w:r w:rsidRPr="00E26C7C">
        <w:rPr>
          <w:rFonts w:eastAsia="Calibri"/>
          <w:color w:val="auto"/>
          <w:kern w:val="0"/>
          <w:sz w:val="28"/>
          <w:rtl/>
          <w:lang w:bidi="fa-IR"/>
        </w:rPr>
        <w:softHyphen/>
      </w:r>
      <w:r w:rsidRPr="00E26C7C">
        <w:rPr>
          <w:rFonts w:eastAsia="Calibri" w:hint="cs"/>
          <w:color w:val="auto"/>
          <w:kern w:val="0"/>
          <w:sz w:val="28"/>
          <w:rtl/>
          <w:lang w:bidi="fa-IR"/>
        </w:rPr>
        <w:t>بندی و پیشرفت آنها را اندازه گیری کنند، و در مقایسه با پیشرفت</w:t>
      </w:r>
      <w:r w:rsidRPr="00E26C7C">
        <w:rPr>
          <w:rFonts w:eastAsia="Calibri"/>
          <w:color w:val="auto"/>
          <w:kern w:val="0"/>
          <w:sz w:val="28"/>
          <w:rtl/>
          <w:lang w:bidi="fa-IR"/>
        </w:rPr>
        <w:softHyphen/>
      </w:r>
      <w:r w:rsidRPr="00E26C7C">
        <w:rPr>
          <w:rFonts w:eastAsia="Calibri" w:hint="cs"/>
          <w:color w:val="auto"/>
          <w:kern w:val="0"/>
          <w:sz w:val="28"/>
          <w:rtl/>
          <w:lang w:bidi="fa-IR"/>
        </w:rPr>
        <w:t xml:space="preserve">های برتر دیگران خود را محک بزنند. </w:t>
      </w:r>
      <w:r w:rsidRPr="00E26C7C">
        <w:rPr>
          <w:rFonts w:hint="cs"/>
          <w:sz w:val="28"/>
          <w:rtl/>
        </w:rPr>
        <w:t>مدل بلوغ، رویکردی را برای پذیرش گسترده فناوری</w:t>
      </w:r>
      <w:r w:rsidRPr="00E26C7C">
        <w:rPr>
          <w:sz w:val="28"/>
          <w:rtl/>
        </w:rPr>
        <w:softHyphen/>
      </w:r>
      <w:r w:rsidRPr="00E26C7C">
        <w:rPr>
          <w:rFonts w:hint="cs"/>
          <w:sz w:val="28"/>
          <w:rtl/>
        </w:rPr>
        <w:t>های</w:t>
      </w:r>
      <w:r w:rsidRPr="00E26C7C">
        <w:rPr>
          <w:rFonts w:hint="cs"/>
          <w:sz w:val="28"/>
        </w:rPr>
        <w:t xml:space="preserve"> </w:t>
      </w:r>
      <w:r w:rsidRPr="00E26C7C">
        <w:rPr>
          <w:rFonts w:asciiTheme="majorBidi" w:eastAsia="Calibri" w:hAnsiTheme="majorBidi" w:hint="cs"/>
          <w:color w:val="auto"/>
          <w:kern w:val="0"/>
          <w:szCs w:val="24"/>
          <w:lang w:bidi="fa-IR"/>
        </w:rPr>
        <w:t>SDN</w:t>
      </w:r>
      <w:r w:rsidRPr="00E26C7C">
        <w:rPr>
          <w:rFonts w:hint="cs"/>
          <w:sz w:val="28"/>
        </w:rPr>
        <w:t xml:space="preserve"> </w:t>
      </w:r>
      <w:r w:rsidRPr="00E26C7C">
        <w:rPr>
          <w:rFonts w:hint="cs"/>
          <w:sz w:val="28"/>
          <w:rtl/>
        </w:rPr>
        <w:t>و</w:t>
      </w:r>
      <w:r w:rsidRPr="00E26C7C">
        <w:rPr>
          <w:rFonts w:hint="cs"/>
          <w:sz w:val="28"/>
        </w:rPr>
        <w:t xml:space="preserve"> </w:t>
      </w:r>
      <w:r w:rsidRPr="00E26C7C">
        <w:rPr>
          <w:rFonts w:asciiTheme="majorBidi" w:eastAsia="Calibri" w:hAnsiTheme="majorBidi" w:hint="cs"/>
          <w:color w:val="auto"/>
          <w:kern w:val="0"/>
          <w:szCs w:val="24"/>
          <w:lang w:bidi="fa-IR"/>
        </w:rPr>
        <w:t>NFV</w:t>
      </w:r>
      <w:r w:rsidRPr="00E26C7C">
        <w:rPr>
          <w:rFonts w:hint="cs"/>
          <w:sz w:val="28"/>
        </w:rPr>
        <w:t xml:space="preserve"> </w:t>
      </w:r>
      <w:r w:rsidRPr="00E26C7C">
        <w:rPr>
          <w:rFonts w:hint="cs"/>
          <w:sz w:val="28"/>
          <w:rtl/>
        </w:rPr>
        <w:t>در بازار ارائه می</w:t>
      </w:r>
      <w:r w:rsidRPr="00E26C7C">
        <w:rPr>
          <w:sz w:val="28"/>
          <w:rtl/>
        </w:rPr>
        <w:softHyphen/>
      </w:r>
      <w:r w:rsidRPr="00E26C7C">
        <w:rPr>
          <w:rFonts w:hint="cs"/>
          <w:sz w:val="28"/>
          <w:rtl/>
        </w:rPr>
        <w:t>دهد</w:t>
      </w:r>
      <w:r w:rsidRPr="00E26C7C">
        <w:rPr>
          <w:rFonts w:hint="cs"/>
          <w:sz w:val="28"/>
        </w:rPr>
        <w:t>.</w:t>
      </w:r>
      <w:r w:rsidRPr="00E26C7C">
        <w:rPr>
          <w:rFonts w:hint="cs"/>
          <w:sz w:val="28"/>
          <w:rtl/>
        </w:rPr>
        <w:t xml:space="preserve"> بلوغ</w:t>
      </w:r>
      <w:r w:rsidRPr="00E26C7C">
        <w:rPr>
          <w:rFonts w:hint="cs"/>
          <w:sz w:val="28"/>
        </w:rPr>
        <w:t xml:space="preserve"> </w:t>
      </w:r>
      <w:r w:rsidRPr="00E26C7C">
        <w:rPr>
          <w:rFonts w:asciiTheme="majorBidi" w:eastAsia="Calibri" w:hAnsiTheme="majorBidi"/>
          <w:color w:val="auto"/>
          <w:kern w:val="0"/>
          <w:szCs w:val="24"/>
          <w:lang w:bidi="fa-IR"/>
        </w:rPr>
        <w:t>SDN/NFV</w:t>
      </w:r>
      <w:r w:rsidRPr="00E26C7C">
        <w:rPr>
          <w:rFonts w:hint="cs"/>
          <w:sz w:val="28"/>
        </w:rPr>
        <w:t xml:space="preserve"> </w:t>
      </w:r>
      <w:r w:rsidRPr="00E26C7C">
        <w:rPr>
          <w:rFonts w:hint="cs"/>
          <w:sz w:val="28"/>
          <w:rtl/>
        </w:rPr>
        <w:t>در محیط ارائه</w:t>
      </w:r>
      <w:r w:rsidRPr="00E26C7C">
        <w:rPr>
          <w:sz w:val="28"/>
          <w:rtl/>
        </w:rPr>
        <w:softHyphen/>
      </w:r>
      <w:r w:rsidRPr="00E26C7C">
        <w:rPr>
          <w:rFonts w:hint="cs"/>
          <w:sz w:val="28"/>
          <w:rtl/>
        </w:rPr>
        <w:t xml:space="preserve">دهنده سرویس به پنج سطح اصلی بلوغ شبکه </w:t>
      </w:r>
      <w:r w:rsidRPr="00E26C7C">
        <w:rPr>
          <w:rFonts w:asciiTheme="majorBidi" w:eastAsia="Calibri" w:hAnsiTheme="majorBidi"/>
          <w:color w:val="auto"/>
          <w:kern w:val="0"/>
          <w:szCs w:val="24"/>
          <w:rtl/>
          <w:lang w:bidi="fa-IR"/>
        </w:rPr>
        <w:t>(</w:t>
      </w:r>
      <w:r w:rsidRPr="00E26C7C">
        <w:rPr>
          <w:rFonts w:asciiTheme="majorBidi" w:eastAsia="Calibri" w:hAnsiTheme="majorBidi"/>
          <w:color w:val="auto"/>
          <w:kern w:val="0"/>
          <w:szCs w:val="24"/>
          <w:lang w:bidi="fa-IR"/>
        </w:rPr>
        <w:t>NMM1-NMM5</w:t>
      </w:r>
      <w:r w:rsidRPr="00E26C7C">
        <w:rPr>
          <w:rFonts w:asciiTheme="majorBidi" w:eastAsia="Calibri" w:hAnsiTheme="majorBidi"/>
          <w:color w:val="auto"/>
          <w:kern w:val="0"/>
          <w:szCs w:val="24"/>
          <w:rtl/>
          <w:lang w:bidi="fa-IR"/>
        </w:rPr>
        <w:t>)</w:t>
      </w:r>
      <w:r w:rsidRPr="00E26C7C">
        <w:rPr>
          <w:rFonts w:hint="cs"/>
          <w:sz w:val="28"/>
          <w:rtl/>
          <w:lang w:bidi="fa-IR"/>
        </w:rPr>
        <w:t xml:space="preserve"> </w:t>
      </w:r>
      <w:r w:rsidRPr="00E26C7C">
        <w:rPr>
          <w:rFonts w:hint="cs"/>
          <w:sz w:val="28"/>
          <w:rtl/>
        </w:rPr>
        <w:t>تقسیم شده است.</w:t>
      </w:r>
      <w:r w:rsidRPr="00E26C7C">
        <w:rPr>
          <w:rFonts w:hint="cs"/>
          <w:sz w:val="28"/>
        </w:rPr>
        <w:t xml:space="preserve"> </w:t>
      </w:r>
      <w:r w:rsidRPr="00E26C7C">
        <w:rPr>
          <w:rFonts w:hint="cs"/>
          <w:sz w:val="28"/>
          <w:rtl/>
        </w:rPr>
        <w:t>هدف این است که هر مرحله از نظر کیفی، سطح قابل توجهی از ارتقای مرحله قبلی را داشته باشد و از یک مانع بزرگ عبور کرده باشد.</w:t>
      </w:r>
    </w:p>
    <w:p w14:paraId="44061E2A" w14:textId="77777777" w:rsidR="00AD5E2B" w:rsidRPr="00E26C7C" w:rsidRDefault="00AD5E2B" w:rsidP="00954CDC">
      <w:pPr>
        <w:spacing w:line="276" w:lineRule="auto"/>
        <w:ind w:firstLine="360"/>
        <w:rPr>
          <w:rtl/>
          <w:lang w:bidi="fa-IR"/>
        </w:rPr>
      </w:pPr>
    </w:p>
    <w:p w14:paraId="6C26C439" w14:textId="7E34A242" w:rsidR="00954CDC" w:rsidRPr="00E26C7C" w:rsidRDefault="00954CDC" w:rsidP="00920614">
      <w:pPr>
        <w:spacing w:line="276" w:lineRule="auto"/>
        <w:ind w:firstLine="360"/>
        <w:rPr>
          <w:rFonts w:ascii="Roboto" w:hAnsi="Roboto"/>
          <w:b/>
          <w:bCs/>
          <w:sz w:val="28"/>
          <w:szCs w:val="36"/>
          <w:rtl/>
          <w:lang w:bidi="fa-IR"/>
        </w:rPr>
      </w:pPr>
    </w:p>
    <w:p w14:paraId="779A1A12" w14:textId="38C35355" w:rsidR="006D635F" w:rsidRPr="00E26C7C" w:rsidRDefault="006D635F" w:rsidP="006D635F">
      <w:pPr>
        <w:jc w:val="center"/>
        <w:rPr>
          <w:rFonts w:ascii="Roboto" w:hAnsi="Roboto"/>
          <w:b/>
          <w:bCs/>
          <w:sz w:val="28"/>
          <w:szCs w:val="36"/>
          <w:rtl/>
          <w:lang w:bidi="fa-IR"/>
        </w:rPr>
      </w:pPr>
      <w:r w:rsidRPr="00E26C7C">
        <w:rPr>
          <w:rFonts w:ascii="Roboto" w:hAnsi="Roboto" w:hint="cs"/>
          <w:b/>
          <w:bCs/>
          <w:sz w:val="28"/>
          <w:szCs w:val="36"/>
          <w:rtl/>
          <w:lang w:bidi="fa-IR"/>
        </w:rPr>
        <w:t>فهرست مطالب</w:t>
      </w:r>
    </w:p>
    <w:sdt>
      <w:sdtPr>
        <w:rPr>
          <w:rFonts w:ascii="Calibri" w:eastAsia="B Nazanin" w:hAnsi="Calibri" w:cs="B Nazanin"/>
          <w:b/>
          <w:bCs/>
          <w:color w:val="000000"/>
          <w:kern w:val="18"/>
          <w:sz w:val="24"/>
          <w:szCs w:val="28"/>
          <w:rtl/>
          <w:lang w:bidi="ar-SA"/>
        </w:rPr>
        <w:id w:val="-1013603749"/>
        <w:docPartObj>
          <w:docPartGallery w:val="Table of Contents"/>
          <w:docPartUnique/>
        </w:docPartObj>
      </w:sdtPr>
      <w:sdtEndPr>
        <w:rPr>
          <w:b w:val="0"/>
          <w:bCs w:val="0"/>
          <w:noProof/>
          <w:szCs w:val="24"/>
        </w:rPr>
      </w:sdtEndPr>
      <w:sdtContent>
        <w:p w14:paraId="3E18590D" w14:textId="77777777" w:rsidR="00FC5E04" w:rsidRPr="00E26C7C" w:rsidRDefault="00FC5E04" w:rsidP="00797DCC">
          <w:pPr>
            <w:pStyle w:val="TOCHeading"/>
            <w:bidi/>
            <w:spacing w:line="240" w:lineRule="auto"/>
            <w:rPr>
              <w:rFonts w:cs="B Nazanin"/>
              <w:rtl/>
            </w:rPr>
          </w:pPr>
        </w:p>
        <w:p w14:paraId="4DADB9E5" w14:textId="1B8F8593" w:rsidR="00787DC0" w:rsidRPr="00E26C7C" w:rsidRDefault="00FC5E04" w:rsidP="00797DCC">
          <w:pPr>
            <w:pStyle w:val="TOC1"/>
            <w:spacing w:line="240" w:lineRule="auto"/>
            <w:rPr>
              <w:rFonts w:asciiTheme="minorHAnsi" w:eastAsiaTheme="minorEastAsia" w:hAnsiTheme="minorHAnsi" w:cs="B Nazanin"/>
              <w:b w:val="0"/>
              <w:bCs w:val="0"/>
              <w:i w:val="0"/>
              <w:iCs w:val="0"/>
              <w:noProof/>
              <w:color w:val="auto"/>
              <w:kern w:val="0"/>
              <w:sz w:val="22"/>
              <w:szCs w:val="22"/>
              <w:rtl/>
            </w:rPr>
          </w:pPr>
          <w:r w:rsidRPr="00E26C7C">
            <w:rPr>
              <w:rFonts w:cs="B Nazanin"/>
              <w:i w:val="0"/>
              <w:iCs w:val="0"/>
              <w:szCs w:val="24"/>
            </w:rPr>
            <w:fldChar w:fldCharType="begin"/>
          </w:r>
          <w:r w:rsidRPr="00E26C7C">
            <w:rPr>
              <w:rFonts w:cs="B Nazanin"/>
              <w:i w:val="0"/>
              <w:iCs w:val="0"/>
              <w:szCs w:val="24"/>
            </w:rPr>
            <w:instrText xml:space="preserve"> TOC \o "1-3" \h \z \u </w:instrText>
          </w:r>
          <w:r w:rsidRPr="00E26C7C">
            <w:rPr>
              <w:rFonts w:cs="B Nazanin"/>
              <w:i w:val="0"/>
              <w:iCs w:val="0"/>
              <w:szCs w:val="24"/>
            </w:rPr>
            <w:fldChar w:fldCharType="separate"/>
          </w:r>
          <w:hyperlink w:anchor="_Toc170817254" w:history="1">
            <w:r w:rsidR="00787DC0" w:rsidRPr="00E26C7C">
              <w:rPr>
                <w:rStyle w:val="Hyperlink"/>
                <w:rFonts w:ascii="Roboto" w:hAnsi="Roboto" w:cs="B Nazanin"/>
                <w:i w:val="0"/>
                <w:iCs w:val="0"/>
                <w:rtl/>
              </w:rPr>
              <w:t>1مقدمه</w:t>
            </w:r>
            <w:r w:rsidR="00797DCC" w:rsidRPr="00E26C7C">
              <w:rPr>
                <w:rStyle w:val="Hyperlink"/>
                <w:rFonts w:ascii="Roboto" w:hAnsi="Roboto" w:cs="B Nazanin"/>
                <w:i w:val="0"/>
                <w:iCs w:val="0"/>
                <w:rtl/>
              </w:rPr>
              <w:tab/>
            </w:r>
            <w:r w:rsidR="00787DC0" w:rsidRPr="00E26C7C">
              <w:rPr>
                <w:rFonts w:cs="B Nazanin"/>
                <w:i w:val="0"/>
                <w:iCs w:val="0"/>
                <w:noProof/>
                <w:webHidden/>
                <w:rtl/>
              </w:rPr>
              <w:tab/>
            </w:r>
            <w:r w:rsidR="00787DC0" w:rsidRPr="00E26C7C">
              <w:rPr>
                <w:rFonts w:cs="B Nazanin"/>
                <w:i w:val="0"/>
                <w:iCs w:val="0"/>
                <w:noProof/>
                <w:webHidden/>
                <w:rtl/>
              </w:rPr>
              <w:fldChar w:fldCharType="begin"/>
            </w:r>
            <w:r w:rsidR="00787DC0" w:rsidRPr="00E26C7C">
              <w:rPr>
                <w:rFonts w:cs="B Nazanin"/>
                <w:i w:val="0"/>
                <w:iCs w:val="0"/>
                <w:noProof/>
                <w:webHidden/>
                <w:rtl/>
              </w:rPr>
              <w:instrText xml:space="preserve"> </w:instrText>
            </w:r>
            <w:r w:rsidR="00787DC0" w:rsidRPr="00E26C7C">
              <w:rPr>
                <w:rFonts w:cs="B Nazanin"/>
                <w:i w:val="0"/>
                <w:iCs w:val="0"/>
                <w:noProof/>
                <w:webHidden/>
              </w:rPr>
              <w:instrText>PAGEREF</w:instrText>
            </w:r>
            <w:r w:rsidR="00787DC0" w:rsidRPr="00E26C7C">
              <w:rPr>
                <w:rFonts w:cs="B Nazanin"/>
                <w:i w:val="0"/>
                <w:iCs w:val="0"/>
                <w:noProof/>
                <w:webHidden/>
                <w:rtl/>
              </w:rPr>
              <w:instrText xml:space="preserve"> _</w:instrText>
            </w:r>
            <w:r w:rsidR="00787DC0" w:rsidRPr="00E26C7C">
              <w:rPr>
                <w:rFonts w:cs="B Nazanin"/>
                <w:i w:val="0"/>
                <w:iCs w:val="0"/>
                <w:noProof/>
                <w:webHidden/>
              </w:rPr>
              <w:instrText>Toc170817254 \h</w:instrText>
            </w:r>
            <w:r w:rsidR="00787DC0" w:rsidRPr="00E26C7C">
              <w:rPr>
                <w:rFonts w:cs="B Nazanin"/>
                <w:i w:val="0"/>
                <w:iCs w:val="0"/>
                <w:noProof/>
                <w:webHidden/>
                <w:rtl/>
              </w:rPr>
              <w:instrText xml:space="preserve"> </w:instrText>
            </w:r>
            <w:r w:rsidR="00787DC0" w:rsidRPr="00E26C7C">
              <w:rPr>
                <w:rFonts w:cs="B Nazanin"/>
                <w:i w:val="0"/>
                <w:iCs w:val="0"/>
                <w:noProof/>
                <w:webHidden/>
                <w:rtl/>
              </w:rPr>
            </w:r>
            <w:r w:rsidR="00787DC0" w:rsidRPr="00E26C7C">
              <w:rPr>
                <w:rFonts w:cs="B Nazanin"/>
                <w:i w:val="0"/>
                <w:iCs w:val="0"/>
                <w:noProof/>
                <w:webHidden/>
                <w:rtl/>
              </w:rPr>
              <w:fldChar w:fldCharType="separate"/>
            </w:r>
            <w:r w:rsidR="00135BFB">
              <w:rPr>
                <w:rFonts w:cs="B Nazanin"/>
                <w:i w:val="0"/>
                <w:iCs w:val="0"/>
                <w:noProof/>
                <w:webHidden/>
                <w:rtl/>
              </w:rPr>
              <w:t>9</w:t>
            </w:r>
            <w:r w:rsidR="00787DC0" w:rsidRPr="00E26C7C">
              <w:rPr>
                <w:rFonts w:cs="B Nazanin"/>
                <w:i w:val="0"/>
                <w:iCs w:val="0"/>
                <w:noProof/>
                <w:webHidden/>
                <w:rtl/>
              </w:rPr>
              <w:fldChar w:fldCharType="end"/>
            </w:r>
          </w:hyperlink>
        </w:p>
        <w:p w14:paraId="1CC1577E" w14:textId="7E74DCA9" w:rsidR="00787DC0" w:rsidRPr="00E26C7C" w:rsidRDefault="00A1493D" w:rsidP="00797DCC">
          <w:pPr>
            <w:pStyle w:val="TOC1"/>
            <w:spacing w:line="240" w:lineRule="auto"/>
            <w:rPr>
              <w:rFonts w:asciiTheme="minorHAnsi" w:eastAsiaTheme="minorEastAsia" w:hAnsiTheme="minorHAnsi" w:cs="B Nazanin"/>
              <w:b w:val="0"/>
              <w:bCs w:val="0"/>
              <w:i w:val="0"/>
              <w:iCs w:val="0"/>
              <w:noProof/>
              <w:color w:val="auto"/>
              <w:kern w:val="0"/>
              <w:sz w:val="22"/>
              <w:szCs w:val="22"/>
              <w:rtl/>
            </w:rPr>
          </w:pPr>
          <w:hyperlink w:anchor="_Toc170817255" w:history="1">
            <w:r w:rsidR="00787DC0" w:rsidRPr="00E26C7C">
              <w:rPr>
                <w:rStyle w:val="Hyperlink"/>
                <w:rFonts w:ascii="Roboto" w:hAnsi="Roboto" w:cs="B Nazanin"/>
                <w:i w:val="0"/>
                <w:iCs w:val="0"/>
                <w:rtl/>
              </w:rPr>
              <w:t>2</w:t>
            </w:r>
            <w:r w:rsidR="00797DCC" w:rsidRPr="00E26C7C">
              <w:rPr>
                <w:rStyle w:val="Hyperlink"/>
                <w:rFonts w:ascii="Roboto" w:hAnsi="Roboto" w:cs="B Nazanin" w:hint="cs"/>
                <w:i w:val="0"/>
                <w:iCs w:val="0"/>
                <w:rtl/>
              </w:rPr>
              <w:t xml:space="preserve"> </w:t>
            </w:r>
            <w:r w:rsidR="00787DC0" w:rsidRPr="00E26C7C">
              <w:rPr>
                <w:rStyle w:val="Hyperlink"/>
                <w:rFonts w:ascii="Roboto" w:hAnsi="Roboto" w:cs="B Nazanin"/>
                <w:i w:val="0"/>
                <w:iCs w:val="0"/>
                <w:rtl/>
              </w:rPr>
              <w:t>شبکه</w:t>
            </w:r>
            <w:r w:rsidR="00787DC0" w:rsidRPr="00E26C7C">
              <w:rPr>
                <w:rStyle w:val="Hyperlink"/>
                <w:rFonts w:asciiTheme="majorBidi" w:hAnsiTheme="majorBidi" w:cs="B Nazanin"/>
                <w:i w:val="0"/>
                <w:iCs w:val="0"/>
              </w:rPr>
              <w:t>SDN</w:t>
            </w:r>
            <w:r w:rsidR="00787DC0" w:rsidRPr="00E26C7C">
              <w:rPr>
                <w:rStyle w:val="Hyperlink"/>
                <w:rFonts w:ascii="Roboto" w:hAnsi="Roboto" w:cs="B Nazanin"/>
                <w:i w:val="0"/>
                <w:iCs w:val="0"/>
                <w:rtl/>
              </w:rPr>
              <w:t xml:space="preserve"> در مقا</w:t>
            </w:r>
            <w:r w:rsidR="00787DC0" w:rsidRPr="00E26C7C">
              <w:rPr>
                <w:rStyle w:val="Hyperlink"/>
                <w:rFonts w:ascii="Roboto" w:hAnsi="Roboto" w:cs="B Nazanin" w:hint="cs"/>
                <w:i w:val="0"/>
                <w:iCs w:val="0"/>
                <w:rtl/>
              </w:rPr>
              <w:t>ی</w:t>
            </w:r>
            <w:r w:rsidR="00787DC0" w:rsidRPr="00E26C7C">
              <w:rPr>
                <w:rStyle w:val="Hyperlink"/>
                <w:rFonts w:ascii="Roboto" w:hAnsi="Roboto" w:cs="B Nazanin" w:hint="eastAsia"/>
                <w:i w:val="0"/>
                <w:iCs w:val="0"/>
                <w:rtl/>
              </w:rPr>
              <w:t>سه</w:t>
            </w:r>
            <w:r w:rsidR="00787DC0" w:rsidRPr="00E26C7C">
              <w:rPr>
                <w:rStyle w:val="Hyperlink"/>
                <w:rFonts w:ascii="Roboto" w:hAnsi="Roboto" w:cs="B Nazanin"/>
                <w:i w:val="0"/>
                <w:iCs w:val="0"/>
                <w:rtl/>
              </w:rPr>
              <w:t xml:space="preserve"> با شبکه سنت</w:t>
            </w:r>
            <w:r w:rsidR="00787DC0" w:rsidRPr="00E26C7C">
              <w:rPr>
                <w:rStyle w:val="Hyperlink"/>
                <w:rFonts w:ascii="Roboto" w:hAnsi="Roboto" w:cs="B Nazanin" w:hint="cs"/>
                <w:i w:val="0"/>
                <w:iCs w:val="0"/>
                <w:rtl/>
              </w:rPr>
              <w:t>ی</w:t>
            </w:r>
            <w:r w:rsidR="00787DC0" w:rsidRPr="00E26C7C">
              <w:rPr>
                <w:rFonts w:cs="B Nazanin"/>
                <w:i w:val="0"/>
                <w:iCs w:val="0"/>
                <w:noProof/>
                <w:webHidden/>
                <w:rtl/>
              </w:rPr>
              <w:tab/>
            </w:r>
            <w:r w:rsidR="00787DC0" w:rsidRPr="00E26C7C">
              <w:rPr>
                <w:rFonts w:cs="B Nazanin"/>
                <w:i w:val="0"/>
                <w:iCs w:val="0"/>
                <w:noProof/>
                <w:webHidden/>
                <w:rtl/>
              </w:rPr>
              <w:fldChar w:fldCharType="begin"/>
            </w:r>
            <w:r w:rsidR="00787DC0" w:rsidRPr="00E26C7C">
              <w:rPr>
                <w:rFonts w:cs="B Nazanin"/>
                <w:i w:val="0"/>
                <w:iCs w:val="0"/>
                <w:noProof/>
                <w:webHidden/>
                <w:rtl/>
              </w:rPr>
              <w:instrText xml:space="preserve"> </w:instrText>
            </w:r>
            <w:r w:rsidR="00787DC0" w:rsidRPr="00E26C7C">
              <w:rPr>
                <w:rFonts w:cs="B Nazanin"/>
                <w:i w:val="0"/>
                <w:iCs w:val="0"/>
                <w:noProof/>
                <w:webHidden/>
              </w:rPr>
              <w:instrText>PAGEREF</w:instrText>
            </w:r>
            <w:r w:rsidR="00787DC0" w:rsidRPr="00E26C7C">
              <w:rPr>
                <w:rFonts w:cs="B Nazanin"/>
                <w:i w:val="0"/>
                <w:iCs w:val="0"/>
                <w:noProof/>
                <w:webHidden/>
                <w:rtl/>
              </w:rPr>
              <w:instrText xml:space="preserve"> _</w:instrText>
            </w:r>
            <w:r w:rsidR="00787DC0" w:rsidRPr="00E26C7C">
              <w:rPr>
                <w:rFonts w:cs="B Nazanin"/>
                <w:i w:val="0"/>
                <w:iCs w:val="0"/>
                <w:noProof/>
                <w:webHidden/>
              </w:rPr>
              <w:instrText>Toc170817255 \h</w:instrText>
            </w:r>
            <w:r w:rsidR="00787DC0" w:rsidRPr="00E26C7C">
              <w:rPr>
                <w:rFonts w:cs="B Nazanin"/>
                <w:i w:val="0"/>
                <w:iCs w:val="0"/>
                <w:noProof/>
                <w:webHidden/>
                <w:rtl/>
              </w:rPr>
              <w:instrText xml:space="preserve"> </w:instrText>
            </w:r>
            <w:r w:rsidR="00787DC0" w:rsidRPr="00E26C7C">
              <w:rPr>
                <w:rFonts w:cs="B Nazanin"/>
                <w:i w:val="0"/>
                <w:iCs w:val="0"/>
                <w:noProof/>
                <w:webHidden/>
                <w:rtl/>
              </w:rPr>
            </w:r>
            <w:r w:rsidR="00787DC0" w:rsidRPr="00E26C7C">
              <w:rPr>
                <w:rFonts w:cs="B Nazanin"/>
                <w:i w:val="0"/>
                <w:iCs w:val="0"/>
                <w:noProof/>
                <w:webHidden/>
                <w:rtl/>
              </w:rPr>
              <w:fldChar w:fldCharType="separate"/>
            </w:r>
            <w:r w:rsidR="00135BFB">
              <w:rPr>
                <w:rFonts w:cs="B Nazanin"/>
                <w:i w:val="0"/>
                <w:iCs w:val="0"/>
                <w:noProof/>
                <w:webHidden/>
                <w:rtl/>
              </w:rPr>
              <w:t>10</w:t>
            </w:r>
            <w:r w:rsidR="00787DC0" w:rsidRPr="00E26C7C">
              <w:rPr>
                <w:rFonts w:cs="B Nazanin"/>
                <w:i w:val="0"/>
                <w:iCs w:val="0"/>
                <w:noProof/>
                <w:webHidden/>
                <w:rtl/>
              </w:rPr>
              <w:fldChar w:fldCharType="end"/>
            </w:r>
          </w:hyperlink>
        </w:p>
        <w:p w14:paraId="40463352" w14:textId="5A751A70" w:rsidR="00787DC0" w:rsidRPr="00E26C7C" w:rsidRDefault="00A1493D" w:rsidP="00797DCC">
          <w:pPr>
            <w:pStyle w:val="TOC2"/>
            <w:spacing w:line="240" w:lineRule="auto"/>
            <w:rPr>
              <w:rFonts w:asciiTheme="minorHAnsi" w:eastAsiaTheme="minorEastAsia" w:hAnsiTheme="minorHAnsi" w:cs="B Nazanin"/>
              <w:b w:val="0"/>
              <w:bCs w:val="0"/>
              <w:noProof/>
              <w:color w:val="auto"/>
              <w:kern w:val="0"/>
              <w:szCs w:val="22"/>
              <w:rtl/>
            </w:rPr>
          </w:pPr>
          <w:hyperlink w:anchor="_Toc170817256" w:history="1">
            <w:r w:rsidR="00787DC0" w:rsidRPr="00E26C7C">
              <w:rPr>
                <w:rStyle w:val="Hyperlink"/>
                <w:rFonts w:cs="B Nazanin"/>
                <w:rtl/>
              </w:rPr>
              <w:t>2-1</w:t>
            </w:r>
            <w:r w:rsidR="00797DCC" w:rsidRPr="00E26C7C">
              <w:rPr>
                <w:rStyle w:val="Hyperlink"/>
                <w:rFonts w:ascii="Roboto" w:hAnsi="Roboto" w:cs="B Nazanin" w:hint="cs"/>
                <w:rtl/>
              </w:rPr>
              <w:t xml:space="preserve"> </w:t>
            </w:r>
            <w:r w:rsidR="00787DC0" w:rsidRPr="00E26C7C">
              <w:rPr>
                <w:rStyle w:val="Hyperlink"/>
                <w:rFonts w:ascii="Roboto" w:hAnsi="Roboto" w:cs="B Nazanin"/>
                <w:rtl/>
              </w:rPr>
              <w:t>شبکه</w:t>
            </w:r>
            <w:r w:rsidR="00787DC0" w:rsidRPr="00E26C7C">
              <w:rPr>
                <w:rStyle w:val="Hyperlink"/>
                <w:rFonts w:asciiTheme="majorBidi" w:hAnsiTheme="majorBidi" w:cs="B Nazanin"/>
              </w:rPr>
              <w:t>SDN</w:t>
            </w:r>
            <w:r w:rsidR="00787DC0" w:rsidRPr="00E26C7C">
              <w:rPr>
                <w:rFonts w:cs="B Nazanin"/>
                <w:noProof/>
                <w:webHidden/>
                <w:rtl/>
              </w:rPr>
              <w:tab/>
            </w:r>
            <w:r w:rsidR="00787DC0" w:rsidRPr="00E26C7C">
              <w:rPr>
                <w:rFonts w:cs="B Nazanin"/>
                <w:noProof/>
                <w:webHidden/>
                <w:rtl/>
              </w:rPr>
              <w:fldChar w:fldCharType="begin"/>
            </w:r>
            <w:r w:rsidR="00787DC0" w:rsidRPr="00E26C7C">
              <w:rPr>
                <w:rFonts w:cs="B Nazanin"/>
                <w:noProof/>
                <w:webHidden/>
                <w:rtl/>
              </w:rPr>
              <w:instrText xml:space="preserve"> </w:instrText>
            </w:r>
            <w:r w:rsidR="00787DC0" w:rsidRPr="00E26C7C">
              <w:rPr>
                <w:rFonts w:cs="B Nazanin"/>
                <w:noProof/>
                <w:webHidden/>
              </w:rPr>
              <w:instrText>PAGEREF</w:instrText>
            </w:r>
            <w:r w:rsidR="00787DC0" w:rsidRPr="00E26C7C">
              <w:rPr>
                <w:rFonts w:cs="B Nazanin"/>
                <w:noProof/>
                <w:webHidden/>
                <w:rtl/>
              </w:rPr>
              <w:instrText xml:space="preserve"> _</w:instrText>
            </w:r>
            <w:r w:rsidR="00787DC0" w:rsidRPr="00E26C7C">
              <w:rPr>
                <w:rFonts w:cs="B Nazanin"/>
                <w:noProof/>
                <w:webHidden/>
              </w:rPr>
              <w:instrText>Toc170817256 \h</w:instrText>
            </w:r>
            <w:r w:rsidR="00787DC0" w:rsidRPr="00E26C7C">
              <w:rPr>
                <w:rFonts w:cs="B Nazanin"/>
                <w:noProof/>
                <w:webHidden/>
                <w:rtl/>
              </w:rPr>
              <w:instrText xml:space="preserve"> </w:instrText>
            </w:r>
            <w:r w:rsidR="00787DC0" w:rsidRPr="00E26C7C">
              <w:rPr>
                <w:rFonts w:cs="B Nazanin"/>
                <w:noProof/>
                <w:webHidden/>
                <w:rtl/>
              </w:rPr>
            </w:r>
            <w:r w:rsidR="00787DC0" w:rsidRPr="00E26C7C">
              <w:rPr>
                <w:rFonts w:cs="B Nazanin"/>
                <w:noProof/>
                <w:webHidden/>
                <w:rtl/>
              </w:rPr>
              <w:fldChar w:fldCharType="separate"/>
            </w:r>
            <w:r w:rsidR="00135BFB">
              <w:rPr>
                <w:rFonts w:cs="B Nazanin"/>
                <w:noProof/>
                <w:webHidden/>
                <w:rtl/>
              </w:rPr>
              <w:t>11</w:t>
            </w:r>
            <w:r w:rsidR="00787DC0" w:rsidRPr="00E26C7C">
              <w:rPr>
                <w:rFonts w:cs="B Nazanin"/>
                <w:noProof/>
                <w:webHidden/>
                <w:rtl/>
              </w:rPr>
              <w:fldChar w:fldCharType="end"/>
            </w:r>
          </w:hyperlink>
        </w:p>
        <w:p w14:paraId="602BB39E" w14:textId="3B846BAC" w:rsidR="00787DC0" w:rsidRPr="00E26C7C" w:rsidRDefault="00A1493D" w:rsidP="00797DCC">
          <w:pPr>
            <w:pStyle w:val="TOC2"/>
            <w:spacing w:line="240" w:lineRule="auto"/>
            <w:rPr>
              <w:rFonts w:asciiTheme="minorHAnsi" w:eastAsiaTheme="minorEastAsia" w:hAnsiTheme="minorHAnsi" w:cs="B Nazanin"/>
              <w:b w:val="0"/>
              <w:bCs w:val="0"/>
              <w:noProof/>
              <w:color w:val="auto"/>
              <w:kern w:val="0"/>
              <w:szCs w:val="22"/>
              <w:rtl/>
            </w:rPr>
          </w:pPr>
          <w:hyperlink w:anchor="_Toc170817257" w:history="1">
            <w:r w:rsidR="00787DC0" w:rsidRPr="00E26C7C">
              <w:rPr>
                <w:rStyle w:val="Hyperlink"/>
                <w:rFonts w:ascii="Roboto" w:hAnsi="Roboto" w:cs="B Nazanin"/>
                <w:rtl/>
              </w:rPr>
              <w:t>2-2</w:t>
            </w:r>
            <w:r w:rsidR="00797DCC" w:rsidRPr="00E26C7C">
              <w:rPr>
                <w:rStyle w:val="Hyperlink"/>
                <w:rFonts w:ascii="Roboto" w:hAnsi="Roboto" w:cs="B Nazanin" w:hint="cs"/>
                <w:rtl/>
              </w:rPr>
              <w:t xml:space="preserve"> </w:t>
            </w:r>
            <w:r w:rsidR="00787DC0" w:rsidRPr="00E26C7C">
              <w:rPr>
                <w:rStyle w:val="Hyperlink"/>
                <w:rFonts w:ascii="Roboto" w:hAnsi="Roboto" w:cs="B Nazanin"/>
                <w:rtl/>
              </w:rPr>
              <w:t>مقا</w:t>
            </w:r>
            <w:r w:rsidR="00787DC0" w:rsidRPr="00E26C7C">
              <w:rPr>
                <w:rStyle w:val="Hyperlink"/>
                <w:rFonts w:ascii="Roboto" w:hAnsi="Roboto" w:cs="B Nazanin" w:hint="cs"/>
                <w:rtl/>
              </w:rPr>
              <w:t>ی</w:t>
            </w:r>
            <w:r w:rsidR="00787DC0" w:rsidRPr="00E26C7C">
              <w:rPr>
                <w:rStyle w:val="Hyperlink"/>
                <w:rFonts w:ascii="Roboto" w:hAnsi="Roboto" w:cs="B Nazanin" w:hint="eastAsia"/>
                <w:rtl/>
              </w:rPr>
              <w:t>سه</w:t>
            </w:r>
            <w:r w:rsidR="00787DC0" w:rsidRPr="00E26C7C">
              <w:rPr>
                <w:rStyle w:val="Hyperlink"/>
                <w:rFonts w:ascii="Roboto" w:hAnsi="Roboto" w:cs="B Nazanin"/>
                <w:rtl/>
              </w:rPr>
              <w:t xml:space="preserve"> شبکه</w:t>
            </w:r>
            <w:r w:rsidR="00D84DE8" w:rsidRPr="00E26C7C">
              <w:rPr>
                <w:rStyle w:val="Hyperlink"/>
                <w:rFonts w:ascii="Roboto" w:hAnsi="Roboto" w:cs="B Nazanin" w:hint="cs"/>
                <w:rtl/>
              </w:rPr>
              <w:t xml:space="preserve"> </w:t>
            </w:r>
            <w:r w:rsidR="00787DC0" w:rsidRPr="00E26C7C">
              <w:rPr>
                <w:rStyle w:val="Hyperlink"/>
                <w:rFonts w:ascii="Roboto" w:hAnsi="Roboto" w:cs="B Nazanin"/>
                <w:rtl/>
              </w:rPr>
              <w:t>ها</w:t>
            </w:r>
            <w:r w:rsidR="00787DC0" w:rsidRPr="00E26C7C">
              <w:rPr>
                <w:rStyle w:val="Hyperlink"/>
                <w:rFonts w:ascii="Roboto" w:hAnsi="Roboto" w:cs="B Nazanin" w:hint="cs"/>
                <w:rtl/>
              </w:rPr>
              <w:t>ی</w:t>
            </w:r>
            <w:r w:rsidR="00787DC0" w:rsidRPr="00E26C7C">
              <w:rPr>
                <w:rStyle w:val="Hyperlink"/>
                <w:rFonts w:ascii="Roboto" w:hAnsi="Roboto" w:cs="B Nazanin"/>
                <w:rtl/>
              </w:rPr>
              <w:t xml:space="preserve"> سنت</w:t>
            </w:r>
            <w:r w:rsidR="00787DC0" w:rsidRPr="00E26C7C">
              <w:rPr>
                <w:rStyle w:val="Hyperlink"/>
                <w:rFonts w:ascii="Roboto" w:hAnsi="Roboto" w:cs="B Nazanin" w:hint="cs"/>
                <w:rtl/>
              </w:rPr>
              <w:t>ی</w:t>
            </w:r>
            <w:r w:rsidR="00787DC0" w:rsidRPr="00E26C7C">
              <w:rPr>
                <w:rStyle w:val="Hyperlink"/>
                <w:rFonts w:ascii="Roboto" w:hAnsi="Roboto" w:cs="B Nazanin"/>
                <w:rtl/>
              </w:rPr>
              <w:t xml:space="preserve"> و </w:t>
            </w:r>
            <w:r w:rsidR="00787DC0" w:rsidRPr="00E26C7C">
              <w:rPr>
                <w:rStyle w:val="Hyperlink"/>
                <w:rFonts w:asciiTheme="majorBidi" w:hAnsiTheme="majorBidi" w:cs="B Nazanin"/>
              </w:rPr>
              <w:t>SDN</w:t>
            </w:r>
            <w:r w:rsidR="00787DC0" w:rsidRPr="00E26C7C">
              <w:rPr>
                <w:rFonts w:cs="B Nazanin"/>
                <w:noProof/>
                <w:webHidden/>
                <w:rtl/>
              </w:rPr>
              <w:tab/>
            </w:r>
            <w:r w:rsidR="00787DC0" w:rsidRPr="00E26C7C">
              <w:rPr>
                <w:rFonts w:cs="B Nazanin"/>
                <w:noProof/>
                <w:webHidden/>
                <w:rtl/>
              </w:rPr>
              <w:fldChar w:fldCharType="begin"/>
            </w:r>
            <w:r w:rsidR="00787DC0" w:rsidRPr="00E26C7C">
              <w:rPr>
                <w:rFonts w:cs="B Nazanin"/>
                <w:noProof/>
                <w:webHidden/>
                <w:rtl/>
              </w:rPr>
              <w:instrText xml:space="preserve"> </w:instrText>
            </w:r>
            <w:r w:rsidR="00787DC0" w:rsidRPr="00E26C7C">
              <w:rPr>
                <w:rFonts w:cs="B Nazanin"/>
                <w:noProof/>
                <w:webHidden/>
              </w:rPr>
              <w:instrText>PAGEREF</w:instrText>
            </w:r>
            <w:r w:rsidR="00787DC0" w:rsidRPr="00E26C7C">
              <w:rPr>
                <w:rFonts w:cs="B Nazanin"/>
                <w:noProof/>
                <w:webHidden/>
                <w:rtl/>
              </w:rPr>
              <w:instrText xml:space="preserve"> _</w:instrText>
            </w:r>
            <w:r w:rsidR="00787DC0" w:rsidRPr="00E26C7C">
              <w:rPr>
                <w:rFonts w:cs="B Nazanin"/>
                <w:noProof/>
                <w:webHidden/>
              </w:rPr>
              <w:instrText>Toc170817257 \h</w:instrText>
            </w:r>
            <w:r w:rsidR="00787DC0" w:rsidRPr="00E26C7C">
              <w:rPr>
                <w:rFonts w:cs="B Nazanin"/>
                <w:noProof/>
                <w:webHidden/>
                <w:rtl/>
              </w:rPr>
              <w:instrText xml:space="preserve"> </w:instrText>
            </w:r>
            <w:r w:rsidR="00787DC0" w:rsidRPr="00E26C7C">
              <w:rPr>
                <w:rFonts w:cs="B Nazanin"/>
                <w:noProof/>
                <w:webHidden/>
                <w:rtl/>
              </w:rPr>
            </w:r>
            <w:r w:rsidR="00787DC0" w:rsidRPr="00E26C7C">
              <w:rPr>
                <w:rFonts w:cs="B Nazanin"/>
                <w:noProof/>
                <w:webHidden/>
                <w:rtl/>
              </w:rPr>
              <w:fldChar w:fldCharType="separate"/>
            </w:r>
            <w:r w:rsidR="00135BFB">
              <w:rPr>
                <w:rFonts w:cs="B Nazanin"/>
                <w:noProof/>
                <w:webHidden/>
                <w:rtl/>
              </w:rPr>
              <w:t>12</w:t>
            </w:r>
            <w:r w:rsidR="00787DC0" w:rsidRPr="00E26C7C">
              <w:rPr>
                <w:rFonts w:cs="B Nazanin"/>
                <w:noProof/>
                <w:webHidden/>
                <w:rtl/>
              </w:rPr>
              <w:fldChar w:fldCharType="end"/>
            </w:r>
          </w:hyperlink>
        </w:p>
        <w:p w14:paraId="0796A4A5" w14:textId="05B05226" w:rsidR="00787DC0" w:rsidRPr="00E26C7C" w:rsidRDefault="00A1493D" w:rsidP="00797DCC">
          <w:pPr>
            <w:pStyle w:val="TOC2"/>
            <w:spacing w:line="240" w:lineRule="auto"/>
            <w:rPr>
              <w:rFonts w:asciiTheme="minorHAnsi" w:eastAsiaTheme="minorEastAsia" w:hAnsiTheme="minorHAnsi" w:cs="B Nazanin"/>
              <w:b w:val="0"/>
              <w:bCs w:val="0"/>
              <w:noProof/>
              <w:color w:val="auto"/>
              <w:kern w:val="0"/>
              <w:szCs w:val="22"/>
              <w:rtl/>
            </w:rPr>
          </w:pPr>
          <w:hyperlink w:anchor="_Toc170817258" w:history="1">
            <w:r w:rsidR="00787DC0" w:rsidRPr="00E26C7C">
              <w:rPr>
                <w:rStyle w:val="Hyperlink"/>
                <w:rFonts w:cs="B Nazanin"/>
              </w:rPr>
              <w:t>2-3</w:t>
            </w:r>
            <w:r w:rsidR="00797DCC" w:rsidRPr="00E26C7C">
              <w:rPr>
                <w:rStyle w:val="Hyperlink"/>
                <w:rFonts w:cs="B Nazanin" w:hint="cs"/>
                <w:rtl/>
              </w:rPr>
              <w:t xml:space="preserve"> </w:t>
            </w:r>
            <w:r w:rsidR="00787DC0" w:rsidRPr="00E26C7C">
              <w:rPr>
                <w:rStyle w:val="Hyperlink"/>
                <w:rFonts w:cs="B Nazanin"/>
                <w:rtl/>
              </w:rPr>
              <w:t>مجاز</w:t>
            </w:r>
            <w:r w:rsidR="00787DC0" w:rsidRPr="00E26C7C">
              <w:rPr>
                <w:rStyle w:val="Hyperlink"/>
                <w:rFonts w:cs="B Nazanin" w:hint="cs"/>
                <w:rtl/>
              </w:rPr>
              <w:t>ی‏</w:t>
            </w:r>
            <w:r w:rsidR="00787DC0" w:rsidRPr="00E26C7C">
              <w:rPr>
                <w:rStyle w:val="Hyperlink"/>
                <w:rFonts w:cs="B Nazanin"/>
                <w:rtl/>
              </w:rPr>
              <w:t>ساز</w:t>
            </w:r>
            <w:r w:rsidR="00787DC0" w:rsidRPr="00E26C7C">
              <w:rPr>
                <w:rStyle w:val="Hyperlink"/>
                <w:rFonts w:cs="B Nazanin" w:hint="cs"/>
                <w:rtl/>
              </w:rPr>
              <w:t>ی</w:t>
            </w:r>
            <w:r w:rsidR="00787DC0" w:rsidRPr="00E26C7C">
              <w:rPr>
                <w:rStyle w:val="Hyperlink"/>
                <w:rFonts w:cs="B Nazanin"/>
                <w:rtl/>
              </w:rPr>
              <w:t xml:space="preserve"> توابع شبکه </w:t>
            </w:r>
            <w:r w:rsidR="00787DC0" w:rsidRPr="00E26C7C">
              <w:rPr>
                <w:rStyle w:val="Hyperlink"/>
                <w:rFonts w:cs="B Nazanin"/>
              </w:rPr>
              <w:t>(NFV)</w:t>
            </w:r>
            <w:r w:rsidR="00787DC0" w:rsidRPr="00E26C7C">
              <w:rPr>
                <w:rFonts w:cs="B Nazanin"/>
                <w:noProof/>
                <w:webHidden/>
                <w:rtl/>
              </w:rPr>
              <w:tab/>
            </w:r>
            <w:r w:rsidR="00787DC0" w:rsidRPr="00E26C7C">
              <w:rPr>
                <w:rFonts w:cs="B Nazanin"/>
                <w:noProof/>
                <w:webHidden/>
                <w:rtl/>
              </w:rPr>
              <w:fldChar w:fldCharType="begin"/>
            </w:r>
            <w:r w:rsidR="00787DC0" w:rsidRPr="00E26C7C">
              <w:rPr>
                <w:rFonts w:cs="B Nazanin"/>
                <w:noProof/>
                <w:webHidden/>
                <w:rtl/>
              </w:rPr>
              <w:instrText xml:space="preserve"> </w:instrText>
            </w:r>
            <w:r w:rsidR="00787DC0" w:rsidRPr="00E26C7C">
              <w:rPr>
                <w:rFonts w:cs="B Nazanin"/>
                <w:noProof/>
                <w:webHidden/>
              </w:rPr>
              <w:instrText>PAGEREF</w:instrText>
            </w:r>
            <w:r w:rsidR="00787DC0" w:rsidRPr="00E26C7C">
              <w:rPr>
                <w:rFonts w:cs="B Nazanin"/>
                <w:noProof/>
                <w:webHidden/>
                <w:rtl/>
              </w:rPr>
              <w:instrText xml:space="preserve"> _</w:instrText>
            </w:r>
            <w:r w:rsidR="00787DC0" w:rsidRPr="00E26C7C">
              <w:rPr>
                <w:rFonts w:cs="B Nazanin"/>
                <w:noProof/>
                <w:webHidden/>
              </w:rPr>
              <w:instrText>Toc170817258 \h</w:instrText>
            </w:r>
            <w:r w:rsidR="00787DC0" w:rsidRPr="00E26C7C">
              <w:rPr>
                <w:rFonts w:cs="B Nazanin"/>
                <w:noProof/>
                <w:webHidden/>
                <w:rtl/>
              </w:rPr>
              <w:instrText xml:space="preserve"> </w:instrText>
            </w:r>
            <w:r w:rsidR="00787DC0" w:rsidRPr="00E26C7C">
              <w:rPr>
                <w:rFonts w:cs="B Nazanin"/>
                <w:noProof/>
                <w:webHidden/>
                <w:rtl/>
              </w:rPr>
            </w:r>
            <w:r w:rsidR="00787DC0" w:rsidRPr="00E26C7C">
              <w:rPr>
                <w:rFonts w:cs="B Nazanin"/>
                <w:noProof/>
                <w:webHidden/>
                <w:rtl/>
              </w:rPr>
              <w:fldChar w:fldCharType="separate"/>
            </w:r>
            <w:r w:rsidR="00135BFB">
              <w:rPr>
                <w:rFonts w:cs="B Nazanin"/>
                <w:noProof/>
                <w:webHidden/>
                <w:rtl/>
              </w:rPr>
              <w:t>15</w:t>
            </w:r>
            <w:r w:rsidR="00787DC0" w:rsidRPr="00E26C7C">
              <w:rPr>
                <w:rFonts w:cs="B Nazanin"/>
                <w:noProof/>
                <w:webHidden/>
                <w:rtl/>
              </w:rPr>
              <w:fldChar w:fldCharType="end"/>
            </w:r>
          </w:hyperlink>
        </w:p>
        <w:p w14:paraId="3937052A" w14:textId="7E0C4B55" w:rsidR="00787DC0" w:rsidRPr="00E26C7C" w:rsidRDefault="00A1493D" w:rsidP="00797DCC">
          <w:pPr>
            <w:pStyle w:val="TOC1"/>
            <w:spacing w:line="240" w:lineRule="auto"/>
            <w:rPr>
              <w:rFonts w:asciiTheme="minorHAnsi" w:eastAsiaTheme="minorEastAsia" w:hAnsiTheme="minorHAnsi" w:cs="B Nazanin"/>
              <w:b w:val="0"/>
              <w:bCs w:val="0"/>
              <w:i w:val="0"/>
              <w:iCs w:val="0"/>
              <w:noProof/>
              <w:color w:val="auto"/>
              <w:kern w:val="0"/>
              <w:sz w:val="22"/>
              <w:szCs w:val="22"/>
              <w:rtl/>
            </w:rPr>
          </w:pPr>
          <w:hyperlink w:anchor="_Toc170817259" w:history="1">
            <w:r w:rsidR="00787DC0" w:rsidRPr="00E26C7C">
              <w:rPr>
                <w:rStyle w:val="Hyperlink"/>
                <w:rFonts w:cs="B Nazanin"/>
                <w:i w:val="0"/>
                <w:iCs w:val="0"/>
                <w:rtl/>
              </w:rPr>
              <w:t>3</w:t>
            </w:r>
            <w:r w:rsidR="00797DCC" w:rsidRPr="00E26C7C">
              <w:rPr>
                <w:rStyle w:val="Hyperlink"/>
                <w:rFonts w:cs="B Nazanin" w:hint="cs"/>
                <w:i w:val="0"/>
                <w:iCs w:val="0"/>
                <w:rtl/>
              </w:rPr>
              <w:t xml:space="preserve"> </w:t>
            </w:r>
            <w:r w:rsidR="00787DC0" w:rsidRPr="00E26C7C">
              <w:rPr>
                <w:rStyle w:val="Hyperlink"/>
                <w:rFonts w:cs="B Nazanin"/>
                <w:i w:val="0"/>
                <w:iCs w:val="0"/>
                <w:rtl/>
              </w:rPr>
              <w:t>مدل بلوغ شبکه</w:t>
            </w:r>
            <w:r w:rsidR="00787DC0" w:rsidRPr="00E26C7C">
              <w:rPr>
                <w:rFonts w:cs="B Nazanin"/>
                <w:i w:val="0"/>
                <w:iCs w:val="0"/>
                <w:noProof/>
                <w:webHidden/>
                <w:rtl/>
              </w:rPr>
              <w:tab/>
            </w:r>
            <w:r w:rsidR="00787DC0" w:rsidRPr="00E26C7C">
              <w:rPr>
                <w:rFonts w:cs="B Nazanin"/>
                <w:i w:val="0"/>
                <w:iCs w:val="0"/>
                <w:noProof/>
                <w:webHidden/>
                <w:rtl/>
              </w:rPr>
              <w:fldChar w:fldCharType="begin"/>
            </w:r>
            <w:r w:rsidR="00787DC0" w:rsidRPr="00E26C7C">
              <w:rPr>
                <w:rFonts w:cs="B Nazanin"/>
                <w:i w:val="0"/>
                <w:iCs w:val="0"/>
                <w:noProof/>
                <w:webHidden/>
                <w:rtl/>
              </w:rPr>
              <w:instrText xml:space="preserve"> </w:instrText>
            </w:r>
            <w:r w:rsidR="00787DC0" w:rsidRPr="00E26C7C">
              <w:rPr>
                <w:rFonts w:cs="B Nazanin"/>
                <w:i w:val="0"/>
                <w:iCs w:val="0"/>
                <w:noProof/>
                <w:webHidden/>
              </w:rPr>
              <w:instrText>PAGEREF</w:instrText>
            </w:r>
            <w:r w:rsidR="00787DC0" w:rsidRPr="00E26C7C">
              <w:rPr>
                <w:rFonts w:cs="B Nazanin"/>
                <w:i w:val="0"/>
                <w:iCs w:val="0"/>
                <w:noProof/>
                <w:webHidden/>
                <w:rtl/>
              </w:rPr>
              <w:instrText xml:space="preserve"> _</w:instrText>
            </w:r>
            <w:r w:rsidR="00787DC0" w:rsidRPr="00E26C7C">
              <w:rPr>
                <w:rFonts w:cs="B Nazanin"/>
                <w:i w:val="0"/>
                <w:iCs w:val="0"/>
                <w:noProof/>
                <w:webHidden/>
              </w:rPr>
              <w:instrText>Toc170817259 \h</w:instrText>
            </w:r>
            <w:r w:rsidR="00787DC0" w:rsidRPr="00E26C7C">
              <w:rPr>
                <w:rFonts w:cs="B Nazanin"/>
                <w:i w:val="0"/>
                <w:iCs w:val="0"/>
                <w:noProof/>
                <w:webHidden/>
                <w:rtl/>
              </w:rPr>
              <w:instrText xml:space="preserve"> </w:instrText>
            </w:r>
            <w:r w:rsidR="00787DC0" w:rsidRPr="00E26C7C">
              <w:rPr>
                <w:rFonts w:cs="B Nazanin"/>
                <w:i w:val="0"/>
                <w:iCs w:val="0"/>
                <w:noProof/>
                <w:webHidden/>
                <w:rtl/>
              </w:rPr>
            </w:r>
            <w:r w:rsidR="00787DC0" w:rsidRPr="00E26C7C">
              <w:rPr>
                <w:rFonts w:cs="B Nazanin"/>
                <w:i w:val="0"/>
                <w:iCs w:val="0"/>
                <w:noProof/>
                <w:webHidden/>
                <w:rtl/>
              </w:rPr>
              <w:fldChar w:fldCharType="separate"/>
            </w:r>
            <w:r w:rsidR="00135BFB">
              <w:rPr>
                <w:rFonts w:cs="B Nazanin"/>
                <w:i w:val="0"/>
                <w:iCs w:val="0"/>
                <w:noProof/>
                <w:webHidden/>
                <w:rtl/>
              </w:rPr>
              <w:t>18</w:t>
            </w:r>
            <w:r w:rsidR="00787DC0" w:rsidRPr="00E26C7C">
              <w:rPr>
                <w:rFonts w:cs="B Nazanin"/>
                <w:i w:val="0"/>
                <w:iCs w:val="0"/>
                <w:noProof/>
                <w:webHidden/>
                <w:rtl/>
              </w:rPr>
              <w:fldChar w:fldCharType="end"/>
            </w:r>
          </w:hyperlink>
        </w:p>
        <w:p w14:paraId="0ECDF114" w14:textId="45FEDD7B" w:rsidR="00787DC0" w:rsidRPr="00E26C7C" w:rsidRDefault="00A1493D" w:rsidP="00797DCC">
          <w:pPr>
            <w:pStyle w:val="TOC2"/>
            <w:spacing w:line="240" w:lineRule="auto"/>
            <w:rPr>
              <w:rFonts w:asciiTheme="minorHAnsi" w:eastAsiaTheme="minorEastAsia" w:hAnsiTheme="minorHAnsi" w:cs="B Nazanin"/>
              <w:b w:val="0"/>
              <w:bCs w:val="0"/>
              <w:noProof/>
              <w:color w:val="auto"/>
              <w:kern w:val="0"/>
              <w:szCs w:val="22"/>
              <w:rtl/>
            </w:rPr>
          </w:pPr>
          <w:hyperlink w:anchor="_Toc170817260" w:history="1">
            <w:r w:rsidR="00787DC0" w:rsidRPr="00E26C7C">
              <w:rPr>
                <w:rStyle w:val="Hyperlink"/>
                <w:rFonts w:cs="B Nazanin"/>
                <w:rtl/>
              </w:rPr>
              <w:t>3-1</w:t>
            </w:r>
            <w:r w:rsidR="00797DCC" w:rsidRPr="00E26C7C">
              <w:rPr>
                <w:rFonts w:asciiTheme="minorHAnsi" w:eastAsiaTheme="minorEastAsia" w:hAnsiTheme="minorHAnsi" w:cs="B Nazanin" w:hint="cs"/>
                <w:b w:val="0"/>
                <w:bCs w:val="0"/>
                <w:noProof/>
                <w:color w:val="auto"/>
                <w:kern w:val="0"/>
                <w:szCs w:val="22"/>
                <w:rtl/>
              </w:rPr>
              <w:t xml:space="preserve"> </w:t>
            </w:r>
            <w:r w:rsidR="00787DC0" w:rsidRPr="00E26C7C">
              <w:rPr>
                <w:rStyle w:val="Hyperlink"/>
                <w:rFonts w:cs="B Nazanin"/>
                <w:rtl/>
              </w:rPr>
              <w:t>واقع</w:t>
            </w:r>
            <w:r w:rsidR="00787DC0" w:rsidRPr="00E26C7C">
              <w:rPr>
                <w:rStyle w:val="Hyperlink"/>
                <w:rFonts w:cs="B Nazanin" w:hint="cs"/>
                <w:rtl/>
              </w:rPr>
              <w:t>ی</w:t>
            </w:r>
            <w:r w:rsidR="00787DC0" w:rsidRPr="00E26C7C">
              <w:rPr>
                <w:rStyle w:val="Hyperlink"/>
                <w:rFonts w:cs="B Nazanin" w:hint="eastAsia"/>
                <w:rtl/>
              </w:rPr>
              <w:t>ت</w:t>
            </w:r>
            <w:r w:rsidR="00787DC0" w:rsidRPr="00E26C7C">
              <w:rPr>
                <w:rStyle w:val="Hyperlink"/>
                <w:rFonts w:cs="B Nazanin"/>
                <w:rtl/>
              </w:rPr>
              <w:t>ها</w:t>
            </w:r>
            <w:r w:rsidR="00787DC0" w:rsidRPr="00E26C7C">
              <w:rPr>
                <w:rStyle w:val="Hyperlink"/>
                <w:rFonts w:cs="B Nazanin" w:hint="cs"/>
                <w:rtl/>
              </w:rPr>
              <w:t>ی</w:t>
            </w:r>
            <w:r w:rsidR="00787DC0" w:rsidRPr="00E26C7C">
              <w:rPr>
                <w:rStyle w:val="Hyperlink"/>
                <w:rFonts w:cs="B Nazanin"/>
                <w:rtl/>
              </w:rPr>
              <w:t xml:space="preserve"> بازار برا</w:t>
            </w:r>
            <w:r w:rsidR="00787DC0" w:rsidRPr="00E26C7C">
              <w:rPr>
                <w:rStyle w:val="Hyperlink"/>
                <w:rFonts w:cs="B Nazanin" w:hint="cs"/>
                <w:rtl/>
              </w:rPr>
              <w:t>ی</w:t>
            </w:r>
            <w:r w:rsidR="00787DC0" w:rsidRPr="00E26C7C">
              <w:rPr>
                <w:rStyle w:val="Hyperlink"/>
                <w:rFonts w:cs="B Nazanin"/>
                <w:rtl/>
              </w:rPr>
              <w:t xml:space="preserve"> ارائه</w:t>
            </w:r>
            <w:r w:rsidR="00F27DEC" w:rsidRPr="00E26C7C">
              <w:rPr>
                <w:rStyle w:val="Hyperlink"/>
                <w:rFonts w:cs="B Nazanin" w:hint="cs"/>
                <w:rtl/>
              </w:rPr>
              <w:t xml:space="preserve"> </w:t>
            </w:r>
            <w:r w:rsidR="00787DC0" w:rsidRPr="00E26C7C">
              <w:rPr>
                <w:rStyle w:val="Hyperlink"/>
                <w:rFonts w:cs="B Nazanin"/>
                <w:rtl/>
              </w:rPr>
              <w:t>دهندگان سرو</w:t>
            </w:r>
            <w:r w:rsidR="00787DC0" w:rsidRPr="00E26C7C">
              <w:rPr>
                <w:rStyle w:val="Hyperlink"/>
                <w:rFonts w:cs="B Nazanin" w:hint="cs"/>
                <w:rtl/>
              </w:rPr>
              <w:t>ی</w:t>
            </w:r>
            <w:r w:rsidR="00787DC0" w:rsidRPr="00E26C7C">
              <w:rPr>
                <w:rStyle w:val="Hyperlink"/>
                <w:rFonts w:cs="B Nazanin" w:hint="eastAsia"/>
                <w:rtl/>
              </w:rPr>
              <w:t>س</w:t>
            </w:r>
            <w:r w:rsidR="00787DC0" w:rsidRPr="00E26C7C">
              <w:rPr>
                <w:rStyle w:val="Hyperlink"/>
                <w:rFonts w:cs="B Nazanin"/>
                <w:rtl/>
              </w:rPr>
              <w:t xml:space="preserve"> مخابرات</w:t>
            </w:r>
            <w:r w:rsidR="00787DC0" w:rsidRPr="00E26C7C">
              <w:rPr>
                <w:rStyle w:val="Hyperlink"/>
                <w:rFonts w:cs="B Nazanin" w:hint="cs"/>
                <w:rtl/>
              </w:rPr>
              <w:t>ی</w:t>
            </w:r>
            <w:r w:rsidR="00787DC0" w:rsidRPr="00E26C7C">
              <w:rPr>
                <w:rFonts w:cs="B Nazanin"/>
                <w:noProof/>
                <w:webHidden/>
                <w:rtl/>
              </w:rPr>
              <w:tab/>
            </w:r>
            <w:r w:rsidR="00787DC0" w:rsidRPr="00E26C7C">
              <w:rPr>
                <w:rFonts w:cs="B Nazanin"/>
                <w:noProof/>
                <w:webHidden/>
                <w:rtl/>
              </w:rPr>
              <w:fldChar w:fldCharType="begin"/>
            </w:r>
            <w:r w:rsidR="00787DC0" w:rsidRPr="00E26C7C">
              <w:rPr>
                <w:rFonts w:cs="B Nazanin"/>
                <w:noProof/>
                <w:webHidden/>
                <w:rtl/>
              </w:rPr>
              <w:instrText xml:space="preserve"> </w:instrText>
            </w:r>
            <w:r w:rsidR="00787DC0" w:rsidRPr="00E26C7C">
              <w:rPr>
                <w:rFonts w:cs="B Nazanin"/>
                <w:noProof/>
                <w:webHidden/>
              </w:rPr>
              <w:instrText>PAGEREF</w:instrText>
            </w:r>
            <w:r w:rsidR="00787DC0" w:rsidRPr="00E26C7C">
              <w:rPr>
                <w:rFonts w:cs="B Nazanin"/>
                <w:noProof/>
                <w:webHidden/>
                <w:rtl/>
              </w:rPr>
              <w:instrText xml:space="preserve"> _</w:instrText>
            </w:r>
            <w:r w:rsidR="00787DC0" w:rsidRPr="00E26C7C">
              <w:rPr>
                <w:rFonts w:cs="B Nazanin"/>
                <w:noProof/>
                <w:webHidden/>
              </w:rPr>
              <w:instrText>Toc170817260 \h</w:instrText>
            </w:r>
            <w:r w:rsidR="00787DC0" w:rsidRPr="00E26C7C">
              <w:rPr>
                <w:rFonts w:cs="B Nazanin"/>
                <w:noProof/>
                <w:webHidden/>
                <w:rtl/>
              </w:rPr>
              <w:instrText xml:space="preserve"> </w:instrText>
            </w:r>
            <w:r w:rsidR="00787DC0" w:rsidRPr="00E26C7C">
              <w:rPr>
                <w:rFonts w:cs="B Nazanin"/>
                <w:noProof/>
                <w:webHidden/>
                <w:rtl/>
              </w:rPr>
            </w:r>
            <w:r w:rsidR="00787DC0" w:rsidRPr="00E26C7C">
              <w:rPr>
                <w:rFonts w:cs="B Nazanin"/>
                <w:noProof/>
                <w:webHidden/>
                <w:rtl/>
              </w:rPr>
              <w:fldChar w:fldCharType="separate"/>
            </w:r>
            <w:r w:rsidR="00135BFB">
              <w:rPr>
                <w:rFonts w:cs="B Nazanin"/>
                <w:noProof/>
                <w:webHidden/>
                <w:rtl/>
              </w:rPr>
              <w:t>18</w:t>
            </w:r>
            <w:r w:rsidR="00787DC0" w:rsidRPr="00E26C7C">
              <w:rPr>
                <w:rFonts w:cs="B Nazanin"/>
                <w:noProof/>
                <w:webHidden/>
                <w:rtl/>
              </w:rPr>
              <w:fldChar w:fldCharType="end"/>
            </w:r>
          </w:hyperlink>
        </w:p>
        <w:p w14:paraId="0DA6576C" w14:textId="1C55A923" w:rsidR="00787DC0" w:rsidRPr="00E26C7C" w:rsidRDefault="00A1493D" w:rsidP="00797DCC">
          <w:pPr>
            <w:pStyle w:val="TOC2"/>
            <w:spacing w:line="240" w:lineRule="auto"/>
            <w:rPr>
              <w:rFonts w:asciiTheme="minorHAnsi" w:eastAsiaTheme="minorEastAsia" w:hAnsiTheme="minorHAnsi" w:cs="B Nazanin"/>
              <w:b w:val="0"/>
              <w:bCs w:val="0"/>
              <w:noProof/>
              <w:color w:val="auto"/>
              <w:kern w:val="0"/>
              <w:szCs w:val="22"/>
              <w:rtl/>
            </w:rPr>
          </w:pPr>
          <w:hyperlink w:anchor="_Toc170817261" w:history="1">
            <w:r w:rsidR="00787DC0" w:rsidRPr="00E26C7C">
              <w:rPr>
                <w:rStyle w:val="Hyperlink"/>
                <w:rFonts w:cs="B Nazanin"/>
                <w:rtl/>
              </w:rPr>
              <w:t>3-1-1 انگ</w:t>
            </w:r>
            <w:r w:rsidR="00787DC0" w:rsidRPr="00E26C7C">
              <w:rPr>
                <w:rStyle w:val="Hyperlink"/>
                <w:rFonts w:cs="B Nazanin" w:hint="cs"/>
                <w:rtl/>
              </w:rPr>
              <w:t>ی</w:t>
            </w:r>
            <w:r w:rsidR="00787DC0" w:rsidRPr="00E26C7C">
              <w:rPr>
                <w:rStyle w:val="Hyperlink"/>
                <w:rFonts w:cs="B Nazanin" w:hint="eastAsia"/>
                <w:rtl/>
              </w:rPr>
              <w:t>زه</w:t>
            </w:r>
            <w:r w:rsidR="00787DC0" w:rsidRPr="00E26C7C">
              <w:rPr>
                <w:rStyle w:val="Hyperlink"/>
                <w:rFonts w:cs="B Nazanin"/>
                <w:rtl/>
              </w:rPr>
              <w:t xml:space="preserve"> برا</w:t>
            </w:r>
            <w:r w:rsidR="00787DC0" w:rsidRPr="00E26C7C">
              <w:rPr>
                <w:rStyle w:val="Hyperlink"/>
                <w:rFonts w:cs="B Nazanin" w:hint="cs"/>
                <w:rtl/>
              </w:rPr>
              <w:t>ی</w:t>
            </w:r>
            <w:r w:rsidR="00787DC0" w:rsidRPr="00E26C7C">
              <w:rPr>
                <w:rStyle w:val="Hyperlink"/>
                <w:rFonts w:cs="B Nazanin"/>
                <w:rtl/>
              </w:rPr>
              <w:t xml:space="preserve"> تحول شبکه</w:t>
            </w:r>
            <w:r w:rsidR="00D84DE8" w:rsidRPr="00E26C7C">
              <w:rPr>
                <w:rStyle w:val="Hyperlink"/>
                <w:rFonts w:cs="B Nazanin" w:hint="cs"/>
                <w:rtl/>
              </w:rPr>
              <w:t xml:space="preserve"> </w:t>
            </w:r>
            <w:r w:rsidR="00787DC0" w:rsidRPr="00E26C7C">
              <w:rPr>
                <w:rStyle w:val="Hyperlink"/>
                <w:rFonts w:cs="B Nazanin"/>
                <w:rtl/>
              </w:rPr>
              <w:t>ها</w:t>
            </w:r>
            <w:r w:rsidR="00787DC0" w:rsidRPr="00E26C7C">
              <w:rPr>
                <w:rStyle w:val="Hyperlink"/>
                <w:rFonts w:cs="B Nazanin" w:hint="cs"/>
                <w:rtl/>
              </w:rPr>
              <w:t>ی</w:t>
            </w:r>
            <w:r w:rsidR="00787DC0" w:rsidRPr="00E26C7C">
              <w:rPr>
                <w:rStyle w:val="Hyperlink"/>
                <w:rFonts w:cs="B Nazanin"/>
                <w:rtl/>
              </w:rPr>
              <w:t xml:space="preserve"> غ</w:t>
            </w:r>
            <w:r w:rsidR="00787DC0" w:rsidRPr="00E26C7C">
              <w:rPr>
                <w:rStyle w:val="Hyperlink"/>
                <w:rFonts w:cs="B Nazanin" w:hint="cs"/>
                <w:rtl/>
              </w:rPr>
              <w:t>ی</w:t>
            </w:r>
            <w:r w:rsidR="00787DC0" w:rsidRPr="00E26C7C">
              <w:rPr>
                <w:rStyle w:val="Hyperlink"/>
                <w:rFonts w:cs="B Nazanin" w:hint="eastAsia"/>
                <w:rtl/>
              </w:rPr>
              <w:t>رقابل</w:t>
            </w:r>
            <w:r w:rsidR="00787DC0" w:rsidRPr="00E26C7C">
              <w:rPr>
                <w:rStyle w:val="Hyperlink"/>
                <w:rFonts w:cs="B Nazanin"/>
                <w:rtl/>
              </w:rPr>
              <w:t xml:space="preserve"> انعطاف</w:t>
            </w:r>
            <w:r w:rsidR="00787DC0" w:rsidRPr="00E26C7C">
              <w:rPr>
                <w:rFonts w:cs="B Nazanin"/>
                <w:noProof/>
                <w:webHidden/>
                <w:rtl/>
              </w:rPr>
              <w:tab/>
            </w:r>
            <w:r w:rsidR="00787DC0" w:rsidRPr="00E26C7C">
              <w:rPr>
                <w:rFonts w:cs="B Nazanin"/>
                <w:noProof/>
                <w:webHidden/>
                <w:rtl/>
              </w:rPr>
              <w:fldChar w:fldCharType="begin"/>
            </w:r>
            <w:r w:rsidR="00787DC0" w:rsidRPr="00E26C7C">
              <w:rPr>
                <w:rFonts w:cs="B Nazanin"/>
                <w:noProof/>
                <w:webHidden/>
                <w:rtl/>
              </w:rPr>
              <w:instrText xml:space="preserve"> </w:instrText>
            </w:r>
            <w:r w:rsidR="00787DC0" w:rsidRPr="00E26C7C">
              <w:rPr>
                <w:rFonts w:cs="B Nazanin"/>
                <w:noProof/>
                <w:webHidden/>
              </w:rPr>
              <w:instrText>PAGEREF</w:instrText>
            </w:r>
            <w:r w:rsidR="00787DC0" w:rsidRPr="00E26C7C">
              <w:rPr>
                <w:rFonts w:cs="B Nazanin"/>
                <w:noProof/>
                <w:webHidden/>
                <w:rtl/>
              </w:rPr>
              <w:instrText xml:space="preserve"> _</w:instrText>
            </w:r>
            <w:r w:rsidR="00787DC0" w:rsidRPr="00E26C7C">
              <w:rPr>
                <w:rFonts w:cs="B Nazanin"/>
                <w:noProof/>
                <w:webHidden/>
              </w:rPr>
              <w:instrText>Toc170817261 \h</w:instrText>
            </w:r>
            <w:r w:rsidR="00787DC0" w:rsidRPr="00E26C7C">
              <w:rPr>
                <w:rFonts w:cs="B Nazanin"/>
                <w:noProof/>
                <w:webHidden/>
                <w:rtl/>
              </w:rPr>
              <w:instrText xml:space="preserve"> </w:instrText>
            </w:r>
            <w:r w:rsidR="00787DC0" w:rsidRPr="00E26C7C">
              <w:rPr>
                <w:rFonts w:cs="B Nazanin"/>
                <w:noProof/>
                <w:webHidden/>
                <w:rtl/>
              </w:rPr>
            </w:r>
            <w:r w:rsidR="00787DC0" w:rsidRPr="00E26C7C">
              <w:rPr>
                <w:rFonts w:cs="B Nazanin"/>
                <w:noProof/>
                <w:webHidden/>
                <w:rtl/>
              </w:rPr>
              <w:fldChar w:fldCharType="separate"/>
            </w:r>
            <w:r w:rsidR="00135BFB">
              <w:rPr>
                <w:rFonts w:cs="B Nazanin"/>
                <w:noProof/>
                <w:webHidden/>
                <w:rtl/>
              </w:rPr>
              <w:t>18</w:t>
            </w:r>
            <w:r w:rsidR="00787DC0" w:rsidRPr="00E26C7C">
              <w:rPr>
                <w:rFonts w:cs="B Nazanin"/>
                <w:noProof/>
                <w:webHidden/>
                <w:rtl/>
              </w:rPr>
              <w:fldChar w:fldCharType="end"/>
            </w:r>
          </w:hyperlink>
        </w:p>
        <w:p w14:paraId="417484D4" w14:textId="316E833D" w:rsidR="00787DC0" w:rsidRPr="00E26C7C" w:rsidRDefault="00A1493D" w:rsidP="00797DCC">
          <w:pPr>
            <w:pStyle w:val="TOC2"/>
            <w:spacing w:line="240" w:lineRule="auto"/>
            <w:rPr>
              <w:rFonts w:asciiTheme="minorHAnsi" w:eastAsiaTheme="minorEastAsia" w:hAnsiTheme="minorHAnsi" w:cs="B Nazanin"/>
              <w:b w:val="0"/>
              <w:bCs w:val="0"/>
              <w:noProof/>
              <w:color w:val="auto"/>
              <w:kern w:val="0"/>
              <w:szCs w:val="22"/>
              <w:rtl/>
            </w:rPr>
          </w:pPr>
          <w:hyperlink w:anchor="_Toc170817262" w:history="1">
            <w:r w:rsidR="00787DC0" w:rsidRPr="00E26C7C">
              <w:rPr>
                <w:rStyle w:val="Hyperlink"/>
                <w:rFonts w:cs="B Nazanin"/>
                <w:rtl/>
              </w:rPr>
              <w:t>3-1-2 تغ</w:t>
            </w:r>
            <w:r w:rsidR="00787DC0" w:rsidRPr="00E26C7C">
              <w:rPr>
                <w:rStyle w:val="Hyperlink"/>
                <w:rFonts w:cs="B Nazanin" w:hint="cs"/>
                <w:rtl/>
              </w:rPr>
              <w:t>یی</w:t>
            </w:r>
            <w:r w:rsidR="00787DC0" w:rsidRPr="00E26C7C">
              <w:rPr>
                <w:rStyle w:val="Hyperlink"/>
                <w:rFonts w:cs="B Nazanin" w:hint="eastAsia"/>
                <w:rtl/>
              </w:rPr>
              <w:t>ر</w:t>
            </w:r>
            <w:r w:rsidR="00787DC0" w:rsidRPr="00E26C7C">
              <w:rPr>
                <w:rStyle w:val="Hyperlink"/>
                <w:rFonts w:cs="B Nazanin"/>
                <w:rtl/>
              </w:rPr>
              <w:t xml:space="preserve"> خواسته</w:t>
            </w:r>
            <w:r w:rsidR="00D84DE8" w:rsidRPr="00E26C7C">
              <w:rPr>
                <w:rStyle w:val="Hyperlink"/>
                <w:rFonts w:cs="B Nazanin" w:hint="cs"/>
                <w:rtl/>
              </w:rPr>
              <w:t xml:space="preserve"> </w:t>
            </w:r>
            <w:r w:rsidR="00787DC0" w:rsidRPr="00E26C7C">
              <w:rPr>
                <w:rStyle w:val="Hyperlink"/>
                <w:rFonts w:cs="B Nazanin"/>
                <w:rtl/>
              </w:rPr>
              <w:t>ها</w:t>
            </w:r>
            <w:r w:rsidR="00787DC0" w:rsidRPr="00E26C7C">
              <w:rPr>
                <w:rStyle w:val="Hyperlink"/>
                <w:rFonts w:cs="B Nazanin" w:hint="cs"/>
                <w:rtl/>
              </w:rPr>
              <w:t>ی</w:t>
            </w:r>
            <w:r w:rsidR="00787DC0" w:rsidRPr="00E26C7C">
              <w:rPr>
                <w:rStyle w:val="Hyperlink"/>
                <w:rFonts w:cs="B Nazanin"/>
                <w:rtl/>
              </w:rPr>
              <w:t xml:space="preserve"> مشتر</w:t>
            </w:r>
            <w:r w:rsidR="00787DC0" w:rsidRPr="00E26C7C">
              <w:rPr>
                <w:rStyle w:val="Hyperlink"/>
                <w:rFonts w:cs="B Nazanin" w:hint="cs"/>
                <w:rtl/>
              </w:rPr>
              <w:t>ی</w:t>
            </w:r>
            <w:r w:rsidR="00787DC0" w:rsidRPr="00E26C7C">
              <w:rPr>
                <w:rFonts w:cs="B Nazanin"/>
                <w:noProof/>
                <w:webHidden/>
                <w:rtl/>
              </w:rPr>
              <w:tab/>
            </w:r>
            <w:r w:rsidR="00787DC0" w:rsidRPr="00E26C7C">
              <w:rPr>
                <w:rFonts w:cs="B Nazanin"/>
                <w:noProof/>
                <w:webHidden/>
                <w:rtl/>
              </w:rPr>
              <w:fldChar w:fldCharType="begin"/>
            </w:r>
            <w:r w:rsidR="00787DC0" w:rsidRPr="00E26C7C">
              <w:rPr>
                <w:rFonts w:cs="B Nazanin"/>
                <w:noProof/>
                <w:webHidden/>
                <w:rtl/>
              </w:rPr>
              <w:instrText xml:space="preserve"> </w:instrText>
            </w:r>
            <w:r w:rsidR="00787DC0" w:rsidRPr="00E26C7C">
              <w:rPr>
                <w:rFonts w:cs="B Nazanin"/>
                <w:noProof/>
                <w:webHidden/>
              </w:rPr>
              <w:instrText>PAGEREF</w:instrText>
            </w:r>
            <w:r w:rsidR="00787DC0" w:rsidRPr="00E26C7C">
              <w:rPr>
                <w:rFonts w:cs="B Nazanin"/>
                <w:noProof/>
                <w:webHidden/>
                <w:rtl/>
              </w:rPr>
              <w:instrText xml:space="preserve"> _</w:instrText>
            </w:r>
            <w:r w:rsidR="00787DC0" w:rsidRPr="00E26C7C">
              <w:rPr>
                <w:rFonts w:cs="B Nazanin"/>
                <w:noProof/>
                <w:webHidden/>
              </w:rPr>
              <w:instrText>Toc170817262 \h</w:instrText>
            </w:r>
            <w:r w:rsidR="00787DC0" w:rsidRPr="00E26C7C">
              <w:rPr>
                <w:rFonts w:cs="B Nazanin"/>
                <w:noProof/>
                <w:webHidden/>
                <w:rtl/>
              </w:rPr>
              <w:instrText xml:space="preserve"> </w:instrText>
            </w:r>
            <w:r w:rsidR="00787DC0" w:rsidRPr="00E26C7C">
              <w:rPr>
                <w:rFonts w:cs="B Nazanin"/>
                <w:noProof/>
                <w:webHidden/>
                <w:rtl/>
              </w:rPr>
            </w:r>
            <w:r w:rsidR="00787DC0" w:rsidRPr="00E26C7C">
              <w:rPr>
                <w:rFonts w:cs="B Nazanin"/>
                <w:noProof/>
                <w:webHidden/>
                <w:rtl/>
              </w:rPr>
              <w:fldChar w:fldCharType="separate"/>
            </w:r>
            <w:r w:rsidR="00135BFB">
              <w:rPr>
                <w:rFonts w:cs="B Nazanin"/>
                <w:noProof/>
                <w:webHidden/>
                <w:rtl/>
              </w:rPr>
              <w:t>18</w:t>
            </w:r>
            <w:r w:rsidR="00787DC0" w:rsidRPr="00E26C7C">
              <w:rPr>
                <w:rFonts w:cs="B Nazanin"/>
                <w:noProof/>
                <w:webHidden/>
                <w:rtl/>
              </w:rPr>
              <w:fldChar w:fldCharType="end"/>
            </w:r>
          </w:hyperlink>
        </w:p>
        <w:p w14:paraId="2E189481" w14:textId="55AABBAB" w:rsidR="00787DC0" w:rsidRPr="00E26C7C" w:rsidRDefault="00A1493D" w:rsidP="00797DCC">
          <w:pPr>
            <w:pStyle w:val="TOC2"/>
            <w:spacing w:line="240" w:lineRule="auto"/>
            <w:rPr>
              <w:rFonts w:asciiTheme="minorHAnsi" w:eastAsiaTheme="minorEastAsia" w:hAnsiTheme="minorHAnsi" w:cs="B Nazanin"/>
              <w:b w:val="0"/>
              <w:bCs w:val="0"/>
              <w:noProof/>
              <w:color w:val="auto"/>
              <w:kern w:val="0"/>
              <w:szCs w:val="22"/>
              <w:rtl/>
            </w:rPr>
          </w:pPr>
          <w:hyperlink w:anchor="_Toc170817263" w:history="1">
            <w:r w:rsidR="00787DC0" w:rsidRPr="00E26C7C">
              <w:rPr>
                <w:rStyle w:val="Hyperlink"/>
                <w:rFonts w:cs="B Nazanin"/>
                <w:rtl/>
              </w:rPr>
              <w:t>3-1-3 تغ</w:t>
            </w:r>
            <w:r w:rsidR="00787DC0" w:rsidRPr="00E26C7C">
              <w:rPr>
                <w:rStyle w:val="Hyperlink"/>
                <w:rFonts w:cs="B Nazanin" w:hint="cs"/>
                <w:rtl/>
              </w:rPr>
              <w:t>یی</w:t>
            </w:r>
            <w:r w:rsidR="00787DC0" w:rsidRPr="00E26C7C">
              <w:rPr>
                <w:rStyle w:val="Hyperlink"/>
                <w:rFonts w:cs="B Nazanin" w:hint="eastAsia"/>
                <w:rtl/>
              </w:rPr>
              <w:t>ر</w:t>
            </w:r>
            <w:r w:rsidR="00787DC0" w:rsidRPr="00E26C7C">
              <w:rPr>
                <w:rStyle w:val="Hyperlink"/>
                <w:rFonts w:cs="B Nazanin"/>
                <w:rtl/>
              </w:rPr>
              <w:t xml:space="preserve"> ساختار هز</w:t>
            </w:r>
            <w:r w:rsidR="00787DC0" w:rsidRPr="00E26C7C">
              <w:rPr>
                <w:rStyle w:val="Hyperlink"/>
                <w:rFonts w:cs="B Nazanin" w:hint="cs"/>
                <w:rtl/>
              </w:rPr>
              <w:t>ی</w:t>
            </w:r>
            <w:r w:rsidR="00787DC0" w:rsidRPr="00E26C7C">
              <w:rPr>
                <w:rStyle w:val="Hyperlink"/>
                <w:rFonts w:cs="B Nazanin" w:hint="eastAsia"/>
                <w:rtl/>
              </w:rPr>
              <w:t>نه</w:t>
            </w:r>
            <w:r w:rsidR="00787DC0" w:rsidRPr="00E26C7C">
              <w:rPr>
                <w:rFonts w:cs="B Nazanin"/>
                <w:noProof/>
                <w:webHidden/>
                <w:rtl/>
              </w:rPr>
              <w:tab/>
            </w:r>
            <w:r w:rsidR="00787DC0" w:rsidRPr="00E26C7C">
              <w:rPr>
                <w:rFonts w:cs="B Nazanin"/>
                <w:noProof/>
                <w:webHidden/>
                <w:rtl/>
              </w:rPr>
              <w:fldChar w:fldCharType="begin"/>
            </w:r>
            <w:r w:rsidR="00787DC0" w:rsidRPr="00E26C7C">
              <w:rPr>
                <w:rFonts w:cs="B Nazanin"/>
                <w:noProof/>
                <w:webHidden/>
                <w:rtl/>
              </w:rPr>
              <w:instrText xml:space="preserve"> </w:instrText>
            </w:r>
            <w:r w:rsidR="00787DC0" w:rsidRPr="00E26C7C">
              <w:rPr>
                <w:rFonts w:cs="B Nazanin"/>
                <w:noProof/>
                <w:webHidden/>
              </w:rPr>
              <w:instrText>PAGEREF</w:instrText>
            </w:r>
            <w:r w:rsidR="00787DC0" w:rsidRPr="00E26C7C">
              <w:rPr>
                <w:rFonts w:cs="B Nazanin"/>
                <w:noProof/>
                <w:webHidden/>
                <w:rtl/>
              </w:rPr>
              <w:instrText xml:space="preserve"> _</w:instrText>
            </w:r>
            <w:r w:rsidR="00787DC0" w:rsidRPr="00E26C7C">
              <w:rPr>
                <w:rFonts w:cs="B Nazanin"/>
                <w:noProof/>
                <w:webHidden/>
              </w:rPr>
              <w:instrText>Toc170817263 \h</w:instrText>
            </w:r>
            <w:r w:rsidR="00787DC0" w:rsidRPr="00E26C7C">
              <w:rPr>
                <w:rFonts w:cs="B Nazanin"/>
                <w:noProof/>
                <w:webHidden/>
                <w:rtl/>
              </w:rPr>
              <w:instrText xml:space="preserve"> </w:instrText>
            </w:r>
            <w:r w:rsidR="00787DC0" w:rsidRPr="00E26C7C">
              <w:rPr>
                <w:rFonts w:cs="B Nazanin"/>
                <w:noProof/>
                <w:webHidden/>
                <w:rtl/>
              </w:rPr>
            </w:r>
            <w:r w:rsidR="00787DC0" w:rsidRPr="00E26C7C">
              <w:rPr>
                <w:rFonts w:cs="B Nazanin"/>
                <w:noProof/>
                <w:webHidden/>
                <w:rtl/>
              </w:rPr>
              <w:fldChar w:fldCharType="separate"/>
            </w:r>
            <w:r w:rsidR="00135BFB">
              <w:rPr>
                <w:rFonts w:cs="B Nazanin"/>
                <w:noProof/>
                <w:webHidden/>
                <w:rtl/>
              </w:rPr>
              <w:t>19</w:t>
            </w:r>
            <w:r w:rsidR="00787DC0" w:rsidRPr="00E26C7C">
              <w:rPr>
                <w:rFonts w:cs="B Nazanin"/>
                <w:noProof/>
                <w:webHidden/>
                <w:rtl/>
              </w:rPr>
              <w:fldChar w:fldCharType="end"/>
            </w:r>
          </w:hyperlink>
        </w:p>
        <w:p w14:paraId="0005EA64" w14:textId="027CB433" w:rsidR="00787DC0" w:rsidRPr="00E26C7C" w:rsidRDefault="00A1493D" w:rsidP="00797DCC">
          <w:pPr>
            <w:pStyle w:val="TOC2"/>
            <w:spacing w:line="240" w:lineRule="auto"/>
            <w:rPr>
              <w:rFonts w:asciiTheme="minorHAnsi" w:eastAsiaTheme="minorEastAsia" w:hAnsiTheme="minorHAnsi" w:cs="B Nazanin"/>
              <w:b w:val="0"/>
              <w:bCs w:val="0"/>
              <w:noProof/>
              <w:color w:val="auto"/>
              <w:kern w:val="0"/>
              <w:szCs w:val="22"/>
              <w:rtl/>
            </w:rPr>
          </w:pPr>
          <w:hyperlink w:anchor="_Toc170817264" w:history="1">
            <w:r w:rsidR="00787DC0" w:rsidRPr="00E26C7C">
              <w:rPr>
                <w:rStyle w:val="Hyperlink"/>
                <w:rFonts w:cs="B Nazanin"/>
                <w:rtl/>
              </w:rPr>
              <w:t>3-1-4 جلوگ</w:t>
            </w:r>
            <w:r w:rsidR="00787DC0" w:rsidRPr="00E26C7C">
              <w:rPr>
                <w:rStyle w:val="Hyperlink"/>
                <w:rFonts w:cs="B Nazanin" w:hint="cs"/>
                <w:rtl/>
              </w:rPr>
              <w:t>ی</w:t>
            </w:r>
            <w:r w:rsidR="00787DC0" w:rsidRPr="00E26C7C">
              <w:rPr>
                <w:rStyle w:val="Hyperlink"/>
                <w:rFonts w:cs="B Nazanin" w:hint="eastAsia"/>
                <w:rtl/>
              </w:rPr>
              <w:t>ر</w:t>
            </w:r>
            <w:r w:rsidR="00787DC0" w:rsidRPr="00E26C7C">
              <w:rPr>
                <w:rStyle w:val="Hyperlink"/>
                <w:rFonts w:cs="B Nazanin" w:hint="cs"/>
                <w:rtl/>
              </w:rPr>
              <w:t>ی</w:t>
            </w:r>
            <w:r w:rsidR="00787DC0" w:rsidRPr="00E26C7C">
              <w:rPr>
                <w:rStyle w:val="Hyperlink"/>
                <w:rFonts w:cs="B Nazanin"/>
                <w:rtl/>
              </w:rPr>
              <w:t xml:space="preserve"> از کالا</w:t>
            </w:r>
            <w:r w:rsidR="00787DC0" w:rsidRPr="00E26C7C">
              <w:rPr>
                <w:rStyle w:val="Hyperlink"/>
                <w:rFonts w:cs="B Nazanin" w:hint="cs"/>
                <w:rtl/>
              </w:rPr>
              <w:t>یی</w:t>
            </w:r>
            <w:r w:rsidR="00787DC0" w:rsidRPr="00E26C7C">
              <w:rPr>
                <w:rStyle w:val="Hyperlink"/>
                <w:rFonts w:cs="B Nazanin"/>
                <w:rtl/>
              </w:rPr>
              <w:t xml:space="preserve"> شدن</w:t>
            </w:r>
            <w:r w:rsidR="00787DC0" w:rsidRPr="00E26C7C">
              <w:rPr>
                <w:rFonts w:cs="B Nazanin"/>
                <w:noProof/>
                <w:webHidden/>
                <w:rtl/>
              </w:rPr>
              <w:tab/>
            </w:r>
            <w:r w:rsidR="00787DC0" w:rsidRPr="00E26C7C">
              <w:rPr>
                <w:rFonts w:cs="B Nazanin"/>
                <w:noProof/>
                <w:webHidden/>
                <w:rtl/>
              </w:rPr>
              <w:fldChar w:fldCharType="begin"/>
            </w:r>
            <w:r w:rsidR="00787DC0" w:rsidRPr="00E26C7C">
              <w:rPr>
                <w:rFonts w:cs="B Nazanin"/>
                <w:noProof/>
                <w:webHidden/>
                <w:rtl/>
              </w:rPr>
              <w:instrText xml:space="preserve"> </w:instrText>
            </w:r>
            <w:r w:rsidR="00787DC0" w:rsidRPr="00E26C7C">
              <w:rPr>
                <w:rFonts w:cs="B Nazanin"/>
                <w:noProof/>
                <w:webHidden/>
              </w:rPr>
              <w:instrText>PAGEREF</w:instrText>
            </w:r>
            <w:r w:rsidR="00787DC0" w:rsidRPr="00E26C7C">
              <w:rPr>
                <w:rFonts w:cs="B Nazanin"/>
                <w:noProof/>
                <w:webHidden/>
                <w:rtl/>
              </w:rPr>
              <w:instrText xml:space="preserve"> _</w:instrText>
            </w:r>
            <w:r w:rsidR="00787DC0" w:rsidRPr="00E26C7C">
              <w:rPr>
                <w:rFonts w:cs="B Nazanin"/>
                <w:noProof/>
                <w:webHidden/>
              </w:rPr>
              <w:instrText>Toc170817264 \h</w:instrText>
            </w:r>
            <w:r w:rsidR="00787DC0" w:rsidRPr="00E26C7C">
              <w:rPr>
                <w:rFonts w:cs="B Nazanin"/>
                <w:noProof/>
                <w:webHidden/>
                <w:rtl/>
              </w:rPr>
              <w:instrText xml:space="preserve"> </w:instrText>
            </w:r>
            <w:r w:rsidR="00787DC0" w:rsidRPr="00E26C7C">
              <w:rPr>
                <w:rFonts w:cs="B Nazanin"/>
                <w:noProof/>
                <w:webHidden/>
                <w:rtl/>
              </w:rPr>
            </w:r>
            <w:r w:rsidR="00787DC0" w:rsidRPr="00E26C7C">
              <w:rPr>
                <w:rFonts w:cs="B Nazanin"/>
                <w:noProof/>
                <w:webHidden/>
                <w:rtl/>
              </w:rPr>
              <w:fldChar w:fldCharType="separate"/>
            </w:r>
            <w:r w:rsidR="00135BFB">
              <w:rPr>
                <w:rFonts w:cs="B Nazanin"/>
                <w:noProof/>
                <w:webHidden/>
                <w:rtl/>
              </w:rPr>
              <w:t>19</w:t>
            </w:r>
            <w:r w:rsidR="00787DC0" w:rsidRPr="00E26C7C">
              <w:rPr>
                <w:rFonts w:cs="B Nazanin"/>
                <w:noProof/>
                <w:webHidden/>
                <w:rtl/>
              </w:rPr>
              <w:fldChar w:fldCharType="end"/>
            </w:r>
          </w:hyperlink>
        </w:p>
        <w:p w14:paraId="7DFDA36A" w14:textId="45265CDE" w:rsidR="00787DC0" w:rsidRPr="00E26C7C" w:rsidRDefault="00A1493D" w:rsidP="00797DCC">
          <w:pPr>
            <w:pStyle w:val="TOC2"/>
            <w:spacing w:line="240" w:lineRule="auto"/>
            <w:rPr>
              <w:rFonts w:asciiTheme="minorHAnsi" w:eastAsiaTheme="minorEastAsia" w:hAnsiTheme="minorHAnsi" w:cs="B Nazanin"/>
              <w:b w:val="0"/>
              <w:bCs w:val="0"/>
              <w:noProof/>
              <w:color w:val="auto"/>
              <w:kern w:val="0"/>
              <w:szCs w:val="22"/>
              <w:rtl/>
            </w:rPr>
          </w:pPr>
          <w:hyperlink w:anchor="_Toc170817265" w:history="1">
            <w:r w:rsidR="00787DC0" w:rsidRPr="00E26C7C">
              <w:rPr>
                <w:rStyle w:val="Hyperlink"/>
                <w:rFonts w:ascii="Roboto" w:hAnsi="Roboto" w:cs="B Nazanin"/>
                <w:rtl/>
              </w:rPr>
              <w:t>3-2</w:t>
            </w:r>
            <w:r w:rsidR="00797DCC" w:rsidRPr="00E26C7C">
              <w:rPr>
                <w:rStyle w:val="Hyperlink"/>
                <w:rFonts w:ascii="Roboto" w:hAnsi="Roboto" w:cs="B Nazanin" w:hint="cs"/>
                <w:rtl/>
              </w:rPr>
              <w:t xml:space="preserve"> </w:t>
            </w:r>
            <w:r w:rsidR="00787DC0" w:rsidRPr="00E26C7C">
              <w:rPr>
                <w:rStyle w:val="Hyperlink"/>
                <w:rFonts w:ascii="Roboto" w:hAnsi="Roboto" w:cs="B Nazanin"/>
                <w:rtl/>
              </w:rPr>
              <w:t>چارچوب</w:t>
            </w:r>
            <w:r w:rsidR="00787DC0" w:rsidRPr="00E26C7C">
              <w:rPr>
                <w:rStyle w:val="Hyperlink"/>
                <w:rFonts w:ascii="Roboto" w:hAnsi="Roboto" w:cs="B Nazanin" w:hint="cs"/>
                <w:rtl/>
              </w:rPr>
              <w:t>ی</w:t>
            </w:r>
            <w:r w:rsidR="00787DC0" w:rsidRPr="00E26C7C">
              <w:rPr>
                <w:rStyle w:val="Hyperlink"/>
                <w:rFonts w:ascii="Roboto" w:hAnsi="Roboto" w:cs="B Nazanin"/>
                <w:rtl/>
              </w:rPr>
              <w:t xml:space="preserve"> برا</w:t>
            </w:r>
            <w:r w:rsidR="00787DC0" w:rsidRPr="00E26C7C">
              <w:rPr>
                <w:rStyle w:val="Hyperlink"/>
                <w:rFonts w:ascii="Roboto" w:hAnsi="Roboto" w:cs="B Nazanin" w:hint="cs"/>
                <w:rtl/>
              </w:rPr>
              <w:t>ی</w:t>
            </w:r>
            <w:r w:rsidR="00787DC0" w:rsidRPr="00E26C7C">
              <w:rPr>
                <w:rStyle w:val="Hyperlink"/>
                <w:rFonts w:ascii="Roboto" w:hAnsi="Roboto" w:cs="B Nazanin"/>
                <w:rtl/>
              </w:rPr>
              <w:t xml:space="preserve"> ا</w:t>
            </w:r>
            <w:r w:rsidR="00787DC0" w:rsidRPr="00E26C7C">
              <w:rPr>
                <w:rStyle w:val="Hyperlink"/>
                <w:rFonts w:ascii="Roboto" w:hAnsi="Roboto" w:cs="B Nazanin" w:hint="cs"/>
                <w:rtl/>
              </w:rPr>
              <w:t>ی</w:t>
            </w:r>
            <w:r w:rsidR="00787DC0" w:rsidRPr="00E26C7C">
              <w:rPr>
                <w:rStyle w:val="Hyperlink"/>
                <w:rFonts w:ascii="Roboto" w:hAnsi="Roboto" w:cs="B Nazanin" w:hint="eastAsia"/>
                <w:rtl/>
              </w:rPr>
              <w:t>جاد</w:t>
            </w:r>
            <w:r w:rsidR="00787DC0" w:rsidRPr="00E26C7C">
              <w:rPr>
                <w:rStyle w:val="Hyperlink"/>
                <w:rFonts w:ascii="Roboto" w:hAnsi="Roboto" w:cs="B Nazanin"/>
                <w:rtl/>
              </w:rPr>
              <w:t xml:space="preserve"> مدل بلوغ شبکه  ارائهدهنده سرو</w:t>
            </w:r>
            <w:r w:rsidR="00787DC0" w:rsidRPr="00E26C7C">
              <w:rPr>
                <w:rStyle w:val="Hyperlink"/>
                <w:rFonts w:ascii="Roboto" w:hAnsi="Roboto" w:cs="B Nazanin" w:hint="cs"/>
                <w:rtl/>
              </w:rPr>
              <w:t>ی</w:t>
            </w:r>
            <w:r w:rsidR="00787DC0" w:rsidRPr="00E26C7C">
              <w:rPr>
                <w:rStyle w:val="Hyperlink"/>
                <w:rFonts w:ascii="Roboto" w:hAnsi="Roboto" w:cs="B Nazanin" w:hint="eastAsia"/>
                <w:rtl/>
              </w:rPr>
              <w:t>س</w:t>
            </w:r>
            <w:r w:rsidR="00787DC0" w:rsidRPr="00E26C7C">
              <w:rPr>
                <w:rFonts w:cs="B Nazanin"/>
                <w:noProof/>
                <w:webHidden/>
                <w:rtl/>
              </w:rPr>
              <w:tab/>
            </w:r>
            <w:r w:rsidR="00787DC0" w:rsidRPr="00E26C7C">
              <w:rPr>
                <w:rFonts w:cs="B Nazanin"/>
                <w:noProof/>
                <w:webHidden/>
                <w:rtl/>
              </w:rPr>
              <w:fldChar w:fldCharType="begin"/>
            </w:r>
            <w:r w:rsidR="00787DC0" w:rsidRPr="00E26C7C">
              <w:rPr>
                <w:rFonts w:cs="B Nazanin"/>
                <w:noProof/>
                <w:webHidden/>
                <w:rtl/>
              </w:rPr>
              <w:instrText xml:space="preserve"> </w:instrText>
            </w:r>
            <w:r w:rsidR="00787DC0" w:rsidRPr="00E26C7C">
              <w:rPr>
                <w:rFonts w:cs="B Nazanin"/>
                <w:noProof/>
                <w:webHidden/>
              </w:rPr>
              <w:instrText>PAGEREF</w:instrText>
            </w:r>
            <w:r w:rsidR="00787DC0" w:rsidRPr="00E26C7C">
              <w:rPr>
                <w:rFonts w:cs="B Nazanin"/>
                <w:noProof/>
                <w:webHidden/>
                <w:rtl/>
              </w:rPr>
              <w:instrText xml:space="preserve"> _</w:instrText>
            </w:r>
            <w:r w:rsidR="00787DC0" w:rsidRPr="00E26C7C">
              <w:rPr>
                <w:rFonts w:cs="B Nazanin"/>
                <w:noProof/>
                <w:webHidden/>
              </w:rPr>
              <w:instrText>Toc170817265 \h</w:instrText>
            </w:r>
            <w:r w:rsidR="00787DC0" w:rsidRPr="00E26C7C">
              <w:rPr>
                <w:rFonts w:cs="B Nazanin"/>
                <w:noProof/>
                <w:webHidden/>
                <w:rtl/>
              </w:rPr>
              <w:instrText xml:space="preserve"> </w:instrText>
            </w:r>
            <w:r w:rsidR="00787DC0" w:rsidRPr="00E26C7C">
              <w:rPr>
                <w:rFonts w:cs="B Nazanin"/>
                <w:noProof/>
                <w:webHidden/>
                <w:rtl/>
              </w:rPr>
            </w:r>
            <w:r w:rsidR="00787DC0" w:rsidRPr="00E26C7C">
              <w:rPr>
                <w:rFonts w:cs="B Nazanin"/>
                <w:noProof/>
                <w:webHidden/>
                <w:rtl/>
              </w:rPr>
              <w:fldChar w:fldCharType="separate"/>
            </w:r>
            <w:r w:rsidR="00135BFB">
              <w:rPr>
                <w:rFonts w:cs="B Nazanin"/>
                <w:noProof/>
                <w:webHidden/>
                <w:rtl/>
              </w:rPr>
              <w:t>19</w:t>
            </w:r>
            <w:r w:rsidR="00787DC0" w:rsidRPr="00E26C7C">
              <w:rPr>
                <w:rFonts w:cs="B Nazanin"/>
                <w:noProof/>
                <w:webHidden/>
                <w:rtl/>
              </w:rPr>
              <w:fldChar w:fldCharType="end"/>
            </w:r>
          </w:hyperlink>
        </w:p>
        <w:p w14:paraId="06731658" w14:textId="1597A4FA" w:rsidR="00787DC0" w:rsidRPr="00E26C7C" w:rsidRDefault="00A1493D" w:rsidP="00797DCC">
          <w:pPr>
            <w:pStyle w:val="TOC2"/>
            <w:spacing w:line="240" w:lineRule="auto"/>
            <w:rPr>
              <w:rFonts w:asciiTheme="minorHAnsi" w:eastAsiaTheme="minorEastAsia" w:hAnsiTheme="minorHAnsi" w:cs="B Nazanin"/>
              <w:b w:val="0"/>
              <w:bCs w:val="0"/>
              <w:noProof/>
              <w:color w:val="auto"/>
              <w:kern w:val="0"/>
              <w:szCs w:val="22"/>
              <w:rtl/>
            </w:rPr>
          </w:pPr>
          <w:hyperlink w:anchor="_Toc170817266" w:history="1">
            <w:r w:rsidR="00787DC0" w:rsidRPr="00E26C7C">
              <w:rPr>
                <w:rStyle w:val="Hyperlink"/>
                <w:rFonts w:cs="B Nazanin"/>
                <w:rtl/>
              </w:rPr>
              <w:t>3-2-1 انتخاب راه حلها</w:t>
            </w:r>
            <w:r w:rsidR="00787DC0" w:rsidRPr="00E26C7C">
              <w:rPr>
                <w:rStyle w:val="Hyperlink"/>
                <w:rFonts w:cs="B Nazanin" w:hint="cs"/>
                <w:rtl/>
              </w:rPr>
              <w:t>ی</w:t>
            </w:r>
            <w:r w:rsidR="00787DC0" w:rsidRPr="00E26C7C">
              <w:rPr>
                <w:rStyle w:val="Hyperlink"/>
                <w:rFonts w:cs="B Nazanin"/>
                <w:rtl/>
              </w:rPr>
              <w:t xml:space="preserve"> منبع باز در مقابل راه حلها</w:t>
            </w:r>
            <w:r w:rsidR="00787DC0" w:rsidRPr="00E26C7C">
              <w:rPr>
                <w:rStyle w:val="Hyperlink"/>
                <w:rFonts w:cs="B Nazanin" w:hint="cs"/>
                <w:rtl/>
              </w:rPr>
              <w:t>ی</w:t>
            </w:r>
            <w:r w:rsidR="00787DC0" w:rsidRPr="00E26C7C">
              <w:rPr>
                <w:rStyle w:val="Hyperlink"/>
                <w:rFonts w:cs="B Nazanin"/>
                <w:rtl/>
              </w:rPr>
              <w:t xml:space="preserve"> اختصاص</w:t>
            </w:r>
            <w:r w:rsidR="00787DC0" w:rsidRPr="00E26C7C">
              <w:rPr>
                <w:rStyle w:val="Hyperlink"/>
                <w:rFonts w:cs="B Nazanin" w:hint="cs"/>
                <w:rtl/>
              </w:rPr>
              <w:t>ی</w:t>
            </w:r>
            <w:r w:rsidR="00787DC0" w:rsidRPr="00E26C7C">
              <w:rPr>
                <w:rFonts w:cs="B Nazanin"/>
                <w:noProof/>
                <w:webHidden/>
                <w:rtl/>
              </w:rPr>
              <w:tab/>
            </w:r>
            <w:r w:rsidR="00787DC0" w:rsidRPr="00E26C7C">
              <w:rPr>
                <w:rFonts w:cs="B Nazanin"/>
                <w:noProof/>
                <w:webHidden/>
                <w:rtl/>
              </w:rPr>
              <w:fldChar w:fldCharType="begin"/>
            </w:r>
            <w:r w:rsidR="00787DC0" w:rsidRPr="00E26C7C">
              <w:rPr>
                <w:rFonts w:cs="B Nazanin"/>
                <w:noProof/>
                <w:webHidden/>
                <w:rtl/>
              </w:rPr>
              <w:instrText xml:space="preserve"> </w:instrText>
            </w:r>
            <w:r w:rsidR="00787DC0" w:rsidRPr="00E26C7C">
              <w:rPr>
                <w:rFonts w:cs="B Nazanin"/>
                <w:noProof/>
                <w:webHidden/>
              </w:rPr>
              <w:instrText>PAGEREF</w:instrText>
            </w:r>
            <w:r w:rsidR="00787DC0" w:rsidRPr="00E26C7C">
              <w:rPr>
                <w:rFonts w:cs="B Nazanin"/>
                <w:noProof/>
                <w:webHidden/>
                <w:rtl/>
              </w:rPr>
              <w:instrText xml:space="preserve"> _</w:instrText>
            </w:r>
            <w:r w:rsidR="00787DC0" w:rsidRPr="00E26C7C">
              <w:rPr>
                <w:rFonts w:cs="B Nazanin"/>
                <w:noProof/>
                <w:webHidden/>
              </w:rPr>
              <w:instrText>Toc170817266 \h</w:instrText>
            </w:r>
            <w:r w:rsidR="00787DC0" w:rsidRPr="00E26C7C">
              <w:rPr>
                <w:rFonts w:cs="B Nazanin"/>
                <w:noProof/>
                <w:webHidden/>
                <w:rtl/>
              </w:rPr>
              <w:instrText xml:space="preserve"> </w:instrText>
            </w:r>
            <w:r w:rsidR="00787DC0" w:rsidRPr="00E26C7C">
              <w:rPr>
                <w:rFonts w:cs="B Nazanin"/>
                <w:noProof/>
                <w:webHidden/>
                <w:rtl/>
              </w:rPr>
            </w:r>
            <w:r w:rsidR="00787DC0" w:rsidRPr="00E26C7C">
              <w:rPr>
                <w:rFonts w:cs="B Nazanin"/>
                <w:noProof/>
                <w:webHidden/>
                <w:rtl/>
              </w:rPr>
              <w:fldChar w:fldCharType="separate"/>
            </w:r>
            <w:r w:rsidR="00135BFB">
              <w:rPr>
                <w:rFonts w:cs="B Nazanin"/>
                <w:noProof/>
                <w:webHidden/>
                <w:rtl/>
              </w:rPr>
              <w:t>20</w:t>
            </w:r>
            <w:r w:rsidR="00787DC0" w:rsidRPr="00E26C7C">
              <w:rPr>
                <w:rFonts w:cs="B Nazanin"/>
                <w:noProof/>
                <w:webHidden/>
                <w:rtl/>
              </w:rPr>
              <w:fldChar w:fldCharType="end"/>
            </w:r>
          </w:hyperlink>
        </w:p>
        <w:p w14:paraId="082CE08D" w14:textId="33FEAC48" w:rsidR="00787DC0" w:rsidRPr="00E26C7C" w:rsidRDefault="00A1493D" w:rsidP="00797DCC">
          <w:pPr>
            <w:pStyle w:val="TOC2"/>
            <w:spacing w:line="240" w:lineRule="auto"/>
            <w:rPr>
              <w:rFonts w:asciiTheme="minorHAnsi" w:eastAsiaTheme="minorEastAsia" w:hAnsiTheme="minorHAnsi" w:cs="B Nazanin"/>
              <w:b w:val="0"/>
              <w:bCs w:val="0"/>
              <w:noProof/>
              <w:color w:val="auto"/>
              <w:kern w:val="0"/>
              <w:szCs w:val="22"/>
              <w:rtl/>
            </w:rPr>
          </w:pPr>
          <w:hyperlink w:anchor="_Toc170817267" w:history="1">
            <w:r w:rsidR="00787DC0" w:rsidRPr="00E26C7C">
              <w:rPr>
                <w:rStyle w:val="Hyperlink"/>
                <w:rFonts w:cs="B Nazanin"/>
                <w:rtl/>
              </w:rPr>
              <w:t>3-2-2 اصول مورد استفاده در ا</w:t>
            </w:r>
            <w:r w:rsidR="00787DC0" w:rsidRPr="00E26C7C">
              <w:rPr>
                <w:rStyle w:val="Hyperlink"/>
                <w:rFonts w:cs="B Nazanin" w:hint="cs"/>
                <w:rtl/>
              </w:rPr>
              <w:t>ی</w:t>
            </w:r>
            <w:r w:rsidR="00787DC0" w:rsidRPr="00E26C7C">
              <w:rPr>
                <w:rStyle w:val="Hyperlink"/>
                <w:rFonts w:cs="B Nazanin" w:hint="eastAsia"/>
                <w:rtl/>
              </w:rPr>
              <w:t>جاد</w:t>
            </w:r>
            <w:r w:rsidR="00787DC0" w:rsidRPr="00E26C7C">
              <w:rPr>
                <w:rStyle w:val="Hyperlink"/>
                <w:rFonts w:cs="B Nazanin"/>
                <w:rtl/>
              </w:rPr>
              <w:t xml:space="preserve"> مدل</w:t>
            </w:r>
            <w:r w:rsidR="00787DC0" w:rsidRPr="00E26C7C">
              <w:rPr>
                <w:rFonts w:cs="B Nazanin"/>
                <w:noProof/>
                <w:webHidden/>
                <w:rtl/>
              </w:rPr>
              <w:tab/>
            </w:r>
            <w:r w:rsidR="00787DC0" w:rsidRPr="00E26C7C">
              <w:rPr>
                <w:rFonts w:cs="B Nazanin"/>
                <w:noProof/>
                <w:webHidden/>
                <w:rtl/>
              </w:rPr>
              <w:fldChar w:fldCharType="begin"/>
            </w:r>
            <w:r w:rsidR="00787DC0" w:rsidRPr="00E26C7C">
              <w:rPr>
                <w:rFonts w:cs="B Nazanin"/>
                <w:noProof/>
                <w:webHidden/>
                <w:rtl/>
              </w:rPr>
              <w:instrText xml:space="preserve"> </w:instrText>
            </w:r>
            <w:r w:rsidR="00787DC0" w:rsidRPr="00E26C7C">
              <w:rPr>
                <w:rFonts w:cs="B Nazanin"/>
                <w:noProof/>
                <w:webHidden/>
              </w:rPr>
              <w:instrText>PAGEREF</w:instrText>
            </w:r>
            <w:r w:rsidR="00787DC0" w:rsidRPr="00E26C7C">
              <w:rPr>
                <w:rFonts w:cs="B Nazanin"/>
                <w:noProof/>
                <w:webHidden/>
                <w:rtl/>
              </w:rPr>
              <w:instrText xml:space="preserve"> _</w:instrText>
            </w:r>
            <w:r w:rsidR="00787DC0" w:rsidRPr="00E26C7C">
              <w:rPr>
                <w:rFonts w:cs="B Nazanin"/>
                <w:noProof/>
                <w:webHidden/>
              </w:rPr>
              <w:instrText>Toc170817267 \h</w:instrText>
            </w:r>
            <w:r w:rsidR="00787DC0" w:rsidRPr="00E26C7C">
              <w:rPr>
                <w:rFonts w:cs="B Nazanin"/>
                <w:noProof/>
                <w:webHidden/>
                <w:rtl/>
              </w:rPr>
              <w:instrText xml:space="preserve"> </w:instrText>
            </w:r>
            <w:r w:rsidR="00787DC0" w:rsidRPr="00E26C7C">
              <w:rPr>
                <w:rFonts w:cs="B Nazanin"/>
                <w:noProof/>
                <w:webHidden/>
                <w:rtl/>
              </w:rPr>
            </w:r>
            <w:r w:rsidR="00787DC0" w:rsidRPr="00E26C7C">
              <w:rPr>
                <w:rFonts w:cs="B Nazanin"/>
                <w:noProof/>
                <w:webHidden/>
                <w:rtl/>
              </w:rPr>
              <w:fldChar w:fldCharType="separate"/>
            </w:r>
            <w:r w:rsidR="00135BFB">
              <w:rPr>
                <w:rFonts w:cs="B Nazanin"/>
                <w:noProof/>
                <w:webHidden/>
                <w:rtl/>
              </w:rPr>
              <w:t>20</w:t>
            </w:r>
            <w:r w:rsidR="00787DC0" w:rsidRPr="00E26C7C">
              <w:rPr>
                <w:rFonts w:cs="B Nazanin"/>
                <w:noProof/>
                <w:webHidden/>
                <w:rtl/>
              </w:rPr>
              <w:fldChar w:fldCharType="end"/>
            </w:r>
          </w:hyperlink>
        </w:p>
        <w:p w14:paraId="3CAF25A3" w14:textId="1E3A6A59" w:rsidR="00787DC0" w:rsidRPr="00E26C7C" w:rsidRDefault="00A1493D" w:rsidP="00797DCC">
          <w:pPr>
            <w:pStyle w:val="TOC2"/>
            <w:spacing w:line="240" w:lineRule="auto"/>
            <w:rPr>
              <w:rFonts w:asciiTheme="minorHAnsi" w:eastAsiaTheme="minorEastAsia" w:hAnsiTheme="minorHAnsi" w:cs="B Nazanin"/>
              <w:b w:val="0"/>
              <w:bCs w:val="0"/>
              <w:noProof/>
              <w:color w:val="auto"/>
              <w:kern w:val="0"/>
              <w:szCs w:val="22"/>
              <w:rtl/>
            </w:rPr>
          </w:pPr>
          <w:hyperlink w:anchor="_Toc170817268" w:history="1">
            <w:r w:rsidR="00787DC0" w:rsidRPr="00E26C7C">
              <w:rPr>
                <w:rStyle w:val="Hyperlink"/>
                <w:rFonts w:ascii="Roboto" w:hAnsi="Roboto" w:cs="B Nazanin"/>
                <w:rtl/>
              </w:rPr>
              <w:t>3-2-3 خلاصه مدل بلوغ شبکه ارائه</w:t>
            </w:r>
            <w:r w:rsidR="00D84DE8" w:rsidRPr="00E26C7C">
              <w:rPr>
                <w:rStyle w:val="Hyperlink"/>
                <w:rFonts w:ascii="Roboto" w:hAnsi="Roboto" w:cs="B Nazanin" w:hint="cs"/>
                <w:rtl/>
              </w:rPr>
              <w:t xml:space="preserve"> </w:t>
            </w:r>
            <w:r w:rsidR="00787DC0" w:rsidRPr="00E26C7C">
              <w:rPr>
                <w:rStyle w:val="Hyperlink"/>
                <w:rFonts w:ascii="Roboto" w:hAnsi="Roboto" w:cs="B Nazanin"/>
                <w:rtl/>
              </w:rPr>
              <w:t>دهنده سرو</w:t>
            </w:r>
            <w:r w:rsidR="00787DC0" w:rsidRPr="00E26C7C">
              <w:rPr>
                <w:rStyle w:val="Hyperlink"/>
                <w:rFonts w:ascii="Roboto" w:hAnsi="Roboto" w:cs="B Nazanin" w:hint="cs"/>
                <w:rtl/>
              </w:rPr>
              <w:t>ی</w:t>
            </w:r>
            <w:r w:rsidR="00787DC0" w:rsidRPr="00E26C7C">
              <w:rPr>
                <w:rStyle w:val="Hyperlink"/>
                <w:rFonts w:ascii="Roboto" w:hAnsi="Roboto" w:cs="B Nazanin" w:hint="eastAsia"/>
                <w:rtl/>
              </w:rPr>
              <w:t>س</w:t>
            </w:r>
            <w:r w:rsidR="00787DC0" w:rsidRPr="00E26C7C">
              <w:rPr>
                <w:rFonts w:cs="B Nazanin"/>
                <w:noProof/>
                <w:webHidden/>
                <w:rtl/>
              </w:rPr>
              <w:tab/>
            </w:r>
            <w:r w:rsidR="00787DC0" w:rsidRPr="00E26C7C">
              <w:rPr>
                <w:rFonts w:cs="B Nazanin"/>
                <w:noProof/>
                <w:webHidden/>
                <w:rtl/>
              </w:rPr>
              <w:fldChar w:fldCharType="begin"/>
            </w:r>
            <w:r w:rsidR="00787DC0" w:rsidRPr="00E26C7C">
              <w:rPr>
                <w:rFonts w:cs="B Nazanin"/>
                <w:noProof/>
                <w:webHidden/>
                <w:rtl/>
              </w:rPr>
              <w:instrText xml:space="preserve"> </w:instrText>
            </w:r>
            <w:r w:rsidR="00787DC0" w:rsidRPr="00E26C7C">
              <w:rPr>
                <w:rFonts w:cs="B Nazanin"/>
                <w:noProof/>
                <w:webHidden/>
              </w:rPr>
              <w:instrText>PAGEREF</w:instrText>
            </w:r>
            <w:r w:rsidR="00787DC0" w:rsidRPr="00E26C7C">
              <w:rPr>
                <w:rFonts w:cs="B Nazanin"/>
                <w:noProof/>
                <w:webHidden/>
                <w:rtl/>
              </w:rPr>
              <w:instrText xml:space="preserve"> _</w:instrText>
            </w:r>
            <w:r w:rsidR="00787DC0" w:rsidRPr="00E26C7C">
              <w:rPr>
                <w:rFonts w:cs="B Nazanin"/>
                <w:noProof/>
                <w:webHidden/>
              </w:rPr>
              <w:instrText>Toc170817268 \h</w:instrText>
            </w:r>
            <w:r w:rsidR="00787DC0" w:rsidRPr="00E26C7C">
              <w:rPr>
                <w:rFonts w:cs="B Nazanin"/>
                <w:noProof/>
                <w:webHidden/>
                <w:rtl/>
              </w:rPr>
              <w:instrText xml:space="preserve"> </w:instrText>
            </w:r>
            <w:r w:rsidR="00787DC0" w:rsidRPr="00E26C7C">
              <w:rPr>
                <w:rFonts w:cs="B Nazanin"/>
                <w:noProof/>
                <w:webHidden/>
                <w:rtl/>
              </w:rPr>
            </w:r>
            <w:r w:rsidR="00787DC0" w:rsidRPr="00E26C7C">
              <w:rPr>
                <w:rFonts w:cs="B Nazanin"/>
                <w:noProof/>
                <w:webHidden/>
                <w:rtl/>
              </w:rPr>
              <w:fldChar w:fldCharType="separate"/>
            </w:r>
            <w:r w:rsidR="00135BFB">
              <w:rPr>
                <w:rFonts w:cs="B Nazanin"/>
                <w:noProof/>
                <w:webHidden/>
                <w:rtl/>
              </w:rPr>
              <w:t>23</w:t>
            </w:r>
            <w:r w:rsidR="00787DC0" w:rsidRPr="00E26C7C">
              <w:rPr>
                <w:rFonts w:cs="B Nazanin"/>
                <w:noProof/>
                <w:webHidden/>
                <w:rtl/>
              </w:rPr>
              <w:fldChar w:fldCharType="end"/>
            </w:r>
          </w:hyperlink>
        </w:p>
        <w:p w14:paraId="2643C2B2" w14:textId="4782E2EB" w:rsidR="00787DC0" w:rsidRPr="00E26C7C" w:rsidRDefault="00A1493D" w:rsidP="00797DCC">
          <w:pPr>
            <w:pStyle w:val="TOC2"/>
            <w:spacing w:line="240" w:lineRule="auto"/>
            <w:rPr>
              <w:rFonts w:asciiTheme="minorHAnsi" w:eastAsiaTheme="minorEastAsia" w:hAnsiTheme="minorHAnsi" w:cs="B Nazanin"/>
              <w:b w:val="0"/>
              <w:bCs w:val="0"/>
              <w:noProof/>
              <w:color w:val="auto"/>
              <w:kern w:val="0"/>
              <w:szCs w:val="22"/>
              <w:rtl/>
            </w:rPr>
          </w:pPr>
          <w:hyperlink w:anchor="_Toc170817269" w:history="1">
            <w:r w:rsidR="00787DC0" w:rsidRPr="00E26C7C">
              <w:rPr>
                <w:rStyle w:val="Hyperlink"/>
                <w:rFonts w:ascii="Roboto" w:hAnsi="Roboto" w:cs="B Nazanin"/>
                <w:rtl/>
              </w:rPr>
              <w:t>3-2-4 پنج فاز مدل بلوغ شبکه</w:t>
            </w:r>
            <w:r w:rsidR="00787DC0" w:rsidRPr="00E26C7C">
              <w:rPr>
                <w:rFonts w:cs="B Nazanin"/>
                <w:noProof/>
                <w:webHidden/>
                <w:rtl/>
              </w:rPr>
              <w:tab/>
            </w:r>
            <w:r w:rsidR="00787DC0" w:rsidRPr="00E26C7C">
              <w:rPr>
                <w:rFonts w:cs="B Nazanin"/>
                <w:noProof/>
                <w:webHidden/>
                <w:rtl/>
              </w:rPr>
              <w:fldChar w:fldCharType="begin"/>
            </w:r>
            <w:r w:rsidR="00787DC0" w:rsidRPr="00E26C7C">
              <w:rPr>
                <w:rFonts w:cs="B Nazanin"/>
                <w:noProof/>
                <w:webHidden/>
                <w:rtl/>
              </w:rPr>
              <w:instrText xml:space="preserve"> </w:instrText>
            </w:r>
            <w:r w:rsidR="00787DC0" w:rsidRPr="00E26C7C">
              <w:rPr>
                <w:rFonts w:cs="B Nazanin"/>
                <w:noProof/>
                <w:webHidden/>
              </w:rPr>
              <w:instrText>PAGEREF</w:instrText>
            </w:r>
            <w:r w:rsidR="00787DC0" w:rsidRPr="00E26C7C">
              <w:rPr>
                <w:rFonts w:cs="B Nazanin"/>
                <w:noProof/>
                <w:webHidden/>
                <w:rtl/>
              </w:rPr>
              <w:instrText xml:space="preserve"> _</w:instrText>
            </w:r>
            <w:r w:rsidR="00787DC0" w:rsidRPr="00E26C7C">
              <w:rPr>
                <w:rFonts w:cs="B Nazanin"/>
                <w:noProof/>
                <w:webHidden/>
              </w:rPr>
              <w:instrText>Toc170817269 \h</w:instrText>
            </w:r>
            <w:r w:rsidR="00787DC0" w:rsidRPr="00E26C7C">
              <w:rPr>
                <w:rFonts w:cs="B Nazanin"/>
                <w:noProof/>
                <w:webHidden/>
                <w:rtl/>
              </w:rPr>
              <w:instrText xml:space="preserve"> </w:instrText>
            </w:r>
            <w:r w:rsidR="00787DC0" w:rsidRPr="00E26C7C">
              <w:rPr>
                <w:rFonts w:cs="B Nazanin"/>
                <w:noProof/>
                <w:webHidden/>
                <w:rtl/>
              </w:rPr>
            </w:r>
            <w:r w:rsidR="00787DC0" w:rsidRPr="00E26C7C">
              <w:rPr>
                <w:rFonts w:cs="B Nazanin"/>
                <w:noProof/>
                <w:webHidden/>
                <w:rtl/>
              </w:rPr>
              <w:fldChar w:fldCharType="separate"/>
            </w:r>
            <w:r w:rsidR="00135BFB">
              <w:rPr>
                <w:rFonts w:cs="B Nazanin"/>
                <w:noProof/>
                <w:webHidden/>
                <w:rtl/>
              </w:rPr>
              <w:t>23</w:t>
            </w:r>
            <w:r w:rsidR="00787DC0" w:rsidRPr="00E26C7C">
              <w:rPr>
                <w:rFonts w:cs="B Nazanin"/>
                <w:noProof/>
                <w:webHidden/>
                <w:rtl/>
              </w:rPr>
              <w:fldChar w:fldCharType="end"/>
            </w:r>
          </w:hyperlink>
        </w:p>
        <w:p w14:paraId="1090F066" w14:textId="00C01E8A" w:rsidR="00787DC0" w:rsidRPr="00E26C7C" w:rsidRDefault="00A1493D" w:rsidP="00797DCC">
          <w:pPr>
            <w:pStyle w:val="TOC1"/>
            <w:spacing w:line="240" w:lineRule="auto"/>
            <w:rPr>
              <w:rFonts w:asciiTheme="minorHAnsi" w:eastAsiaTheme="minorEastAsia" w:hAnsiTheme="minorHAnsi" w:cs="B Nazanin"/>
              <w:b w:val="0"/>
              <w:bCs w:val="0"/>
              <w:i w:val="0"/>
              <w:iCs w:val="0"/>
              <w:noProof/>
              <w:color w:val="auto"/>
              <w:kern w:val="0"/>
              <w:sz w:val="22"/>
              <w:szCs w:val="22"/>
              <w:rtl/>
            </w:rPr>
          </w:pPr>
          <w:hyperlink w:anchor="_Toc170817270" w:history="1">
            <w:r w:rsidR="00787DC0" w:rsidRPr="00E26C7C">
              <w:rPr>
                <w:rStyle w:val="Hyperlink"/>
                <w:rFonts w:cs="B Nazanin"/>
                <w:i w:val="0"/>
                <w:iCs w:val="0"/>
                <w:rtl/>
              </w:rPr>
              <w:t>4</w:t>
            </w:r>
            <w:r w:rsidR="00797DCC" w:rsidRPr="00E26C7C">
              <w:rPr>
                <w:rStyle w:val="Hyperlink"/>
                <w:rFonts w:ascii="Roboto" w:hAnsi="Roboto" w:cs="B Nazanin" w:hint="cs"/>
                <w:i w:val="0"/>
                <w:iCs w:val="0"/>
                <w:rtl/>
              </w:rPr>
              <w:t xml:space="preserve"> </w:t>
            </w:r>
            <w:r w:rsidR="00787DC0" w:rsidRPr="00E26C7C">
              <w:rPr>
                <w:rStyle w:val="Hyperlink"/>
                <w:rFonts w:ascii="Roboto" w:hAnsi="Roboto" w:cs="B Nazanin"/>
                <w:i w:val="0"/>
                <w:iCs w:val="0"/>
                <w:rtl/>
              </w:rPr>
              <w:t>موانع</w:t>
            </w:r>
            <w:r w:rsidR="00787DC0" w:rsidRPr="00E26C7C">
              <w:rPr>
                <w:rStyle w:val="Hyperlink"/>
                <w:rFonts w:cs="B Nazanin"/>
                <w:i w:val="0"/>
                <w:iCs w:val="0"/>
                <w:rtl/>
              </w:rPr>
              <w:t xml:space="preserve"> </w:t>
            </w:r>
            <w:r w:rsidR="00787DC0" w:rsidRPr="00E26C7C">
              <w:rPr>
                <w:rStyle w:val="Hyperlink"/>
                <w:rFonts w:ascii="Roboto" w:hAnsi="Roboto" w:cs="B Nazanin"/>
                <w:i w:val="0"/>
                <w:iCs w:val="0"/>
                <w:rtl/>
              </w:rPr>
              <w:t>مهاجرت به</w:t>
            </w:r>
            <w:r w:rsidR="00787DC0" w:rsidRPr="00E26C7C">
              <w:rPr>
                <w:rStyle w:val="Hyperlink"/>
                <w:rFonts w:ascii="Roboto" w:hAnsi="Roboto" w:cs="B Nazanin"/>
                <w:i w:val="0"/>
                <w:iCs w:val="0"/>
              </w:rPr>
              <w:t xml:space="preserve"> </w:t>
            </w:r>
            <w:r w:rsidR="00787DC0" w:rsidRPr="00E26C7C">
              <w:rPr>
                <w:rStyle w:val="Hyperlink"/>
                <w:rFonts w:asciiTheme="majorBidi" w:hAnsiTheme="majorBidi" w:cs="B Nazanin"/>
                <w:i w:val="0"/>
                <w:iCs w:val="0"/>
              </w:rPr>
              <w:t>SDN</w:t>
            </w:r>
            <w:r w:rsidR="00787DC0" w:rsidRPr="00E26C7C">
              <w:rPr>
                <w:rStyle w:val="Hyperlink"/>
                <w:rFonts w:ascii="Roboto" w:hAnsi="Roboto" w:cs="B Nazanin"/>
                <w:i w:val="0"/>
                <w:iCs w:val="0"/>
              </w:rPr>
              <w:t xml:space="preserve"> </w:t>
            </w:r>
            <w:r w:rsidR="00787DC0" w:rsidRPr="00E26C7C">
              <w:rPr>
                <w:rStyle w:val="Hyperlink"/>
                <w:rFonts w:ascii="Roboto" w:hAnsi="Roboto" w:cs="B Nazanin"/>
                <w:i w:val="0"/>
                <w:iCs w:val="0"/>
                <w:rtl/>
              </w:rPr>
              <w:t>و</w:t>
            </w:r>
            <w:r w:rsidR="00787DC0" w:rsidRPr="00E26C7C">
              <w:rPr>
                <w:rStyle w:val="Hyperlink"/>
                <w:rFonts w:ascii="Roboto" w:hAnsi="Roboto" w:cs="B Nazanin"/>
                <w:i w:val="0"/>
                <w:iCs w:val="0"/>
              </w:rPr>
              <w:t xml:space="preserve"> </w:t>
            </w:r>
            <w:r w:rsidR="00787DC0" w:rsidRPr="00E26C7C">
              <w:rPr>
                <w:rStyle w:val="Hyperlink"/>
                <w:rFonts w:asciiTheme="majorBidi" w:hAnsiTheme="majorBidi" w:cs="B Nazanin"/>
                <w:i w:val="0"/>
                <w:iCs w:val="0"/>
              </w:rPr>
              <w:t>NFV</w:t>
            </w:r>
            <w:r w:rsidR="00787DC0" w:rsidRPr="00E26C7C">
              <w:rPr>
                <w:rFonts w:cs="B Nazanin"/>
                <w:i w:val="0"/>
                <w:iCs w:val="0"/>
                <w:noProof/>
                <w:webHidden/>
                <w:rtl/>
              </w:rPr>
              <w:tab/>
            </w:r>
            <w:r w:rsidR="00787DC0" w:rsidRPr="00E26C7C">
              <w:rPr>
                <w:rFonts w:cs="B Nazanin"/>
                <w:i w:val="0"/>
                <w:iCs w:val="0"/>
                <w:noProof/>
                <w:webHidden/>
                <w:rtl/>
              </w:rPr>
              <w:fldChar w:fldCharType="begin"/>
            </w:r>
            <w:r w:rsidR="00787DC0" w:rsidRPr="00E26C7C">
              <w:rPr>
                <w:rFonts w:cs="B Nazanin"/>
                <w:i w:val="0"/>
                <w:iCs w:val="0"/>
                <w:noProof/>
                <w:webHidden/>
                <w:rtl/>
              </w:rPr>
              <w:instrText xml:space="preserve"> </w:instrText>
            </w:r>
            <w:r w:rsidR="00787DC0" w:rsidRPr="00E26C7C">
              <w:rPr>
                <w:rFonts w:cs="B Nazanin"/>
                <w:i w:val="0"/>
                <w:iCs w:val="0"/>
                <w:noProof/>
                <w:webHidden/>
              </w:rPr>
              <w:instrText>PAGEREF</w:instrText>
            </w:r>
            <w:r w:rsidR="00787DC0" w:rsidRPr="00E26C7C">
              <w:rPr>
                <w:rFonts w:cs="B Nazanin"/>
                <w:i w:val="0"/>
                <w:iCs w:val="0"/>
                <w:noProof/>
                <w:webHidden/>
                <w:rtl/>
              </w:rPr>
              <w:instrText xml:space="preserve"> _</w:instrText>
            </w:r>
            <w:r w:rsidR="00787DC0" w:rsidRPr="00E26C7C">
              <w:rPr>
                <w:rFonts w:cs="B Nazanin"/>
                <w:i w:val="0"/>
                <w:iCs w:val="0"/>
                <w:noProof/>
                <w:webHidden/>
              </w:rPr>
              <w:instrText>Toc170817270 \h</w:instrText>
            </w:r>
            <w:r w:rsidR="00787DC0" w:rsidRPr="00E26C7C">
              <w:rPr>
                <w:rFonts w:cs="B Nazanin"/>
                <w:i w:val="0"/>
                <w:iCs w:val="0"/>
                <w:noProof/>
                <w:webHidden/>
                <w:rtl/>
              </w:rPr>
              <w:instrText xml:space="preserve"> </w:instrText>
            </w:r>
            <w:r w:rsidR="00787DC0" w:rsidRPr="00E26C7C">
              <w:rPr>
                <w:rFonts w:cs="B Nazanin"/>
                <w:i w:val="0"/>
                <w:iCs w:val="0"/>
                <w:noProof/>
                <w:webHidden/>
                <w:rtl/>
              </w:rPr>
            </w:r>
            <w:r w:rsidR="00787DC0" w:rsidRPr="00E26C7C">
              <w:rPr>
                <w:rFonts w:cs="B Nazanin"/>
                <w:i w:val="0"/>
                <w:iCs w:val="0"/>
                <w:noProof/>
                <w:webHidden/>
                <w:rtl/>
              </w:rPr>
              <w:fldChar w:fldCharType="separate"/>
            </w:r>
            <w:r w:rsidR="00135BFB">
              <w:rPr>
                <w:rFonts w:cs="B Nazanin"/>
                <w:i w:val="0"/>
                <w:iCs w:val="0"/>
                <w:noProof/>
                <w:webHidden/>
                <w:rtl/>
              </w:rPr>
              <w:t>31</w:t>
            </w:r>
            <w:r w:rsidR="00787DC0" w:rsidRPr="00E26C7C">
              <w:rPr>
                <w:rFonts w:cs="B Nazanin"/>
                <w:i w:val="0"/>
                <w:iCs w:val="0"/>
                <w:noProof/>
                <w:webHidden/>
                <w:rtl/>
              </w:rPr>
              <w:fldChar w:fldCharType="end"/>
            </w:r>
          </w:hyperlink>
        </w:p>
        <w:p w14:paraId="23632258" w14:textId="369477C7" w:rsidR="00787DC0" w:rsidRPr="00E26C7C" w:rsidRDefault="00A1493D" w:rsidP="00797DCC">
          <w:pPr>
            <w:pStyle w:val="TOC2"/>
            <w:spacing w:line="240" w:lineRule="auto"/>
            <w:rPr>
              <w:rFonts w:asciiTheme="minorHAnsi" w:eastAsiaTheme="minorEastAsia" w:hAnsiTheme="minorHAnsi" w:cs="B Nazanin"/>
              <w:b w:val="0"/>
              <w:bCs w:val="0"/>
              <w:noProof/>
              <w:color w:val="auto"/>
              <w:kern w:val="0"/>
              <w:szCs w:val="22"/>
              <w:rtl/>
            </w:rPr>
          </w:pPr>
          <w:hyperlink w:anchor="_Toc170817271" w:history="1">
            <w:r w:rsidR="00787DC0" w:rsidRPr="00E26C7C">
              <w:rPr>
                <w:rStyle w:val="Hyperlink"/>
                <w:rFonts w:cs="B Nazanin"/>
                <w:rtl/>
              </w:rPr>
              <w:t>4-1</w:t>
            </w:r>
            <w:r w:rsidR="00797DCC" w:rsidRPr="00E26C7C">
              <w:rPr>
                <w:rStyle w:val="Hyperlink"/>
                <w:rFonts w:ascii="Roboto" w:hAnsi="Roboto" w:cs="B Nazanin" w:hint="cs"/>
                <w:rtl/>
              </w:rPr>
              <w:t xml:space="preserve"> </w:t>
            </w:r>
            <w:r w:rsidR="00787DC0" w:rsidRPr="00E26C7C">
              <w:rPr>
                <w:rStyle w:val="Hyperlink"/>
                <w:rFonts w:ascii="Roboto" w:hAnsi="Roboto" w:cs="B Nazanin"/>
                <w:rtl/>
              </w:rPr>
              <w:t>موانع</w:t>
            </w:r>
            <w:r w:rsidR="00787DC0" w:rsidRPr="00E26C7C">
              <w:rPr>
                <w:rStyle w:val="Hyperlink"/>
                <w:rFonts w:cs="B Nazanin"/>
                <w:rtl/>
              </w:rPr>
              <w:t xml:space="preserve"> </w:t>
            </w:r>
            <w:r w:rsidR="00787DC0" w:rsidRPr="00E26C7C">
              <w:rPr>
                <w:rStyle w:val="Hyperlink"/>
                <w:rFonts w:ascii="Roboto" w:hAnsi="Roboto" w:cs="B Nazanin"/>
                <w:rtl/>
              </w:rPr>
              <w:t>فناور</w:t>
            </w:r>
            <w:r w:rsidR="00787DC0" w:rsidRPr="00E26C7C">
              <w:rPr>
                <w:rStyle w:val="Hyperlink"/>
                <w:rFonts w:ascii="Roboto" w:hAnsi="Roboto" w:cs="B Nazanin" w:hint="cs"/>
                <w:rtl/>
              </w:rPr>
              <w:t>ی</w:t>
            </w:r>
            <w:r w:rsidR="00787DC0" w:rsidRPr="00E26C7C">
              <w:rPr>
                <w:rFonts w:cs="B Nazanin"/>
                <w:noProof/>
                <w:webHidden/>
                <w:rtl/>
              </w:rPr>
              <w:tab/>
            </w:r>
            <w:r w:rsidR="00787DC0" w:rsidRPr="00E26C7C">
              <w:rPr>
                <w:rFonts w:cs="B Nazanin"/>
                <w:noProof/>
                <w:webHidden/>
                <w:rtl/>
              </w:rPr>
              <w:fldChar w:fldCharType="begin"/>
            </w:r>
            <w:r w:rsidR="00787DC0" w:rsidRPr="00E26C7C">
              <w:rPr>
                <w:rFonts w:cs="B Nazanin"/>
                <w:noProof/>
                <w:webHidden/>
                <w:rtl/>
              </w:rPr>
              <w:instrText xml:space="preserve"> </w:instrText>
            </w:r>
            <w:r w:rsidR="00787DC0" w:rsidRPr="00E26C7C">
              <w:rPr>
                <w:rFonts w:cs="B Nazanin"/>
                <w:noProof/>
                <w:webHidden/>
              </w:rPr>
              <w:instrText>PAGEREF</w:instrText>
            </w:r>
            <w:r w:rsidR="00787DC0" w:rsidRPr="00E26C7C">
              <w:rPr>
                <w:rFonts w:cs="B Nazanin"/>
                <w:noProof/>
                <w:webHidden/>
                <w:rtl/>
              </w:rPr>
              <w:instrText xml:space="preserve"> _</w:instrText>
            </w:r>
            <w:r w:rsidR="00787DC0" w:rsidRPr="00E26C7C">
              <w:rPr>
                <w:rFonts w:cs="B Nazanin"/>
                <w:noProof/>
                <w:webHidden/>
              </w:rPr>
              <w:instrText>Toc170817271 \h</w:instrText>
            </w:r>
            <w:r w:rsidR="00787DC0" w:rsidRPr="00E26C7C">
              <w:rPr>
                <w:rFonts w:cs="B Nazanin"/>
                <w:noProof/>
                <w:webHidden/>
                <w:rtl/>
              </w:rPr>
              <w:instrText xml:space="preserve"> </w:instrText>
            </w:r>
            <w:r w:rsidR="00787DC0" w:rsidRPr="00E26C7C">
              <w:rPr>
                <w:rFonts w:cs="B Nazanin"/>
                <w:noProof/>
                <w:webHidden/>
                <w:rtl/>
              </w:rPr>
            </w:r>
            <w:r w:rsidR="00787DC0" w:rsidRPr="00E26C7C">
              <w:rPr>
                <w:rFonts w:cs="B Nazanin"/>
                <w:noProof/>
                <w:webHidden/>
                <w:rtl/>
              </w:rPr>
              <w:fldChar w:fldCharType="separate"/>
            </w:r>
            <w:r w:rsidR="00135BFB">
              <w:rPr>
                <w:rFonts w:cs="B Nazanin"/>
                <w:noProof/>
                <w:webHidden/>
                <w:rtl/>
              </w:rPr>
              <w:t>31</w:t>
            </w:r>
            <w:r w:rsidR="00787DC0" w:rsidRPr="00E26C7C">
              <w:rPr>
                <w:rFonts w:cs="B Nazanin"/>
                <w:noProof/>
                <w:webHidden/>
                <w:rtl/>
              </w:rPr>
              <w:fldChar w:fldCharType="end"/>
            </w:r>
          </w:hyperlink>
        </w:p>
        <w:p w14:paraId="2D2940AB" w14:textId="0CBAE9B8" w:rsidR="00787DC0" w:rsidRPr="00E26C7C" w:rsidRDefault="00A1493D" w:rsidP="00797DCC">
          <w:pPr>
            <w:pStyle w:val="TOC2"/>
            <w:spacing w:line="240" w:lineRule="auto"/>
            <w:rPr>
              <w:rFonts w:asciiTheme="minorHAnsi" w:eastAsiaTheme="minorEastAsia" w:hAnsiTheme="minorHAnsi" w:cs="B Nazanin"/>
              <w:b w:val="0"/>
              <w:bCs w:val="0"/>
              <w:noProof/>
              <w:color w:val="auto"/>
              <w:kern w:val="0"/>
              <w:szCs w:val="22"/>
              <w:rtl/>
            </w:rPr>
          </w:pPr>
          <w:hyperlink w:anchor="_Toc170817272" w:history="1">
            <w:r w:rsidR="00787DC0" w:rsidRPr="00E26C7C">
              <w:rPr>
                <w:rStyle w:val="Hyperlink"/>
                <w:rFonts w:ascii="Roboto" w:hAnsi="Roboto" w:cs="B Nazanin"/>
                <w:rtl/>
              </w:rPr>
              <w:t>4-2</w:t>
            </w:r>
            <w:r w:rsidR="00797DCC" w:rsidRPr="00E26C7C">
              <w:rPr>
                <w:rStyle w:val="Hyperlink"/>
                <w:rFonts w:ascii="Roboto" w:hAnsi="Roboto" w:cs="B Nazanin" w:hint="cs"/>
                <w:rtl/>
              </w:rPr>
              <w:t xml:space="preserve"> </w:t>
            </w:r>
            <w:r w:rsidR="00787DC0" w:rsidRPr="00E26C7C">
              <w:rPr>
                <w:rStyle w:val="Hyperlink"/>
                <w:rFonts w:ascii="Roboto" w:hAnsi="Roboto" w:cs="B Nazanin"/>
                <w:rtl/>
              </w:rPr>
              <w:t>تغ</w:t>
            </w:r>
            <w:r w:rsidR="00787DC0" w:rsidRPr="00E26C7C">
              <w:rPr>
                <w:rStyle w:val="Hyperlink"/>
                <w:rFonts w:ascii="Roboto" w:hAnsi="Roboto" w:cs="B Nazanin" w:hint="cs"/>
                <w:rtl/>
              </w:rPr>
              <w:t>یی</w:t>
            </w:r>
            <w:r w:rsidR="00787DC0" w:rsidRPr="00E26C7C">
              <w:rPr>
                <w:rStyle w:val="Hyperlink"/>
                <w:rFonts w:ascii="Roboto" w:hAnsi="Roboto" w:cs="B Nazanin" w:hint="eastAsia"/>
                <w:rtl/>
              </w:rPr>
              <w:t>رات</w:t>
            </w:r>
            <w:r w:rsidR="00787DC0" w:rsidRPr="00E26C7C">
              <w:rPr>
                <w:rStyle w:val="Hyperlink"/>
                <w:rFonts w:ascii="Roboto" w:hAnsi="Roboto" w:cs="B Nazanin"/>
                <w:rtl/>
              </w:rPr>
              <w:t xml:space="preserve"> در فرهنگ سازمانها</w:t>
            </w:r>
            <w:r w:rsidR="00787DC0" w:rsidRPr="00E26C7C">
              <w:rPr>
                <w:rFonts w:cs="B Nazanin"/>
                <w:noProof/>
                <w:webHidden/>
                <w:rtl/>
              </w:rPr>
              <w:tab/>
            </w:r>
            <w:r w:rsidR="00787DC0" w:rsidRPr="00E26C7C">
              <w:rPr>
                <w:rFonts w:cs="B Nazanin"/>
                <w:noProof/>
                <w:webHidden/>
                <w:rtl/>
              </w:rPr>
              <w:fldChar w:fldCharType="begin"/>
            </w:r>
            <w:r w:rsidR="00787DC0" w:rsidRPr="00E26C7C">
              <w:rPr>
                <w:rFonts w:cs="B Nazanin"/>
                <w:noProof/>
                <w:webHidden/>
                <w:rtl/>
              </w:rPr>
              <w:instrText xml:space="preserve"> </w:instrText>
            </w:r>
            <w:r w:rsidR="00787DC0" w:rsidRPr="00E26C7C">
              <w:rPr>
                <w:rFonts w:cs="B Nazanin"/>
                <w:noProof/>
                <w:webHidden/>
              </w:rPr>
              <w:instrText>PAGEREF</w:instrText>
            </w:r>
            <w:r w:rsidR="00787DC0" w:rsidRPr="00E26C7C">
              <w:rPr>
                <w:rFonts w:cs="B Nazanin"/>
                <w:noProof/>
                <w:webHidden/>
                <w:rtl/>
              </w:rPr>
              <w:instrText xml:space="preserve"> _</w:instrText>
            </w:r>
            <w:r w:rsidR="00787DC0" w:rsidRPr="00E26C7C">
              <w:rPr>
                <w:rFonts w:cs="B Nazanin"/>
                <w:noProof/>
                <w:webHidden/>
              </w:rPr>
              <w:instrText>Toc170817272 \h</w:instrText>
            </w:r>
            <w:r w:rsidR="00787DC0" w:rsidRPr="00E26C7C">
              <w:rPr>
                <w:rFonts w:cs="B Nazanin"/>
                <w:noProof/>
                <w:webHidden/>
                <w:rtl/>
              </w:rPr>
              <w:instrText xml:space="preserve"> </w:instrText>
            </w:r>
            <w:r w:rsidR="00787DC0" w:rsidRPr="00E26C7C">
              <w:rPr>
                <w:rFonts w:cs="B Nazanin"/>
                <w:noProof/>
                <w:webHidden/>
                <w:rtl/>
              </w:rPr>
            </w:r>
            <w:r w:rsidR="00787DC0" w:rsidRPr="00E26C7C">
              <w:rPr>
                <w:rFonts w:cs="B Nazanin"/>
                <w:noProof/>
                <w:webHidden/>
                <w:rtl/>
              </w:rPr>
              <w:fldChar w:fldCharType="separate"/>
            </w:r>
            <w:r w:rsidR="00135BFB">
              <w:rPr>
                <w:rFonts w:cs="B Nazanin"/>
                <w:noProof/>
                <w:webHidden/>
                <w:rtl/>
              </w:rPr>
              <w:t>32</w:t>
            </w:r>
            <w:r w:rsidR="00787DC0" w:rsidRPr="00E26C7C">
              <w:rPr>
                <w:rFonts w:cs="B Nazanin"/>
                <w:noProof/>
                <w:webHidden/>
                <w:rtl/>
              </w:rPr>
              <w:fldChar w:fldCharType="end"/>
            </w:r>
          </w:hyperlink>
        </w:p>
        <w:p w14:paraId="22A2AA87" w14:textId="47ECEE90" w:rsidR="00787DC0" w:rsidRPr="00E26C7C" w:rsidRDefault="00A1493D" w:rsidP="00797DCC">
          <w:pPr>
            <w:pStyle w:val="TOC2"/>
            <w:spacing w:line="240" w:lineRule="auto"/>
            <w:rPr>
              <w:rFonts w:asciiTheme="minorHAnsi" w:eastAsiaTheme="minorEastAsia" w:hAnsiTheme="minorHAnsi" w:cs="B Nazanin"/>
              <w:b w:val="0"/>
              <w:bCs w:val="0"/>
              <w:noProof/>
              <w:color w:val="auto"/>
              <w:kern w:val="0"/>
              <w:szCs w:val="22"/>
              <w:rtl/>
            </w:rPr>
          </w:pPr>
          <w:hyperlink w:anchor="_Toc170817273" w:history="1">
            <w:r w:rsidR="00787DC0" w:rsidRPr="00E26C7C">
              <w:rPr>
                <w:rStyle w:val="Hyperlink"/>
                <w:rFonts w:ascii="Roboto" w:hAnsi="Roboto" w:cs="B Nazanin"/>
              </w:rPr>
              <w:t>4-3</w:t>
            </w:r>
            <w:r w:rsidR="00797DCC" w:rsidRPr="00E26C7C">
              <w:rPr>
                <w:rStyle w:val="Hyperlink"/>
                <w:rFonts w:ascii="Roboto" w:hAnsi="Roboto" w:cs="B Nazanin" w:hint="cs"/>
                <w:rtl/>
              </w:rPr>
              <w:t xml:space="preserve"> </w:t>
            </w:r>
            <w:r w:rsidR="00787DC0" w:rsidRPr="00E26C7C">
              <w:rPr>
                <w:rStyle w:val="Hyperlink"/>
                <w:rFonts w:ascii="Roboto" w:hAnsi="Roboto" w:cs="B Nazanin"/>
                <w:rtl/>
              </w:rPr>
              <w:t>به رسم</w:t>
            </w:r>
            <w:r w:rsidR="00787DC0" w:rsidRPr="00E26C7C">
              <w:rPr>
                <w:rStyle w:val="Hyperlink"/>
                <w:rFonts w:ascii="Roboto" w:hAnsi="Roboto" w:cs="B Nazanin" w:hint="cs"/>
                <w:rtl/>
              </w:rPr>
              <w:t>ی</w:t>
            </w:r>
            <w:r w:rsidR="00787DC0" w:rsidRPr="00E26C7C">
              <w:rPr>
                <w:rStyle w:val="Hyperlink"/>
                <w:rFonts w:ascii="Roboto" w:hAnsi="Roboto" w:cs="B Nazanin" w:hint="eastAsia"/>
                <w:rtl/>
              </w:rPr>
              <w:t>ت</w:t>
            </w:r>
            <w:r w:rsidR="00787DC0" w:rsidRPr="00E26C7C">
              <w:rPr>
                <w:rStyle w:val="Hyperlink"/>
                <w:rFonts w:ascii="Roboto" w:hAnsi="Roboto" w:cs="B Nazanin"/>
                <w:rtl/>
              </w:rPr>
              <w:t xml:space="preserve"> شناختن مدلها</w:t>
            </w:r>
            <w:r w:rsidR="00787DC0" w:rsidRPr="00E26C7C">
              <w:rPr>
                <w:rStyle w:val="Hyperlink"/>
                <w:rFonts w:ascii="Roboto" w:hAnsi="Roboto" w:cs="B Nazanin" w:hint="cs"/>
                <w:rtl/>
              </w:rPr>
              <w:t>ی</w:t>
            </w:r>
            <w:r w:rsidR="00787DC0" w:rsidRPr="00E26C7C">
              <w:rPr>
                <w:rStyle w:val="Hyperlink"/>
                <w:rFonts w:ascii="Roboto" w:hAnsi="Roboto" w:cs="B Nazanin"/>
                <w:rtl/>
              </w:rPr>
              <w:t xml:space="preserve"> تجار</w:t>
            </w:r>
            <w:r w:rsidR="00787DC0" w:rsidRPr="00E26C7C">
              <w:rPr>
                <w:rStyle w:val="Hyperlink"/>
                <w:rFonts w:ascii="Roboto" w:hAnsi="Roboto" w:cs="B Nazanin" w:hint="cs"/>
                <w:rtl/>
              </w:rPr>
              <w:t>ی</w:t>
            </w:r>
            <w:r w:rsidR="00787DC0" w:rsidRPr="00E26C7C">
              <w:rPr>
                <w:rStyle w:val="Hyperlink"/>
                <w:rFonts w:ascii="Roboto" w:hAnsi="Roboto" w:cs="B Nazanin"/>
                <w:rtl/>
              </w:rPr>
              <w:t xml:space="preserve"> جد</w:t>
            </w:r>
            <w:r w:rsidR="00787DC0" w:rsidRPr="00E26C7C">
              <w:rPr>
                <w:rStyle w:val="Hyperlink"/>
                <w:rFonts w:ascii="Roboto" w:hAnsi="Roboto" w:cs="B Nazanin" w:hint="cs"/>
                <w:rtl/>
              </w:rPr>
              <w:t>ی</w:t>
            </w:r>
            <w:r w:rsidR="00787DC0" w:rsidRPr="00E26C7C">
              <w:rPr>
                <w:rStyle w:val="Hyperlink"/>
                <w:rFonts w:ascii="Roboto" w:hAnsi="Roboto" w:cs="B Nazanin" w:hint="eastAsia"/>
                <w:rtl/>
              </w:rPr>
              <w:t>د</w:t>
            </w:r>
            <w:r w:rsidR="00787DC0" w:rsidRPr="00E26C7C">
              <w:rPr>
                <w:rFonts w:cs="B Nazanin"/>
                <w:noProof/>
                <w:webHidden/>
                <w:rtl/>
              </w:rPr>
              <w:tab/>
            </w:r>
            <w:r w:rsidR="00787DC0" w:rsidRPr="00E26C7C">
              <w:rPr>
                <w:rFonts w:cs="B Nazanin"/>
                <w:noProof/>
                <w:webHidden/>
                <w:rtl/>
              </w:rPr>
              <w:fldChar w:fldCharType="begin"/>
            </w:r>
            <w:r w:rsidR="00787DC0" w:rsidRPr="00E26C7C">
              <w:rPr>
                <w:rFonts w:cs="B Nazanin"/>
                <w:noProof/>
                <w:webHidden/>
                <w:rtl/>
              </w:rPr>
              <w:instrText xml:space="preserve"> </w:instrText>
            </w:r>
            <w:r w:rsidR="00787DC0" w:rsidRPr="00E26C7C">
              <w:rPr>
                <w:rFonts w:cs="B Nazanin"/>
                <w:noProof/>
                <w:webHidden/>
              </w:rPr>
              <w:instrText>PAGEREF</w:instrText>
            </w:r>
            <w:r w:rsidR="00787DC0" w:rsidRPr="00E26C7C">
              <w:rPr>
                <w:rFonts w:cs="B Nazanin"/>
                <w:noProof/>
                <w:webHidden/>
                <w:rtl/>
              </w:rPr>
              <w:instrText xml:space="preserve"> _</w:instrText>
            </w:r>
            <w:r w:rsidR="00787DC0" w:rsidRPr="00E26C7C">
              <w:rPr>
                <w:rFonts w:cs="B Nazanin"/>
                <w:noProof/>
                <w:webHidden/>
              </w:rPr>
              <w:instrText>Toc170817273 \h</w:instrText>
            </w:r>
            <w:r w:rsidR="00787DC0" w:rsidRPr="00E26C7C">
              <w:rPr>
                <w:rFonts w:cs="B Nazanin"/>
                <w:noProof/>
                <w:webHidden/>
                <w:rtl/>
              </w:rPr>
              <w:instrText xml:space="preserve"> </w:instrText>
            </w:r>
            <w:r w:rsidR="00787DC0" w:rsidRPr="00E26C7C">
              <w:rPr>
                <w:rFonts w:cs="B Nazanin"/>
                <w:noProof/>
                <w:webHidden/>
                <w:rtl/>
              </w:rPr>
            </w:r>
            <w:r w:rsidR="00787DC0" w:rsidRPr="00E26C7C">
              <w:rPr>
                <w:rFonts w:cs="B Nazanin"/>
                <w:noProof/>
                <w:webHidden/>
                <w:rtl/>
              </w:rPr>
              <w:fldChar w:fldCharType="separate"/>
            </w:r>
            <w:r w:rsidR="00135BFB">
              <w:rPr>
                <w:rFonts w:cs="B Nazanin"/>
                <w:noProof/>
                <w:webHidden/>
                <w:rtl/>
              </w:rPr>
              <w:t>32</w:t>
            </w:r>
            <w:r w:rsidR="00787DC0" w:rsidRPr="00E26C7C">
              <w:rPr>
                <w:rFonts w:cs="B Nazanin"/>
                <w:noProof/>
                <w:webHidden/>
                <w:rtl/>
              </w:rPr>
              <w:fldChar w:fldCharType="end"/>
            </w:r>
          </w:hyperlink>
        </w:p>
        <w:p w14:paraId="5574BEAE" w14:textId="0A46769A" w:rsidR="00787DC0" w:rsidRPr="00E26C7C" w:rsidRDefault="00A1493D" w:rsidP="00797DCC">
          <w:pPr>
            <w:pStyle w:val="TOC2"/>
            <w:spacing w:line="240" w:lineRule="auto"/>
            <w:rPr>
              <w:rFonts w:asciiTheme="minorHAnsi" w:eastAsiaTheme="minorEastAsia" w:hAnsiTheme="minorHAnsi" w:cs="B Nazanin"/>
              <w:b w:val="0"/>
              <w:bCs w:val="0"/>
              <w:noProof/>
              <w:color w:val="auto"/>
              <w:kern w:val="0"/>
              <w:szCs w:val="22"/>
              <w:rtl/>
            </w:rPr>
          </w:pPr>
          <w:hyperlink w:anchor="_Toc170817274" w:history="1">
            <w:r w:rsidR="00787DC0" w:rsidRPr="00E26C7C">
              <w:rPr>
                <w:rStyle w:val="Hyperlink"/>
                <w:rFonts w:cs="B Nazanin"/>
                <w:rtl/>
              </w:rPr>
              <w:t>4-4</w:t>
            </w:r>
            <w:r w:rsidR="00797DCC" w:rsidRPr="00E26C7C">
              <w:rPr>
                <w:rStyle w:val="Hyperlink"/>
                <w:rFonts w:ascii="Roboto" w:hAnsi="Roboto" w:cs="B Nazanin" w:hint="cs"/>
                <w:rtl/>
              </w:rPr>
              <w:t xml:space="preserve"> </w:t>
            </w:r>
            <w:r w:rsidR="00787DC0" w:rsidRPr="00E26C7C">
              <w:rPr>
                <w:rStyle w:val="Hyperlink"/>
                <w:rFonts w:ascii="Roboto" w:hAnsi="Roboto" w:cs="B Nazanin"/>
                <w:rtl/>
              </w:rPr>
              <w:t>شکاف</w:t>
            </w:r>
            <w:r w:rsidR="00787DC0" w:rsidRPr="00E26C7C">
              <w:rPr>
                <w:rStyle w:val="Hyperlink"/>
                <w:rFonts w:cs="B Nazanin"/>
                <w:rtl/>
              </w:rPr>
              <w:t xml:space="preserve"> </w:t>
            </w:r>
            <w:r w:rsidR="00787DC0" w:rsidRPr="00E26C7C">
              <w:rPr>
                <w:rStyle w:val="Hyperlink"/>
                <w:rFonts w:ascii="Roboto" w:hAnsi="Roboto" w:cs="B Nazanin"/>
                <w:rtl/>
              </w:rPr>
              <w:t>مهارتها</w:t>
            </w:r>
            <w:r w:rsidR="00787DC0" w:rsidRPr="00E26C7C">
              <w:rPr>
                <w:rFonts w:cs="B Nazanin"/>
                <w:noProof/>
                <w:webHidden/>
                <w:rtl/>
              </w:rPr>
              <w:tab/>
            </w:r>
            <w:r w:rsidR="00787DC0" w:rsidRPr="00E26C7C">
              <w:rPr>
                <w:rFonts w:cs="B Nazanin"/>
                <w:noProof/>
                <w:webHidden/>
                <w:rtl/>
              </w:rPr>
              <w:fldChar w:fldCharType="begin"/>
            </w:r>
            <w:r w:rsidR="00787DC0" w:rsidRPr="00E26C7C">
              <w:rPr>
                <w:rFonts w:cs="B Nazanin"/>
                <w:noProof/>
                <w:webHidden/>
                <w:rtl/>
              </w:rPr>
              <w:instrText xml:space="preserve"> </w:instrText>
            </w:r>
            <w:r w:rsidR="00787DC0" w:rsidRPr="00E26C7C">
              <w:rPr>
                <w:rFonts w:cs="B Nazanin"/>
                <w:noProof/>
                <w:webHidden/>
              </w:rPr>
              <w:instrText>PAGEREF</w:instrText>
            </w:r>
            <w:r w:rsidR="00787DC0" w:rsidRPr="00E26C7C">
              <w:rPr>
                <w:rFonts w:cs="B Nazanin"/>
                <w:noProof/>
                <w:webHidden/>
                <w:rtl/>
              </w:rPr>
              <w:instrText xml:space="preserve"> _</w:instrText>
            </w:r>
            <w:r w:rsidR="00787DC0" w:rsidRPr="00E26C7C">
              <w:rPr>
                <w:rFonts w:cs="B Nazanin"/>
                <w:noProof/>
                <w:webHidden/>
              </w:rPr>
              <w:instrText>Toc170817274 \h</w:instrText>
            </w:r>
            <w:r w:rsidR="00787DC0" w:rsidRPr="00E26C7C">
              <w:rPr>
                <w:rFonts w:cs="B Nazanin"/>
                <w:noProof/>
                <w:webHidden/>
                <w:rtl/>
              </w:rPr>
              <w:instrText xml:space="preserve"> </w:instrText>
            </w:r>
            <w:r w:rsidR="00787DC0" w:rsidRPr="00E26C7C">
              <w:rPr>
                <w:rFonts w:cs="B Nazanin"/>
                <w:noProof/>
                <w:webHidden/>
                <w:rtl/>
              </w:rPr>
            </w:r>
            <w:r w:rsidR="00787DC0" w:rsidRPr="00E26C7C">
              <w:rPr>
                <w:rFonts w:cs="B Nazanin"/>
                <w:noProof/>
                <w:webHidden/>
                <w:rtl/>
              </w:rPr>
              <w:fldChar w:fldCharType="separate"/>
            </w:r>
            <w:r w:rsidR="00135BFB">
              <w:rPr>
                <w:rFonts w:cs="B Nazanin"/>
                <w:noProof/>
                <w:webHidden/>
                <w:rtl/>
              </w:rPr>
              <w:t>33</w:t>
            </w:r>
            <w:r w:rsidR="00787DC0" w:rsidRPr="00E26C7C">
              <w:rPr>
                <w:rFonts w:cs="B Nazanin"/>
                <w:noProof/>
                <w:webHidden/>
                <w:rtl/>
              </w:rPr>
              <w:fldChar w:fldCharType="end"/>
            </w:r>
          </w:hyperlink>
        </w:p>
        <w:p w14:paraId="7AC3F78B" w14:textId="66EEB3B7" w:rsidR="00787DC0" w:rsidRPr="00E26C7C" w:rsidRDefault="00A1493D" w:rsidP="00797DCC">
          <w:pPr>
            <w:pStyle w:val="TOC1"/>
            <w:spacing w:line="240" w:lineRule="auto"/>
            <w:rPr>
              <w:rFonts w:asciiTheme="minorHAnsi" w:eastAsiaTheme="minorEastAsia" w:hAnsiTheme="minorHAnsi" w:cs="B Nazanin"/>
              <w:b w:val="0"/>
              <w:bCs w:val="0"/>
              <w:i w:val="0"/>
              <w:iCs w:val="0"/>
              <w:noProof/>
              <w:color w:val="auto"/>
              <w:kern w:val="0"/>
              <w:sz w:val="22"/>
              <w:szCs w:val="22"/>
              <w:rtl/>
            </w:rPr>
          </w:pPr>
          <w:hyperlink w:anchor="_Toc170817275" w:history="1">
            <w:r w:rsidR="00787DC0" w:rsidRPr="00E26C7C">
              <w:rPr>
                <w:rStyle w:val="Hyperlink"/>
                <w:rFonts w:ascii="Roboto" w:hAnsi="Roboto" w:cs="B Nazanin"/>
                <w:i w:val="0"/>
                <w:iCs w:val="0"/>
              </w:rPr>
              <w:t>5</w:t>
            </w:r>
            <w:r w:rsidR="00797DCC" w:rsidRPr="00E26C7C">
              <w:rPr>
                <w:rFonts w:asciiTheme="minorHAnsi" w:eastAsiaTheme="minorEastAsia" w:hAnsiTheme="minorHAnsi" w:cs="B Nazanin" w:hint="cs"/>
                <w:b w:val="0"/>
                <w:bCs w:val="0"/>
                <w:i w:val="0"/>
                <w:iCs w:val="0"/>
                <w:noProof/>
                <w:color w:val="auto"/>
                <w:kern w:val="0"/>
                <w:sz w:val="22"/>
                <w:szCs w:val="22"/>
                <w:rtl/>
              </w:rPr>
              <w:t xml:space="preserve"> </w:t>
            </w:r>
            <w:r w:rsidR="00787DC0" w:rsidRPr="00E26C7C">
              <w:rPr>
                <w:rStyle w:val="Hyperlink"/>
                <w:rFonts w:ascii="Roboto" w:hAnsi="Roboto" w:cs="B Nazanin"/>
                <w:i w:val="0"/>
                <w:iCs w:val="0"/>
                <w:rtl/>
              </w:rPr>
              <w:t>جمعبند</w:t>
            </w:r>
            <w:r w:rsidR="00787DC0" w:rsidRPr="00E26C7C">
              <w:rPr>
                <w:rStyle w:val="Hyperlink"/>
                <w:rFonts w:ascii="Roboto" w:hAnsi="Roboto" w:cs="B Nazanin" w:hint="cs"/>
                <w:i w:val="0"/>
                <w:iCs w:val="0"/>
                <w:rtl/>
              </w:rPr>
              <w:t>ی</w:t>
            </w:r>
            <w:r w:rsidR="00787DC0" w:rsidRPr="00E26C7C">
              <w:rPr>
                <w:rStyle w:val="Hyperlink"/>
                <w:rFonts w:ascii="Roboto" w:hAnsi="Roboto" w:cs="B Nazanin"/>
                <w:i w:val="0"/>
                <w:iCs w:val="0"/>
                <w:rtl/>
              </w:rPr>
              <w:t xml:space="preserve"> و پ</w:t>
            </w:r>
            <w:r w:rsidR="00787DC0" w:rsidRPr="00E26C7C">
              <w:rPr>
                <w:rStyle w:val="Hyperlink"/>
                <w:rFonts w:ascii="Roboto" w:hAnsi="Roboto" w:cs="B Nazanin" w:hint="cs"/>
                <w:i w:val="0"/>
                <w:iCs w:val="0"/>
                <w:rtl/>
              </w:rPr>
              <w:t>ی</w:t>
            </w:r>
            <w:r w:rsidR="00787DC0" w:rsidRPr="00E26C7C">
              <w:rPr>
                <w:rStyle w:val="Hyperlink"/>
                <w:rFonts w:ascii="Roboto" w:hAnsi="Roboto" w:cs="B Nazanin" w:hint="eastAsia"/>
                <w:i w:val="0"/>
                <w:iCs w:val="0"/>
                <w:rtl/>
              </w:rPr>
              <w:t>شنهادات</w:t>
            </w:r>
            <w:r w:rsidR="00787DC0" w:rsidRPr="00E26C7C">
              <w:rPr>
                <w:rFonts w:cs="B Nazanin"/>
                <w:i w:val="0"/>
                <w:iCs w:val="0"/>
                <w:noProof/>
                <w:webHidden/>
                <w:rtl/>
              </w:rPr>
              <w:tab/>
            </w:r>
            <w:r w:rsidR="00787DC0" w:rsidRPr="00E26C7C">
              <w:rPr>
                <w:rFonts w:cs="B Nazanin"/>
                <w:i w:val="0"/>
                <w:iCs w:val="0"/>
                <w:noProof/>
                <w:webHidden/>
                <w:rtl/>
              </w:rPr>
              <w:fldChar w:fldCharType="begin"/>
            </w:r>
            <w:r w:rsidR="00787DC0" w:rsidRPr="00E26C7C">
              <w:rPr>
                <w:rFonts w:cs="B Nazanin"/>
                <w:i w:val="0"/>
                <w:iCs w:val="0"/>
                <w:noProof/>
                <w:webHidden/>
                <w:rtl/>
              </w:rPr>
              <w:instrText xml:space="preserve"> </w:instrText>
            </w:r>
            <w:r w:rsidR="00787DC0" w:rsidRPr="00E26C7C">
              <w:rPr>
                <w:rFonts w:cs="B Nazanin"/>
                <w:i w:val="0"/>
                <w:iCs w:val="0"/>
                <w:noProof/>
                <w:webHidden/>
              </w:rPr>
              <w:instrText>PAGEREF</w:instrText>
            </w:r>
            <w:r w:rsidR="00787DC0" w:rsidRPr="00E26C7C">
              <w:rPr>
                <w:rFonts w:cs="B Nazanin"/>
                <w:i w:val="0"/>
                <w:iCs w:val="0"/>
                <w:noProof/>
                <w:webHidden/>
                <w:rtl/>
              </w:rPr>
              <w:instrText xml:space="preserve"> _</w:instrText>
            </w:r>
            <w:r w:rsidR="00787DC0" w:rsidRPr="00E26C7C">
              <w:rPr>
                <w:rFonts w:cs="B Nazanin"/>
                <w:i w:val="0"/>
                <w:iCs w:val="0"/>
                <w:noProof/>
                <w:webHidden/>
              </w:rPr>
              <w:instrText>Toc170817275 \h</w:instrText>
            </w:r>
            <w:r w:rsidR="00787DC0" w:rsidRPr="00E26C7C">
              <w:rPr>
                <w:rFonts w:cs="B Nazanin"/>
                <w:i w:val="0"/>
                <w:iCs w:val="0"/>
                <w:noProof/>
                <w:webHidden/>
                <w:rtl/>
              </w:rPr>
              <w:instrText xml:space="preserve"> </w:instrText>
            </w:r>
            <w:r w:rsidR="00787DC0" w:rsidRPr="00E26C7C">
              <w:rPr>
                <w:rFonts w:cs="B Nazanin"/>
                <w:i w:val="0"/>
                <w:iCs w:val="0"/>
                <w:noProof/>
                <w:webHidden/>
                <w:rtl/>
              </w:rPr>
            </w:r>
            <w:r w:rsidR="00787DC0" w:rsidRPr="00E26C7C">
              <w:rPr>
                <w:rFonts w:cs="B Nazanin"/>
                <w:i w:val="0"/>
                <w:iCs w:val="0"/>
                <w:noProof/>
                <w:webHidden/>
                <w:rtl/>
              </w:rPr>
              <w:fldChar w:fldCharType="separate"/>
            </w:r>
            <w:r w:rsidR="00135BFB">
              <w:rPr>
                <w:rFonts w:cs="B Nazanin"/>
                <w:i w:val="0"/>
                <w:iCs w:val="0"/>
                <w:noProof/>
                <w:webHidden/>
                <w:rtl/>
              </w:rPr>
              <w:t>33</w:t>
            </w:r>
            <w:r w:rsidR="00787DC0" w:rsidRPr="00E26C7C">
              <w:rPr>
                <w:rFonts w:cs="B Nazanin"/>
                <w:i w:val="0"/>
                <w:iCs w:val="0"/>
                <w:noProof/>
                <w:webHidden/>
                <w:rtl/>
              </w:rPr>
              <w:fldChar w:fldCharType="end"/>
            </w:r>
          </w:hyperlink>
        </w:p>
        <w:p w14:paraId="4AFC83A2" w14:textId="0E8473E0" w:rsidR="00787DC0" w:rsidRPr="00E26C7C" w:rsidRDefault="00A1493D" w:rsidP="00797DCC">
          <w:pPr>
            <w:pStyle w:val="TOC1"/>
            <w:spacing w:line="240" w:lineRule="auto"/>
            <w:rPr>
              <w:rFonts w:asciiTheme="minorHAnsi" w:eastAsiaTheme="minorEastAsia" w:hAnsiTheme="minorHAnsi" w:cs="B Nazanin"/>
              <w:b w:val="0"/>
              <w:bCs w:val="0"/>
              <w:i w:val="0"/>
              <w:iCs w:val="0"/>
              <w:noProof/>
              <w:color w:val="auto"/>
              <w:kern w:val="0"/>
              <w:sz w:val="22"/>
              <w:szCs w:val="22"/>
              <w:rtl/>
            </w:rPr>
          </w:pPr>
          <w:hyperlink w:anchor="_Toc170817276" w:history="1">
            <w:r w:rsidR="00787DC0" w:rsidRPr="00E26C7C">
              <w:rPr>
                <w:rStyle w:val="Hyperlink"/>
                <w:rFonts w:ascii="Roboto" w:hAnsi="Roboto" w:cs="B Nazanin"/>
                <w:i w:val="0"/>
                <w:iCs w:val="0"/>
                <w:rtl/>
              </w:rPr>
              <w:t>6</w:t>
            </w:r>
            <w:r w:rsidR="00797DCC" w:rsidRPr="00E26C7C">
              <w:rPr>
                <w:rFonts w:asciiTheme="minorHAnsi" w:eastAsiaTheme="minorEastAsia" w:hAnsiTheme="minorHAnsi" w:cs="B Nazanin" w:hint="cs"/>
                <w:b w:val="0"/>
                <w:bCs w:val="0"/>
                <w:i w:val="0"/>
                <w:iCs w:val="0"/>
                <w:noProof/>
                <w:color w:val="auto"/>
                <w:kern w:val="0"/>
                <w:sz w:val="22"/>
                <w:szCs w:val="22"/>
                <w:rtl/>
              </w:rPr>
              <w:t xml:space="preserve"> </w:t>
            </w:r>
            <w:r w:rsidR="00787DC0" w:rsidRPr="00E26C7C">
              <w:rPr>
                <w:rStyle w:val="Hyperlink"/>
                <w:rFonts w:ascii="Roboto" w:hAnsi="Roboto" w:cs="B Nazanin"/>
                <w:i w:val="0"/>
                <w:iCs w:val="0"/>
                <w:rtl/>
              </w:rPr>
              <w:t>پ</w:t>
            </w:r>
            <w:r w:rsidR="00787DC0" w:rsidRPr="00E26C7C">
              <w:rPr>
                <w:rStyle w:val="Hyperlink"/>
                <w:rFonts w:ascii="Roboto" w:hAnsi="Roboto" w:cs="B Nazanin" w:hint="cs"/>
                <w:i w:val="0"/>
                <w:iCs w:val="0"/>
                <w:rtl/>
              </w:rPr>
              <w:t>ی</w:t>
            </w:r>
            <w:r w:rsidR="00787DC0" w:rsidRPr="00E26C7C">
              <w:rPr>
                <w:rStyle w:val="Hyperlink"/>
                <w:rFonts w:ascii="Roboto" w:hAnsi="Roboto" w:cs="B Nazanin" w:hint="eastAsia"/>
                <w:i w:val="0"/>
                <w:iCs w:val="0"/>
                <w:rtl/>
              </w:rPr>
              <w:t>وست</w:t>
            </w:r>
            <w:r w:rsidR="00797DCC" w:rsidRPr="00E26C7C">
              <w:rPr>
                <w:rStyle w:val="Hyperlink"/>
                <w:rFonts w:ascii="Roboto" w:hAnsi="Roboto" w:cs="B Nazanin"/>
                <w:i w:val="0"/>
                <w:iCs w:val="0"/>
                <w:rtl/>
              </w:rPr>
              <w:tab/>
            </w:r>
            <w:r w:rsidR="00787DC0" w:rsidRPr="00E26C7C">
              <w:rPr>
                <w:rFonts w:cs="B Nazanin"/>
                <w:i w:val="0"/>
                <w:iCs w:val="0"/>
                <w:noProof/>
                <w:webHidden/>
                <w:rtl/>
              </w:rPr>
              <w:tab/>
            </w:r>
            <w:r w:rsidR="00787DC0" w:rsidRPr="00E26C7C">
              <w:rPr>
                <w:rFonts w:cs="B Nazanin"/>
                <w:i w:val="0"/>
                <w:iCs w:val="0"/>
                <w:noProof/>
                <w:webHidden/>
                <w:rtl/>
              </w:rPr>
              <w:fldChar w:fldCharType="begin"/>
            </w:r>
            <w:r w:rsidR="00787DC0" w:rsidRPr="00E26C7C">
              <w:rPr>
                <w:rFonts w:cs="B Nazanin"/>
                <w:i w:val="0"/>
                <w:iCs w:val="0"/>
                <w:noProof/>
                <w:webHidden/>
                <w:rtl/>
              </w:rPr>
              <w:instrText xml:space="preserve"> </w:instrText>
            </w:r>
            <w:r w:rsidR="00787DC0" w:rsidRPr="00E26C7C">
              <w:rPr>
                <w:rFonts w:cs="B Nazanin"/>
                <w:i w:val="0"/>
                <w:iCs w:val="0"/>
                <w:noProof/>
                <w:webHidden/>
              </w:rPr>
              <w:instrText>PAGEREF</w:instrText>
            </w:r>
            <w:r w:rsidR="00787DC0" w:rsidRPr="00E26C7C">
              <w:rPr>
                <w:rFonts w:cs="B Nazanin"/>
                <w:i w:val="0"/>
                <w:iCs w:val="0"/>
                <w:noProof/>
                <w:webHidden/>
                <w:rtl/>
              </w:rPr>
              <w:instrText xml:space="preserve"> _</w:instrText>
            </w:r>
            <w:r w:rsidR="00787DC0" w:rsidRPr="00E26C7C">
              <w:rPr>
                <w:rFonts w:cs="B Nazanin"/>
                <w:i w:val="0"/>
                <w:iCs w:val="0"/>
                <w:noProof/>
                <w:webHidden/>
              </w:rPr>
              <w:instrText>Toc170817276 \h</w:instrText>
            </w:r>
            <w:r w:rsidR="00787DC0" w:rsidRPr="00E26C7C">
              <w:rPr>
                <w:rFonts w:cs="B Nazanin"/>
                <w:i w:val="0"/>
                <w:iCs w:val="0"/>
                <w:noProof/>
                <w:webHidden/>
                <w:rtl/>
              </w:rPr>
              <w:instrText xml:space="preserve"> </w:instrText>
            </w:r>
            <w:r w:rsidR="00787DC0" w:rsidRPr="00E26C7C">
              <w:rPr>
                <w:rFonts w:cs="B Nazanin"/>
                <w:i w:val="0"/>
                <w:iCs w:val="0"/>
                <w:noProof/>
                <w:webHidden/>
                <w:rtl/>
              </w:rPr>
            </w:r>
            <w:r w:rsidR="00787DC0" w:rsidRPr="00E26C7C">
              <w:rPr>
                <w:rFonts w:cs="B Nazanin"/>
                <w:i w:val="0"/>
                <w:iCs w:val="0"/>
                <w:noProof/>
                <w:webHidden/>
                <w:rtl/>
              </w:rPr>
              <w:fldChar w:fldCharType="separate"/>
            </w:r>
            <w:r w:rsidR="00135BFB">
              <w:rPr>
                <w:rFonts w:cs="B Nazanin"/>
                <w:i w:val="0"/>
                <w:iCs w:val="0"/>
                <w:noProof/>
                <w:webHidden/>
                <w:rtl/>
              </w:rPr>
              <w:t>36</w:t>
            </w:r>
            <w:r w:rsidR="00787DC0" w:rsidRPr="00E26C7C">
              <w:rPr>
                <w:rFonts w:cs="B Nazanin"/>
                <w:i w:val="0"/>
                <w:iCs w:val="0"/>
                <w:noProof/>
                <w:webHidden/>
                <w:rtl/>
              </w:rPr>
              <w:fldChar w:fldCharType="end"/>
            </w:r>
          </w:hyperlink>
        </w:p>
        <w:p w14:paraId="5452CCAB" w14:textId="5486810A" w:rsidR="00787DC0" w:rsidRPr="00E26C7C" w:rsidRDefault="00A1493D" w:rsidP="00797DCC">
          <w:pPr>
            <w:pStyle w:val="TOC1"/>
            <w:spacing w:line="240" w:lineRule="auto"/>
            <w:rPr>
              <w:rFonts w:asciiTheme="minorHAnsi" w:eastAsiaTheme="minorEastAsia" w:hAnsiTheme="minorHAnsi" w:cs="B Nazanin"/>
              <w:b w:val="0"/>
              <w:bCs w:val="0"/>
              <w:i w:val="0"/>
              <w:iCs w:val="0"/>
              <w:noProof/>
              <w:color w:val="auto"/>
              <w:kern w:val="0"/>
              <w:sz w:val="22"/>
              <w:szCs w:val="22"/>
              <w:rtl/>
            </w:rPr>
          </w:pPr>
          <w:hyperlink w:anchor="_Toc170817277" w:history="1">
            <w:r w:rsidR="00787DC0" w:rsidRPr="00E26C7C">
              <w:rPr>
                <w:rStyle w:val="Hyperlink"/>
                <w:rFonts w:ascii="Roboto" w:hAnsi="Roboto" w:cs="B Nazanin"/>
                <w:i w:val="0"/>
                <w:iCs w:val="0"/>
              </w:rPr>
              <w:t>7</w:t>
            </w:r>
            <w:r w:rsidR="00797DCC" w:rsidRPr="00E26C7C">
              <w:rPr>
                <w:rStyle w:val="Hyperlink"/>
                <w:rFonts w:ascii="Roboto" w:hAnsi="Roboto" w:cs="B Nazanin" w:hint="cs"/>
                <w:i w:val="0"/>
                <w:iCs w:val="0"/>
                <w:rtl/>
              </w:rPr>
              <w:t xml:space="preserve"> </w:t>
            </w:r>
            <w:r w:rsidR="00787DC0" w:rsidRPr="00E26C7C">
              <w:rPr>
                <w:rStyle w:val="Hyperlink"/>
                <w:rFonts w:ascii="Roboto" w:hAnsi="Roboto" w:cs="B Nazanin"/>
                <w:i w:val="0"/>
                <w:iCs w:val="0"/>
                <w:rtl/>
              </w:rPr>
              <w:t>مراجع</w:t>
            </w:r>
            <w:r w:rsidR="00787DC0" w:rsidRPr="00E26C7C">
              <w:rPr>
                <w:rFonts w:cs="B Nazanin"/>
                <w:i w:val="0"/>
                <w:iCs w:val="0"/>
                <w:noProof/>
                <w:webHidden/>
                <w:rtl/>
              </w:rPr>
              <w:tab/>
            </w:r>
            <w:r w:rsidR="00797DCC" w:rsidRPr="00E26C7C">
              <w:rPr>
                <w:rFonts w:cs="B Nazanin"/>
                <w:i w:val="0"/>
                <w:iCs w:val="0"/>
                <w:noProof/>
                <w:webHidden/>
                <w:rtl/>
              </w:rPr>
              <w:tab/>
            </w:r>
            <w:r w:rsidR="00787DC0" w:rsidRPr="00E26C7C">
              <w:rPr>
                <w:rFonts w:cs="B Nazanin"/>
                <w:i w:val="0"/>
                <w:iCs w:val="0"/>
                <w:noProof/>
                <w:webHidden/>
                <w:rtl/>
              </w:rPr>
              <w:fldChar w:fldCharType="begin"/>
            </w:r>
            <w:r w:rsidR="00787DC0" w:rsidRPr="00E26C7C">
              <w:rPr>
                <w:rFonts w:cs="B Nazanin"/>
                <w:i w:val="0"/>
                <w:iCs w:val="0"/>
                <w:noProof/>
                <w:webHidden/>
                <w:rtl/>
              </w:rPr>
              <w:instrText xml:space="preserve"> </w:instrText>
            </w:r>
            <w:r w:rsidR="00787DC0" w:rsidRPr="00E26C7C">
              <w:rPr>
                <w:rFonts w:cs="B Nazanin"/>
                <w:i w:val="0"/>
                <w:iCs w:val="0"/>
                <w:noProof/>
                <w:webHidden/>
              </w:rPr>
              <w:instrText>PAGEREF</w:instrText>
            </w:r>
            <w:r w:rsidR="00787DC0" w:rsidRPr="00E26C7C">
              <w:rPr>
                <w:rFonts w:cs="B Nazanin"/>
                <w:i w:val="0"/>
                <w:iCs w:val="0"/>
                <w:noProof/>
                <w:webHidden/>
                <w:rtl/>
              </w:rPr>
              <w:instrText xml:space="preserve"> _</w:instrText>
            </w:r>
            <w:r w:rsidR="00787DC0" w:rsidRPr="00E26C7C">
              <w:rPr>
                <w:rFonts w:cs="B Nazanin"/>
                <w:i w:val="0"/>
                <w:iCs w:val="0"/>
                <w:noProof/>
                <w:webHidden/>
              </w:rPr>
              <w:instrText>Toc170817277 \h</w:instrText>
            </w:r>
            <w:r w:rsidR="00787DC0" w:rsidRPr="00E26C7C">
              <w:rPr>
                <w:rFonts w:cs="B Nazanin"/>
                <w:i w:val="0"/>
                <w:iCs w:val="0"/>
                <w:noProof/>
                <w:webHidden/>
                <w:rtl/>
              </w:rPr>
              <w:instrText xml:space="preserve"> </w:instrText>
            </w:r>
            <w:r w:rsidR="00787DC0" w:rsidRPr="00E26C7C">
              <w:rPr>
                <w:rFonts w:cs="B Nazanin"/>
                <w:i w:val="0"/>
                <w:iCs w:val="0"/>
                <w:noProof/>
                <w:webHidden/>
                <w:rtl/>
              </w:rPr>
            </w:r>
            <w:r w:rsidR="00787DC0" w:rsidRPr="00E26C7C">
              <w:rPr>
                <w:rFonts w:cs="B Nazanin"/>
                <w:i w:val="0"/>
                <w:iCs w:val="0"/>
                <w:noProof/>
                <w:webHidden/>
                <w:rtl/>
              </w:rPr>
              <w:fldChar w:fldCharType="separate"/>
            </w:r>
            <w:r w:rsidR="00135BFB">
              <w:rPr>
                <w:rFonts w:cs="B Nazanin"/>
                <w:i w:val="0"/>
                <w:iCs w:val="0"/>
                <w:noProof/>
                <w:webHidden/>
                <w:rtl/>
              </w:rPr>
              <w:t>42</w:t>
            </w:r>
            <w:r w:rsidR="00787DC0" w:rsidRPr="00E26C7C">
              <w:rPr>
                <w:rFonts w:cs="B Nazanin"/>
                <w:i w:val="0"/>
                <w:iCs w:val="0"/>
                <w:noProof/>
                <w:webHidden/>
                <w:rtl/>
              </w:rPr>
              <w:fldChar w:fldCharType="end"/>
            </w:r>
          </w:hyperlink>
        </w:p>
        <w:p w14:paraId="7A172F11" w14:textId="0782AEC4" w:rsidR="00FC5E04" w:rsidRPr="00E26C7C" w:rsidRDefault="00FC5E04" w:rsidP="00797DCC">
          <w:pPr>
            <w:spacing w:line="240" w:lineRule="auto"/>
            <w:rPr>
              <w:noProof/>
              <w:szCs w:val="24"/>
              <w:rtl/>
            </w:rPr>
          </w:pPr>
          <w:r w:rsidRPr="00E26C7C">
            <w:rPr>
              <w:noProof/>
              <w:szCs w:val="24"/>
            </w:rPr>
            <w:fldChar w:fldCharType="end"/>
          </w:r>
        </w:p>
      </w:sdtContent>
    </w:sdt>
    <w:p w14:paraId="54E5CB0A" w14:textId="77777777" w:rsidR="006D635F" w:rsidRPr="00E26C7C" w:rsidRDefault="006D635F" w:rsidP="0073008D">
      <w:pPr>
        <w:rPr>
          <w:rFonts w:ascii="Roboto" w:hAnsi="Roboto"/>
          <w:rtl/>
          <w:lang w:bidi="fa-IR"/>
        </w:rPr>
      </w:pPr>
    </w:p>
    <w:p w14:paraId="0EAB1BB2" w14:textId="77777777" w:rsidR="006D635F" w:rsidRPr="00E26C7C" w:rsidRDefault="006D635F" w:rsidP="0073008D">
      <w:pPr>
        <w:rPr>
          <w:rFonts w:ascii="Roboto" w:hAnsi="Roboto"/>
          <w:rtl/>
          <w:lang w:bidi="fa-IR"/>
        </w:rPr>
      </w:pPr>
    </w:p>
    <w:p w14:paraId="55524611" w14:textId="77777777" w:rsidR="006D635F" w:rsidRPr="00E26C7C" w:rsidRDefault="006D635F" w:rsidP="0073008D">
      <w:pPr>
        <w:rPr>
          <w:rFonts w:ascii="Roboto" w:hAnsi="Roboto"/>
          <w:rtl/>
          <w:lang w:bidi="fa-IR"/>
        </w:rPr>
      </w:pPr>
    </w:p>
    <w:p w14:paraId="5056E22D" w14:textId="77777777" w:rsidR="006D635F" w:rsidRPr="00E26C7C" w:rsidRDefault="006D635F" w:rsidP="0073008D">
      <w:pPr>
        <w:rPr>
          <w:rFonts w:ascii="Roboto" w:hAnsi="Roboto"/>
          <w:rtl/>
          <w:lang w:bidi="fa-IR"/>
        </w:rPr>
      </w:pPr>
    </w:p>
    <w:p w14:paraId="302FB6AF" w14:textId="77777777" w:rsidR="006D635F" w:rsidRPr="00E26C7C" w:rsidRDefault="006D635F" w:rsidP="0073008D">
      <w:pPr>
        <w:rPr>
          <w:rFonts w:ascii="Roboto" w:hAnsi="Roboto"/>
          <w:rtl/>
          <w:lang w:bidi="fa-IR"/>
        </w:rPr>
      </w:pPr>
    </w:p>
    <w:p w14:paraId="3180255A" w14:textId="77777777" w:rsidR="006D635F" w:rsidRPr="00E26C7C" w:rsidRDefault="006D635F" w:rsidP="0073008D">
      <w:pPr>
        <w:rPr>
          <w:rFonts w:ascii="Roboto" w:hAnsi="Roboto"/>
          <w:rtl/>
          <w:lang w:bidi="fa-IR"/>
        </w:rPr>
      </w:pPr>
    </w:p>
    <w:p w14:paraId="1C25B601" w14:textId="77777777" w:rsidR="006D635F" w:rsidRPr="00E26C7C" w:rsidRDefault="006D635F" w:rsidP="0073008D">
      <w:pPr>
        <w:rPr>
          <w:rFonts w:ascii="Roboto" w:hAnsi="Roboto"/>
          <w:rtl/>
          <w:lang w:bidi="fa-IR"/>
        </w:rPr>
      </w:pPr>
    </w:p>
    <w:p w14:paraId="6DC402B3" w14:textId="77777777" w:rsidR="006D635F" w:rsidRPr="00E26C7C" w:rsidRDefault="006D635F" w:rsidP="0073008D">
      <w:pPr>
        <w:rPr>
          <w:rFonts w:ascii="Roboto" w:hAnsi="Roboto"/>
          <w:rtl/>
          <w:lang w:bidi="fa-IR"/>
        </w:rPr>
      </w:pPr>
    </w:p>
    <w:p w14:paraId="13A89207" w14:textId="77777777" w:rsidR="006D635F" w:rsidRPr="00E26C7C" w:rsidRDefault="006D635F" w:rsidP="0073008D">
      <w:pPr>
        <w:rPr>
          <w:rFonts w:ascii="Roboto" w:hAnsi="Roboto"/>
          <w:rtl/>
          <w:lang w:bidi="fa-IR"/>
        </w:rPr>
      </w:pPr>
    </w:p>
    <w:p w14:paraId="44F6D9E7" w14:textId="77777777" w:rsidR="006D635F" w:rsidRPr="00E26C7C" w:rsidRDefault="006D635F" w:rsidP="0073008D">
      <w:pPr>
        <w:rPr>
          <w:rFonts w:ascii="Roboto" w:hAnsi="Roboto"/>
          <w:rtl/>
          <w:lang w:bidi="fa-IR"/>
        </w:rPr>
      </w:pPr>
    </w:p>
    <w:p w14:paraId="4D125812" w14:textId="77777777" w:rsidR="006D635F" w:rsidRPr="00E26C7C" w:rsidRDefault="006D635F" w:rsidP="0073008D">
      <w:pPr>
        <w:rPr>
          <w:rFonts w:ascii="Roboto" w:hAnsi="Roboto"/>
          <w:rtl/>
          <w:lang w:bidi="fa-IR"/>
        </w:rPr>
      </w:pPr>
    </w:p>
    <w:p w14:paraId="53C98C9F" w14:textId="77777777" w:rsidR="006D635F" w:rsidRPr="00E26C7C" w:rsidRDefault="006D635F" w:rsidP="0073008D">
      <w:pPr>
        <w:rPr>
          <w:rFonts w:ascii="Roboto" w:hAnsi="Roboto"/>
          <w:rtl/>
          <w:lang w:bidi="fa-IR"/>
        </w:rPr>
      </w:pPr>
    </w:p>
    <w:p w14:paraId="762480AE" w14:textId="77777777" w:rsidR="006D635F" w:rsidRPr="00E26C7C" w:rsidRDefault="006D635F" w:rsidP="0073008D">
      <w:pPr>
        <w:rPr>
          <w:rFonts w:ascii="Roboto" w:hAnsi="Roboto"/>
          <w:rtl/>
          <w:lang w:bidi="fa-IR"/>
        </w:rPr>
      </w:pPr>
    </w:p>
    <w:p w14:paraId="7C32A70B" w14:textId="77777777" w:rsidR="00F70F5F" w:rsidRPr="00E26C7C" w:rsidRDefault="00F70F5F" w:rsidP="0073008D">
      <w:pPr>
        <w:rPr>
          <w:rFonts w:ascii="Roboto" w:hAnsi="Roboto"/>
          <w:rtl/>
          <w:lang w:bidi="fa-IR"/>
        </w:rPr>
        <w:sectPr w:rsidR="00F70F5F" w:rsidRPr="00E26C7C" w:rsidSect="00B50D56">
          <w:headerReference w:type="default" r:id="rId16"/>
          <w:footerReference w:type="default" r:id="rId17"/>
          <w:footnotePr>
            <w:numRestart w:val="eachPage"/>
          </w:footnotePr>
          <w:pgSz w:w="11907" w:h="16840" w:code="9"/>
          <w:pgMar w:top="344" w:right="1170" w:bottom="1332" w:left="1107" w:header="450" w:footer="251" w:gutter="0"/>
          <w:cols w:space="720"/>
          <w:bidi/>
          <w:docGrid w:linePitch="360"/>
        </w:sectPr>
      </w:pPr>
    </w:p>
    <w:p w14:paraId="43EB8C45" w14:textId="77777777" w:rsidR="00FC5E04" w:rsidRPr="00E26C7C" w:rsidRDefault="00FC5E04" w:rsidP="00FC5E04">
      <w:pPr>
        <w:pStyle w:val="Heading1"/>
        <w:rPr>
          <w:rFonts w:ascii="Roboto" w:eastAsia="B Nazanin" w:hAnsi="Roboto"/>
          <w:color w:val="auto"/>
          <w:kern w:val="18"/>
          <w:rtl/>
        </w:rPr>
      </w:pPr>
      <w:bookmarkStart w:id="1" w:name="_Toc170817254"/>
      <w:r w:rsidRPr="00E26C7C">
        <w:rPr>
          <w:rFonts w:ascii="Roboto" w:eastAsia="B Nazanin" w:hAnsi="Roboto" w:hint="cs"/>
          <w:color w:val="auto"/>
          <w:kern w:val="18"/>
          <w:rtl/>
        </w:rPr>
        <w:lastRenderedPageBreak/>
        <w:t>مقدمه</w:t>
      </w:r>
      <w:bookmarkEnd w:id="1"/>
    </w:p>
    <w:p w14:paraId="3E711E37" w14:textId="77777777" w:rsidR="00FC5E04" w:rsidRPr="00E26C7C" w:rsidRDefault="00FC5E04" w:rsidP="00FC5E04">
      <w:pPr>
        <w:spacing w:line="276" w:lineRule="auto"/>
        <w:rPr>
          <w:rFonts w:eastAsia="Calibri"/>
          <w:color w:val="auto"/>
          <w:kern w:val="0"/>
          <w:rtl/>
          <w:lang w:bidi="fa-IR"/>
        </w:rPr>
      </w:pPr>
      <w:r w:rsidRPr="00E26C7C">
        <w:rPr>
          <w:rFonts w:eastAsia="Calibri" w:hint="cs"/>
          <w:color w:val="auto"/>
          <w:kern w:val="0"/>
          <w:rtl/>
          <w:lang w:bidi="fa-IR"/>
        </w:rPr>
        <w:t>به عنوان بخشی از یک استراتژی گسترده</w:t>
      </w:r>
      <w:r w:rsidRPr="00E26C7C">
        <w:rPr>
          <w:rFonts w:eastAsia="Calibri"/>
          <w:color w:val="auto"/>
          <w:kern w:val="0"/>
          <w:rtl/>
          <w:lang w:bidi="fa-IR"/>
        </w:rPr>
        <w:softHyphen/>
      </w:r>
      <w:r w:rsidRPr="00E26C7C">
        <w:rPr>
          <w:rFonts w:eastAsia="Calibri" w:hint="cs"/>
          <w:color w:val="auto"/>
          <w:kern w:val="0"/>
          <w:rtl/>
          <w:lang w:bidi="fa-IR"/>
        </w:rPr>
        <w:t>تر برای جلوگیری از افزایش رقابت بر سر منابع سنتی و رسیدن به وضعیت مطلوب، ارائه</w:t>
      </w:r>
      <w:r w:rsidRPr="00E26C7C">
        <w:rPr>
          <w:rFonts w:eastAsia="Calibri"/>
          <w:color w:val="auto"/>
          <w:kern w:val="0"/>
          <w:rtl/>
          <w:lang w:bidi="fa-IR"/>
        </w:rPr>
        <w:softHyphen/>
      </w:r>
      <w:r w:rsidRPr="00E26C7C">
        <w:rPr>
          <w:rFonts w:eastAsia="Calibri" w:hint="cs"/>
          <w:color w:val="auto"/>
          <w:kern w:val="0"/>
          <w:rtl/>
          <w:lang w:bidi="fa-IR"/>
        </w:rPr>
        <w:t>دهندگان سرویس مخابراتی تبدیل شدن به سازمان</w:t>
      </w:r>
      <w:r w:rsidRPr="00E26C7C">
        <w:rPr>
          <w:rFonts w:eastAsia="Calibri"/>
          <w:color w:val="auto"/>
          <w:kern w:val="0"/>
          <w:rtl/>
          <w:lang w:bidi="fa-IR"/>
        </w:rPr>
        <w:softHyphen/>
      </w:r>
      <w:r w:rsidRPr="00E26C7C">
        <w:rPr>
          <w:rFonts w:eastAsia="Calibri" w:hint="cs"/>
          <w:color w:val="auto"/>
          <w:kern w:val="0"/>
          <w:rtl/>
          <w:lang w:bidi="fa-IR"/>
        </w:rPr>
        <w:t>های تجاری/ خدماتی نرم</w:t>
      </w:r>
      <w:r w:rsidRPr="00E26C7C">
        <w:rPr>
          <w:rFonts w:eastAsia="Calibri"/>
          <w:color w:val="auto"/>
          <w:kern w:val="0"/>
          <w:rtl/>
          <w:lang w:bidi="fa-IR"/>
        </w:rPr>
        <w:softHyphen/>
      </w:r>
      <w:r w:rsidRPr="00E26C7C">
        <w:rPr>
          <w:rFonts w:eastAsia="Calibri" w:hint="cs"/>
          <w:color w:val="auto"/>
          <w:kern w:val="0"/>
          <w:rtl/>
          <w:lang w:bidi="fa-IR"/>
        </w:rPr>
        <w:t>افزاری و دیجیتالی  سرلوحه کار خود قرار داده</w:t>
      </w:r>
      <w:r w:rsidRPr="00E26C7C">
        <w:rPr>
          <w:rFonts w:eastAsia="Calibri"/>
          <w:color w:val="auto"/>
          <w:kern w:val="0"/>
          <w:rtl/>
          <w:lang w:bidi="fa-IR"/>
        </w:rPr>
        <w:softHyphen/>
      </w:r>
      <w:r w:rsidRPr="00E26C7C">
        <w:rPr>
          <w:rFonts w:eastAsia="Calibri" w:hint="cs"/>
          <w:color w:val="auto"/>
          <w:kern w:val="0"/>
          <w:rtl/>
          <w:lang w:bidi="fa-IR"/>
        </w:rPr>
        <w:t>اند.</w:t>
      </w:r>
      <w:r w:rsidRPr="00E26C7C">
        <w:rPr>
          <w:rFonts w:eastAsia="Calibri" w:hint="cs"/>
          <w:color w:val="auto"/>
          <w:kern w:val="0"/>
          <w:szCs w:val="24"/>
          <w:lang w:bidi="fa-IR"/>
        </w:rPr>
        <w:t xml:space="preserve"> </w:t>
      </w:r>
      <w:r w:rsidRPr="00E26C7C">
        <w:rPr>
          <w:rFonts w:eastAsia="Calibri" w:hint="cs"/>
          <w:color w:val="auto"/>
          <w:kern w:val="0"/>
          <w:rtl/>
          <w:lang w:bidi="fa-IR"/>
        </w:rPr>
        <w:t>برای دستیابی به این هدف، شبکه ارائه</w:t>
      </w:r>
      <w:r w:rsidRPr="00E26C7C">
        <w:rPr>
          <w:rFonts w:eastAsia="Calibri"/>
          <w:color w:val="auto"/>
          <w:kern w:val="0"/>
          <w:rtl/>
          <w:lang w:bidi="fa-IR"/>
        </w:rPr>
        <w:softHyphen/>
      </w:r>
      <w:r w:rsidRPr="00E26C7C">
        <w:rPr>
          <w:rFonts w:eastAsia="Calibri" w:hint="cs"/>
          <w:color w:val="auto"/>
          <w:kern w:val="0"/>
          <w:rtl/>
          <w:lang w:bidi="fa-IR"/>
        </w:rPr>
        <w:t>دهندگان سرویس باید چابک</w:t>
      </w:r>
      <w:r w:rsidRPr="00E26C7C">
        <w:rPr>
          <w:rFonts w:eastAsia="Calibri"/>
          <w:color w:val="auto"/>
          <w:kern w:val="0"/>
          <w:rtl/>
          <w:lang w:bidi="fa-IR"/>
        </w:rPr>
        <w:softHyphen/>
      </w:r>
      <w:r w:rsidRPr="00E26C7C">
        <w:rPr>
          <w:rFonts w:eastAsia="Calibri" w:hint="cs"/>
          <w:color w:val="auto"/>
          <w:kern w:val="0"/>
          <w:rtl/>
          <w:lang w:bidi="fa-IR"/>
        </w:rPr>
        <w:t>تر، ساده</w:t>
      </w:r>
      <w:r w:rsidRPr="00E26C7C">
        <w:rPr>
          <w:rFonts w:eastAsia="Calibri"/>
          <w:color w:val="auto"/>
          <w:kern w:val="0"/>
          <w:rtl/>
          <w:lang w:bidi="fa-IR"/>
        </w:rPr>
        <w:softHyphen/>
      </w:r>
      <w:r w:rsidRPr="00E26C7C">
        <w:rPr>
          <w:rFonts w:eastAsia="Calibri" w:hint="cs"/>
          <w:color w:val="auto"/>
          <w:kern w:val="0"/>
          <w:rtl/>
          <w:lang w:bidi="fa-IR"/>
        </w:rPr>
        <w:t>تر،   انعطاف</w:t>
      </w:r>
      <w:r w:rsidRPr="00E26C7C">
        <w:rPr>
          <w:rFonts w:eastAsia="Calibri"/>
          <w:color w:val="auto"/>
          <w:kern w:val="0"/>
          <w:rtl/>
          <w:lang w:bidi="fa-IR"/>
        </w:rPr>
        <w:softHyphen/>
      </w:r>
      <w:r w:rsidRPr="00E26C7C">
        <w:rPr>
          <w:rFonts w:eastAsia="Calibri" w:hint="cs"/>
          <w:color w:val="auto"/>
          <w:kern w:val="0"/>
          <w:rtl/>
          <w:lang w:bidi="fa-IR"/>
        </w:rPr>
        <w:t>پذیرتر و مقرون به صرفه</w:t>
      </w:r>
      <w:r w:rsidRPr="00E26C7C">
        <w:rPr>
          <w:rFonts w:eastAsia="Calibri"/>
          <w:color w:val="auto"/>
          <w:kern w:val="0"/>
          <w:rtl/>
          <w:lang w:bidi="fa-IR"/>
        </w:rPr>
        <w:softHyphen/>
      </w:r>
      <w:r w:rsidRPr="00E26C7C">
        <w:rPr>
          <w:rFonts w:eastAsia="Calibri" w:hint="cs"/>
          <w:color w:val="auto"/>
          <w:kern w:val="0"/>
          <w:rtl/>
          <w:lang w:bidi="fa-IR"/>
        </w:rPr>
        <w:t>تر شود، و این در حالی است که چرخه</w:t>
      </w:r>
      <w:r w:rsidRPr="00E26C7C">
        <w:rPr>
          <w:rFonts w:eastAsia="Calibri"/>
          <w:color w:val="auto"/>
          <w:kern w:val="0"/>
          <w:rtl/>
          <w:lang w:bidi="fa-IR"/>
        </w:rPr>
        <w:softHyphen/>
      </w:r>
      <w:r w:rsidRPr="00E26C7C">
        <w:rPr>
          <w:rFonts w:eastAsia="Calibri" w:hint="cs"/>
          <w:color w:val="auto"/>
          <w:kern w:val="0"/>
          <w:rtl/>
          <w:lang w:bidi="fa-IR"/>
        </w:rPr>
        <w:t>های نوآوری و استقرار سرویس جدید باید از بازه زمانی ماه به لحظه تغییر کند</w:t>
      </w:r>
      <w:r w:rsidRPr="00E26C7C">
        <w:rPr>
          <w:rFonts w:eastAsia="Calibri" w:hint="cs"/>
          <w:color w:val="auto"/>
          <w:kern w:val="0"/>
          <w:szCs w:val="24"/>
          <w:lang w:bidi="fa-IR"/>
        </w:rPr>
        <w:t>.</w:t>
      </w:r>
    </w:p>
    <w:p w14:paraId="14A0F415" w14:textId="76F95238" w:rsidR="00FC5E04" w:rsidRPr="00E26C7C" w:rsidRDefault="00FC5E04" w:rsidP="00D10E6D">
      <w:pPr>
        <w:spacing w:after="160" w:line="259" w:lineRule="auto"/>
        <w:rPr>
          <w:rFonts w:eastAsia="Calibri"/>
          <w:color w:val="auto"/>
          <w:kern w:val="0"/>
          <w:rtl/>
          <w:lang w:bidi="fa-IR"/>
        </w:rPr>
      </w:pPr>
      <w:r w:rsidRPr="00E26C7C">
        <w:rPr>
          <w:rFonts w:eastAsia="Calibri" w:hint="cs"/>
          <w:color w:val="auto"/>
          <w:kern w:val="0"/>
          <w:rtl/>
          <w:lang w:bidi="fa-IR"/>
        </w:rPr>
        <w:t>شبکه</w:t>
      </w:r>
      <w:r w:rsidRPr="00E26C7C">
        <w:rPr>
          <w:rFonts w:eastAsia="Calibri"/>
          <w:color w:val="auto"/>
          <w:kern w:val="0"/>
          <w:rtl/>
          <w:lang w:bidi="fa-IR"/>
        </w:rPr>
        <w:softHyphen/>
      </w:r>
      <w:r w:rsidRPr="00E26C7C">
        <w:rPr>
          <w:rFonts w:eastAsia="Calibri" w:hint="cs"/>
          <w:color w:val="auto"/>
          <w:kern w:val="0"/>
          <w:rtl/>
          <w:lang w:bidi="fa-IR"/>
        </w:rPr>
        <w:t>های تعریف شده توسط نرم</w:t>
      </w:r>
      <w:r w:rsidRPr="00E26C7C">
        <w:rPr>
          <w:rFonts w:eastAsia="Calibri"/>
          <w:color w:val="auto"/>
          <w:kern w:val="0"/>
          <w:rtl/>
          <w:lang w:bidi="fa-IR"/>
        </w:rPr>
        <w:softHyphen/>
      </w:r>
      <w:r w:rsidRPr="00E26C7C">
        <w:rPr>
          <w:rFonts w:eastAsia="Calibri" w:hint="cs"/>
          <w:color w:val="auto"/>
          <w:kern w:val="0"/>
          <w:rtl/>
          <w:lang w:bidi="fa-IR"/>
        </w:rPr>
        <w:t>افزار</w:t>
      </w:r>
      <w:r w:rsidRPr="00E26C7C">
        <w:rPr>
          <w:rFonts w:asciiTheme="majorBidi" w:eastAsia="Calibri" w:hAnsiTheme="majorBidi"/>
          <w:color w:val="auto"/>
          <w:kern w:val="0"/>
          <w:sz w:val="22"/>
          <w:szCs w:val="24"/>
          <w:lang w:bidi="fa-IR"/>
        </w:rPr>
        <w:t xml:space="preserve"> </w:t>
      </w:r>
      <w:r w:rsidRPr="00E26C7C">
        <w:rPr>
          <w:rFonts w:asciiTheme="majorBidi" w:eastAsia="Calibri" w:hAnsiTheme="majorBidi"/>
          <w:color w:val="auto"/>
          <w:kern w:val="0"/>
          <w:lang w:bidi="fa-IR"/>
        </w:rPr>
        <w:t>(</w:t>
      </w:r>
      <w:r w:rsidRPr="00E26C7C">
        <w:rPr>
          <w:rFonts w:asciiTheme="majorBidi" w:eastAsia="Calibri" w:hAnsiTheme="majorBidi"/>
          <w:color w:val="auto"/>
          <w:kern w:val="0"/>
          <w:sz w:val="22"/>
          <w:szCs w:val="24"/>
          <w:lang w:bidi="fa-IR"/>
        </w:rPr>
        <w:t>SDN</w:t>
      </w:r>
      <w:r w:rsidRPr="00E26C7C">
        <w:rPr>
          <w:rFonts w:asciiTheme="majorBidi" w:eastAsia="Calibri" w:hAnsiTheme="majorBidi"/>
          <w:color w:val="auto"/>
          <w:kern w:val="0"/>
          <w:lang w:bidi="fa-IR"/>
        </w:rPr>
        <w:t>)</w:t>
      </w:r>
      <w:r w:rsidRPr="00E26C7C">
        <w:rPr>
          <w:rFonts w:eastAsia="Calibri"/>
          <w:color w:val="808080" w:themeColor="background1" w:themeShade="80"/>
          <w:kern w:val="0"/>
          <w:lang w:bidi="fa-IR"/>
        </w:rPr>
        <w:t xml:space="preserve"> </w:t>
      </w:r>
      <w:r w:rsidRPr="00E26C7C">
        <w:rPr>
          <w:rFonts w:eastAsia="Calibri" w:hint="cs"/>
          <w:color w:val="auto"/>
          <w:kern w:val="0"/>
          <w:rtl/>
          <w:lang w:bidi="fa-IR"/>
        </w:rPr>
        <w:t>و مجازی</w:t>
      </w:r>
      <w:r w:rsidRPr="00E26C7C">
        <w:rPr>
          <w:rFonts w:eastAsia="Calibri"/>
          <w:color w:val="auto"/>
          <w:kern w:val="0"/>
          <w:rtl/>
          <w:lang w:bidi="fa-IR"/>
        </w:rPr>
        <w:softHyphen/>
      </w:r>
      <w:r w:rsidRPr="00E26C7C">
        <w:rPr>
          <w:rFonts w:eastAsia="Calibri" w:hint="cs"/>
          <w:color w:val="auto"/>
          <w:kern w:val="0"/>
          <w:rtl/>
          <w:lang w:bidi="fa-IR"/>
        </w:rPr>
        <w:t xml:space="preserve">سازی کارکرد شبکه </w:t>
      </w:r>
      <w:r w:rsidRPr="00E26C7C">
        <w:rPr>
          <w:rFonts w:asciiTheme="majorBidi" w:eastAsia="Calibri" w:hAnsiTheme="majorBidi" w:hint="cs"/>
          <w:color w:val="auto"/>
          <w:kern w:val="0"/>
          <w:sz w:val="22"/>
          <w:szCs w:val="24"/>
          <w:lang w:bidi="fa-IR"/>
        </w:rPr>
        <w:t>(NFV</w:t>
      </w:r>
      <w:r w:rsidR="00D10E6D" w:rsidRPr="00E26C7C">
        <w:rPr>
          <w:rFonts w:asciiTheme="majorBidi" w:eastAsia="Calibri" w:hAnsiTheme="majorBidi" w:hint="cs"/>
          <w:color w:val="auto"/>
          <w:kern w:val="0"/>
          <w:sz w:val="22"/>
          <w:szCs w:val="24"/>
          <w:lang w:bidi="fa-IR"/>
        </w:rPr>
        <w:t>)</w:t>
      </w:r>
      <w:r w:rsidR="00D10E6D" w:rsidRPr="00E26C7C">
        <w:rPr>
          <w:rFonts w:asciiTheme="majorBidi" w:eastAsia="Calibri" w:hAnsiTheme="majorBidi" w:hint="cs"/>
          <w:color w:val="808080" w:themeColor="background1" w:themeShade="80"/>
          <w:kern w:val="0"/>
          <w:rtl/>
          <w:lang w:bidi="fa-IR"/>
        </w:rPr>
        <w:t xml:space="preserve"> </w:t>
      </w:r>
      <w:r w:rsidR="00D10E6D" w:rsidRPr="00E26C7C">
        <w:rPr>
          <w:rFonts w:asciiTheme="majorBidi" w:eastAsia="Calibri" w:hAnsiTheme="majorBidi"/>
          <w:color w:val="808080" w:themeColor="background1" w:themeShade="80"/>
          <w:kern w:val="0"/>
          <w:rtl/>
          <w:lang w:bidi="fa-IR"/>
        </w:rPr>
        <w:softHyphen/>
      </w:r>
      <w:r w:rsidRPr="00E26C7C">
        <w:rPr>
          <w:rFonts w:eastAsia="Calibri" w:hint="cs"/>
          <w:color w:val="auto"/>
          <w:kern w:val="0"/>
          <w:rtl/>
          <w:lang w:bidi="fa-IR"/>
        </w:rPr>
        <w:t>نوید تحولی در صنعت را  می</w:t>
      </w:r>
      <w:r w:rsidRPr="00E26C7C">
        <w:rPr>
          <w:rFonts w:eastAsia="Calibri"/>
          <w:color w:val="auto"/>
          <w:kern w:val="0"/>
          <w:rtl/>
          <w:lang w:bidi="fa-IR"/>
        </w:rPr>
        <w:softHyphen/>
      </w:r>
      <w:r w:rsidRPr="00E26C7C">
        <w:rPr>
          <w:rFonts w:eastAsia="Calibri" w:hint="cs"/>
          <w:color w:val="auto"/>
          <w:kern w:val="0"/>
          <w:rtl/>
          <w:lang w:bidi="fa-IR"/>
        </w:rPr>
        <w:t>دهند، اما راه حل</w:t>
      </w:r>
      <w:r w:rsidRPr="00E26C7C">
        <w:rPr>
          <w:rFonts w:eastAsia="Calibri"/>
          <w:color w:val="auto"/>
          <w:kern w:val="0"/>
          <w:rtl/>
          <w:lang w:bidi="fa-IR"/>
        </w:rPr>
        <w:softHyphen/>
      </w:r>
      <w:r w:rsidRPr="00E26C7C">
        <w:rPr>
          <w:rFonts w:eastAsia="Calibri" w:hint="cs"/>
          <w:color w:val="auto"/>
          <w:kern w:val="0"/>
          <w:rtl/>
          <w:lang w:bidi="fa-IR"/>
        </w:rPr>
        <w:t>های اختصاصی با مدل</w:t>
      </w:r>
      <w:r w:rsidRPr="00E26C7C">
        <w:rPr>
          <w:rFonts w:eastAsia="Calibri"/>
          <w:color w:val="auto"/>
          <w:kern w:val="0"/>
          <w:rtl/>
          <w:lang w:bidi="fa-IR"/>
        </w:rPr>
        <w:softHyphen/>
      </w:r>
      <w:r w:rsidRPr="00E26C7C">
        <w:rPr>
          <w:rFonts w:eastAsia="Calibri" w:hint="cs"/>
          <w:color w:val="auto"/>
          <w:kern w:val="0"/>
          <w:rtl/>
          <w:lang w:bidi="fa-IR"/>
        </w:rPr>
        <w:t>های تجاری قدیمی، برای حفظ منافع تامین</w:t>
      </w:r>
      <w:r w:rsidRPr="00E26C7C">
        <w:rPr>
          <w:rFonts w:eastAsia="Calibri"/>
          <w:color w:val="auto"/>
          <w:kern w:val="0"/>
          <w:rtl/>
          <w:lang w:bidi="fa-IR"/>
        </w:rPr>
        <w:softHyphen/>
      </w:r>
      <w:r w:rsidRPr="00E26C7C">
        <w:rPr>
          <w:rFonts w:eastAsia="Calibri" w:hint="cs"/>
          <w:color w:val="auto"/>
          <w:kern w:val="0"/>
          <w:rtl/>
          <w:lang w:bidi="fa-IR"/>
        </w:rPr>
        <w:t>کنندگان تجهیزات و بدون قابلیت همکاری باز، ماهیت دگرگون</w:t>
      </w:r>
      <w:r w:rsidRPr="00E26C7C">
        <w:rPr>
          <w:rFonts w:eastAsia="Calibri"/>
          <w:color w:val="auto"/>
          <w:kern w:val="0"/>
          <w:rtl/>
          <w:lang w:bidi="fa-IR"/>
        </w:rPr>
        <w:softHyphen/>
      </w:r>
      <w:r w:rsidRPr="00E26C7C">
        <w:rPr>
          <w:rFonts w:eastAsia="Calibri" w:hint="cs"/>
          <w:color w:val="auto"/>
          <w:kern w:val="0"/>
          <w:rtl/>
          <w:lang w:bidi="fa-IR"/>
        </w:rPr>
        <w:t>کننده آنها را تهدید می</w:t>
      </w:r>
      <w:r w:rsidRPr="00E26C7C">
        <w:rPr>
          <w:rFonts w:eastAsia="Calibri"/>
          <w:color w:val="auto"/>
          <w:kern w:val="0"/>
          <w:rtl/>
          <w:lang w:bidi="fa-IR"/>
        </w:rPr>
        <w:softHyphen/>
      </w:r>
      <w:r w:rsidRPr="00E26C7C">
        <w:rPr>
          <w:rFonts w:eastAsia="Calibri" w:hint="cs"/>
          <w:color w:val="auto"/>
          <w:kern w:val="0"/>
          <w:rtl/>
          <w:lang w:bidi="fa-IR"/>
        </w:rPr>
        <w:t>کند.</w:t>
      </w:r>
      <w:r w:rsidRPr="00E26C7C">
        <w:rPr>
          <w:rFonts w:eastAsia="Calibri" w:hint="cs"/>
          <w:color w:val="auto"/>
          <w:kern w:val="0"/>
          <w:lang w:bidi="fa-IR"/>
        </w:rPr>
        <w:t xml:space="preserve"> </w:t>
      </w:r>
      <w:r w:rsidRPr="00E26C7C">
        <w:rPr>
          <w:rFonts w:eastAsia="Calibri" w:hint="cs"/>
          <w:color w:val="auto"/>
          <w:kern w:val="0"/>
          <w:rtl/>
          <w:lang w:bidi="fa-IR"/>
        </w:rPr>
        <w:t>کلیدهای تحقق این تحول، سرمایه</w:t>
      </w:r>
      <w:r w:rsidRPr="00E26C7C">
        <w:rPr>
          <w:rFonts w:eastAsia="Calibri"/>
          <w:color w:val="auto"/>
          <w:kern w:val="0"/>
          <w:rtl/>
          <w:lang w:bidi="fa-IR"/>
        </w:rPr>
        <w:softHyphen/>
      </w:r>
      <w:r w:rsidRPr="00E26C7C">
        <w:rPr>
          <w:rFonts w:eastAsia="Calibri" w:hint="cs"/>
          <w:color w:val="auto"/>
          <w:kern w:val="0"/>
          <w:rtl/>
          <w:lang w:bidi="fa-IR"/>
        </w:rPr>
        <w:t>گذاری</w:t>
      </w:r>
      <w:r w:rsidRPr="00E26C7C">
        <w:rPr>
          <w:rFonts w:eastAsia="Calibri"/>
          <w:color w:val="auto"/>
          <w:kern w:val="0"/>
          <w:rtl/>
          <w:lang w:bidi="fa-IR"/>
        </w:rPr>
        <w:softHyphen/>
      </w:r>
      <w:r w:rsidRPr="00E26C7C">
        <w:rPr>
          <w:rFonts w:eastAsia="Calibri" w:hint="cs"/>
          <w:color w:val="auto"/>
          <w:kern w:val="0"/>
          <w:rtl/>
          <w:lang w:bidi="fa-IR"/>
        </w:rPr>
        <w:t>هایی است که هم ارائه</w:t>
      </w:r>
      <w:r w:rsidRPr="00E26C7C">
        <w:rPr>
          <w:rFonts w:eastAsia="Calibri"/>
          <w:color w:val="auto"/>
          <w:kern w:val="0"/>
          <w:rtl/>
          <w:lang w:bidi="fa-IR"/>
        </w:rPr>
        <w:softHyphen/>
      </w:r>
      <w:r w:rsidRPr="00E26C7C">
        <w:rPr>
          <w:rFonts w:eastAsia="Calibri" w:hint="cs"/>
          <w:color w:val="auto"/>
          <w:kern w:val="0"/>
          <w:rtl/>
          <w:lang w:bidi="fa-IR"/>
        </w:rPr>
        <w:t>دهندگان سرویس و هم شرکت</w:t>
      </w:r>
      <w:r w:rsidRPr="00E26C7C">
        <w:rPr>
          <w:rFonts w:eastAsia="Calibri"/>
          <w:color w:val="auto"/>
          <w:kern w:val="0"/>
          <w:rtl/>
          <w:lang w:bidi="fa-IR"/>
        </w:rPr>
        <w:softHyphen/>
      </w:r>
      <w:r w:rsidRPr="00E26C7C">
        <w:rPr>
          <w:rFonts w:eastAsia="Calibri" w:hint="cs"/>
          <w:color w:val="auto"/>
          <w:kern w:val="0"/>
          <w:rtl/>
          <w:lang w:bidi="fa-IR"/>
        </w:rPr>
        <w:t>کنندگان در اکوسیستم، برای سرعت بخشیدن به پذیرش</w:t>
      </w:r>
      <w:r w:rsidRPr="00E26C7C">
        <w:rPr>
          <w:rFonts w:eastAsia="Calibri" w:hint="cs"/>
          <w:color w:val="auto"/>
          <w:kern w:val="0"/>
          <w:lang w:bidi="fa-IR"/>
        </w:rPr>
        <w:t xml:space="preserve"> </w:t>
      </w:r>
      <w:r w:rsidRPr="00E26C7C">
        <w:rPr>
          <w:rFonts w:asciiTheme="majorBidi" w:eastAsia="Calibri" w:hAnsiTheme="majorBidi" w:hint="cs"/>
          <w:color w:val="auto"/>
          <w:kern w:val="0"/>
          <w:lang w:bidi="fa-IR"/>
        </w:rPr>
        <w:t>SDN</w:t>
      </w:r>
      <w:r w:rsidRPr="00E26C7C">
        <w:rPr>
          <w:rFonts w:eastAsia="Calibri" w:hint="cs"/>
          <w:color w:val="auto"/>
          <w:kern w:val="0"/>
          <w:lang w:bidi="fa-IR"/>
        </w:rPr>
        <w:t xml:space="preserve"> </w:t>
      </w:r>
      <w:r w:rsidRPr="00E26C7C">
        <w:rPr>
          <w:rFonts w:eastAsia="Calibri" w:hint="cs"/>
          <w:color w:val="auto"/>
          <w:kern w:val="0"/>
          <w:rtl/>
          <w:lang w:bidi="fa-IR"/>
        </w:rPr>
        <w:t>و</w:t>
      </w:r>
      <w:r w:rsidRPr="00E26C7C">
        <w:rPr>
          <w:rFonts w:eastAsia="Calibri" w:hint="cs"/>
          <w:color w:val="auto"/>
          <w:kern w:val="0"/>
          <w:lang w:bidi="fa-IR"/>
        </w:rPr>
        <w:t xml:space="preserve"> </w:t>
      </w:r>
      <w:r w:rsidRPr="00E26C7C">
        <w:rPr>
          <w:rFonts w:asciiTheme="majorBidi" w:eastAsia="Calibri" w:hAnsiTheme="majorBidi" w:hint="cs"/>
          <w:color w:val="auto"/>
          <w:kern w:val="0"/>
          <w:lang w:bidi="fa-IR"/>
        </w:rPr>
        <w:t>NFV</w:t>
      </w:r>
      <w:r w:rsidRPr="00E26C7C">
        <w:rPr>
          <w:rFonts w:asciiTheme="majorBidi" w:eastAsia="Calibri" w:hAnsiTheme="majorBidi" w:hint="cs"/>
          <w:color w:val="auto"/>
          <w:kern w:val="0"/>
          <w:sz w:val="22"/>
          <w:szCs w:val="24"/>
          <w:rtl/>
          <w:lang w:bidi="fa-IR"/>
        </w:rPr>
        <w:t xml:space="preserve"> </w:t>
      </w:r>
      <w:r w:rsidRPr="00E26C7C">
        <w:rPr>
          <w:rFonts w:eastAsia="Calibri" w:hint="cs"/>
          <w:color w:val="auto"/>
          <w:kern w:val="0"/>
          <w:lang w:bidi="fa-IR"/>
        </w:rPr>
        <w:t xml:space="preserve"> </w:t>
      </w:r>
      <w:r w:rsidRPr="00E26C7C">
        <w:rPr>
          <w:rFonts w:eastAsia="Calibri" w:hint="cs"/>
          <w:color w:val="auto"/>
          <w:kern w:val="0"/>
          <w:rtl/>
          <w:lang w:bidi="fa-IR"/>
        </w:rPr>
        <w:t>به شکل کارآمد و موثر انجام می</w:t>
      </w:r>
      <w:r w:rsidRPr="00E26C7C">
        <w:rPr>
          <w:rFonts w:eastAsia="Calibri"/>
          <w:color w:val="auto"/>
          <w:kern w:val="0"/>
          <w:rtl/>
          <w:lang w:bidi="fa-IR"/>
        </w:rPr>
        <w:softHyphen/>
      </w:r>
      <w:r w:rsidRPr="00E26C7C">
        <w:rPr>
          <w:rFonts w:eastAsia="Calibri" w:hint="cs"/>
          <w:color w:val="auto"/>
          <w:kern w:val="0"/>
          <w:rtl/>
          <w:lang w:bidi="fa-IR"/>
        </w:rPr>
        <w:t>دهند.</w:t>
      </w:r>
      <w:r w:rsidRPr="00E26C7C">
        <w:rPr>
          <w:rFonts w:eastAsia="Calibri" w:hint="cs"/>
          <w:color w:val="auto"/>
          <w:kern w:val="0"/>
          <w:lang w:bidi="fa-IR"/>
        </w:rPr>
        <w:t xml:space="preserve"> </w:t>
      </w:r>
      <w:r w:rsidRPr="00E26C7C">
        <w:rPr>
          <w:rFonts w:eastAsia="Calibri" w:hint="cs"/>
          <w:color w:val="auto"/>
          <w:kern w:val="0"/>
          <w:rtl/>
          <w:lang w:bidi="fa-IR"/>
        </w:rPr>
        <w:t>در این محیط سریع و پویا، برخی از سوالات رایج بطور جدی از سوی ارائه</w:t>
      </w:r>
      <w:r w:rsidRPr="00E26C7C">
        <w:rPr>
          <w:rFonts w:eastAsia="Calibri"/>
          <w:color w:val="auto"/>
          <w:kern w:val="0"/>
          <w:rtl/>
          <w:lang w:bidi="fa-IR"/>
        </w:rPr>
        <w:softHyphen/>
      </w:r>
      <w:r w:rsidRPr="00E26C7C">
        <w:rPr>
          <w:rFonts w:eastAsia="Calibri" w:hint="cs"/>
          <w:color w:val="auto"/>
          <w:kern w:val="0"/>
          <w:rtl/>
          <w:lang w:bidi="fa-IR"/>
        </w:rPr>
        <w:t xml:space="preserve">دهندگان در این عرصه طرح </w:t>
      </w:r>
      <w:r w:rsidR="00D10E6D" w:rsidRPr="00E26C7C">
        <w:rPr>
          <w:rFonts w:eastAsia="Calibri" w:hint="cs"/>
          <w:color w:val="auto"/>
          <w:kern w:val="0"/>
          <w:rtl/>
          <w:lang w:bidi="fa-IR"/>
        </w:rPr>
        <w:t>می</w:t>
      </w:r>
      <w:r w:rsidR="00D10E6D" w:rsidRPr="00E26C7C">
        <w:rPr>
          <w:rFonts w:eastAsia="Calibri"/>
          <w:color w:val="auto"/>
          <w:kern w:val="0"/>
          <w:rtl/>
          <w:lang w:bidi="fa-IR"/>
        </w:rPr>
        <w:softHyphen/>
      </w:r>
      <w:r w:rsidR="00D10E6D" w:rsidRPr="00E26C7C">
        <w:rPr>
          <w:rFonts w:eastAsia="Calibri" w:hint="cs"/>
          <w:color w:val="auto"/>
          <w:kern w:val="0"/>
          <w:rtl/>
          <w:lang w:bidi="fa-IR"/>
        </w:rPr>
        <w:t>شود</w:t>
      </w:r>
      <w:r w:rsidR="00D10E6D" w:rsidRPr="00E26C7C">
        <w:rPr>
          <w:rFonts w:eastAsia="Calibri"/>
          <w:color w:val="auto"/>
          <w:kern w:val="0"/>
          <w:rtl/>
          <w:lang w:bidi="fa-IR"/>
        </w:rPr>
        <w:softHyphen/>
      </w:r>
      <w:r w:rsidRPr="00E26C7C">
        <w:rPr>
          <w:rFonts w:eastAsia="Calibri" w:hint="cs"/>
          <w:color w:val="auto"/>
          <w:kern w:val="0"/>
          <w:rtl/>
          <w:lang w:bidi="fa-IR"/>
        </w:rPr>
        <w:t>:</w:t>
      </w:r>
    </w:p>
    <w:p w14:paraId="7DC083C5" w14:textId="1F37597B" w:rsidR="00FC5E04" w:rsidRPr="00E26C7C" w:rsidRDefault="00FC5E04" w:rsidP="00D10E6D">
      <w:pPr>
        <w:numPr>
          <w:ilvl w:val="0"/>
          <w:numId w:val="19"/>
        </w:numPr>
        <w:autoSpaceDE w:val="0"/>
        <w:autoSpaceDN w:val="0"/>
        <w:adjustRightInd w:val="0"/>
        <w:spacing w:after="160" w:line="240" w:lineRule="auto"/>
        <w:contextualSpacing/>
        <w:rPr>
          <w:rFonts w:eastAsia="Calibri"/>
          <w:color w:val="auto"/>
          <w:kern w:val="0"/>
          <w:lang w:bidi="fa-IR"/>
        </w:rPr>
      </w:pPr>
      <w:r w:rsidRPr="00E26C7C">
        <w:rPr>
          <w:rFonts w:eastAsia="Calibri" w:hint="cs"/>
          <w:color w:val="auto"/>
          <w:kern w:val="0"/>
          <w:rtl/>
          <w:lang w:bidi="fa-IR"/>
        </w:rPr>
        <w:t>ارائه</w:t>
      </w:r>
      <w:r w:rsidRPr="00E26C7C">
        <w:rPr>
          <w:rFonts w:eastAsia="Calibri"/>
          <w:color w:val="auto"/>
          <w:kern w:val="0"/>
          <w:rtl/>
          <w:lang w:bidi="fa-IR"/>
        </w:rPr>
        <w:softHyphen/>
      </w:r>
      <w:r w:rsidRPr="00E26C7C">
        <w:rPr>
          <w:rFonts w:eastAsia="Calibri" w:hint="cs"/>
          <w:color w:val="auto"/>
          <w:kern w:val="0"/>
          <w:rtl/>
          <w:lang w:bidi="fa-IR"/>
        </w:rPr>
        <w:t>دهندگان سرویس مخابراتی در بازه زمانی (2015-2020)، برای تحقق وعده</w:t>
      </w:r>
      <w:r w:rsidRPr="00E26C7C">
        <w:rPr>
          <w:rFonts w:eastAsia="Calibri" w:hint="cs"/>
          <w:color w:val="auto"/>
          <w:kern w:val="0"/>
          <w:lang w:bidi="fa-IR"/>
        </w:rPr>
        <w:t xml:space="preserve"> </w:t>
      </w:r>
      <w:r w:rsidRPr="00E26C7C">
        <w:rPr>
          <w:rFonts w:asciiTheme="majorBidi" w:eastAsia="Calibri" w:hAnsiTheme="majorBidi" w:hint="cs"/>
          <w:color w:val="auto"/>
          <w:kern w:val="0"/>
          <w:lang w:bidi="fa-IR"/>
        </w:rPr>
        <w:t>SDN</w:t>
      </w:r>
      <w:r w:rsidRPr="00E26C7C">
        <w:rPr>
          <w:rFonts w:eastAsia="Calibri" w:hint="cs"/>
          <w:color w:val="auto"/>
          <w:kern w:val="0"/>
          <w:lang w:bidi="fa-IR"/>
        </w:rPr>
        <w:t xml:space="preserve"> </w:t>
      </w:r>
      <w:r w:rsidRPr="00E26C7C">
        <w:rPr>
          <w:rFonts w:eastAsia="Calibri" w:hint="cs"/>
          <w:color w:val="auto"/>
          <w:kern w:val="0"/>
          <w:rtl/>
          <w:lang w:bidi="fa-IR"/>
        </w:rPr>
        <w:t>و</w:t>
      </w:r>
      <w:r w:rsidRPr="00E26C7C">
        <w:rPr>
          <w:rFonts w:eastAsia="Calibri" w:hint="cs"/>
          <w:color w:val="auto"/>
          <w:kern w:val="0"/>
          <w:lang w:bidi="fa-IR"/>
        </w:rPr>
        <w:t xml:space="preserve"> </w:t>
      </w:r>
      <w:r w:rsidRPr="00E26C7C">
        <w:rPr>
          <w:rFonts w:asciiTheme="majorBidi" w:eastAsia="Calibri" w:hAnsiTheme="majorBidi" w:hint="cs"/>
          <w:color w:val="auto"/>
          <w:kern w:val="0"/>
          <w:lang w:bidi="fa-IR"/>
        </w:rPr>
        <w:t>NFV</w:t>
      </w:r>
      <w:r w:rsidRPr="00E26C7C">
        <w:rPr>
          <w:rFonts w:eastAsia="Calibri" w:hint="cs"/>
          <w:color w:val="auto"/>
          <w:kern w:val="0"/>
          <w:lang w:bidi="fa-IR"/>
        </w:rPr>
        <w:t xml:space="preserve"> </w:t>
      </w:r>
      <w:r w:rsidRPr="00E26C7C">
        <w:rPr>
          <w:rFonts w:eastAsia="Calibri" w:hint="cs"/>
          <w:color w:val="auto"/>
          <w:kern w:val="0"/>
          <w:rtl/>
          <w:lang w:bidi="fa-IR"/>
        </w:rPr>
        <w:t xml:space="preserve">چه </w:t>
      </w:r>
      <w:r w:rsidR="00D10E6D" w:rsidRPr="00E26C7C">
        <w:rPr>
          <w:rFonts w:eastAsia="Calibri" w:hint="cs"/>
          <w:color w:val="auto"/>
          <w:kern w:val="0"/>
          <w:rtl/>
          <w:lang w:bidi="fa-IR"/>
        </w:rPr>
        <w:t xml:space="preserve">ابتکارهایی </w:t>
      </w:r>
      <w:r w:rsidRPr="00E26C7C">
        <w:rPr>
          <w:rFonts w:eastAsia="Calibri" w:hint="cs"/>
          <w:color w:val="auto"/>
          <w:kern w:val="0"/>
          <w:rtl/>
          <w:lang w:bidi="fa-IR"/>
        </w:rPr>
        <w:t>یا   سرمایه</w:t>
      </w:r>
      <w:r w:rsidRPr="00E26C7C">
        <w:rPr>
          <w:rFonts w:eastAsia="Calibri"/>
          <w:color w:val="auto"/>
          <w:kern w:val="0"/>
          <w:rtl/>
          <w:lang w:bidi="fa-IR"/>
        </w:rPr>
        <w:softHyphen/>
      </w:r>
      <w:r w:rsidRPr="00E26C7C">
        <w:rPr>
          <w:rFonts w:eastAsia="Calibri" w:hint="cs"/>
          <w:color w:val="auto"/>
          <w:kern w:val="0"/>
          <w:rtl/>
          <w:lang w:bidi="fa-IR"/>
        </w:rPr>
        <w:t>گذاری</w:t>
      </w:r>
      <w:r w:rsidRPr="00E26C7C">
        <w:rPr>
          <w:rFonts w:eastAsia="Calibri"/>
          <w:color w:val="auto"/>
          <w:kern w:val="0"/>
          <w:rtl/>
          <w:lang w:bidi="fa-IR"/>
        </w:rPr>
        <w:softHyphen/>
      </w:r>
      <w:r w:rsidRPr="00E26C7C">
        <w:rPr>
          <w:rFonts w:eastAsia="Calibri" w:hint="cs"/>
          <w:color w:val="auto"/>
          <w:kern w:val="0"/>
          <w:rtl/>
          <w:lang w:bidi="fa-IR"/>
        </w:rPr>
        <w:t xml:space="preserve">هایی را باید انجام دهند؟ </w:t>
      </w:r>
    </w:p>
    <w:p w14:paraId="5D8C1AF8" w14:textId="77777777" w:rsidR="00FC5E04" w:rsidRPr="00E26C7C" w:rsidRDefault="00FC5E04">
      <w:pPr>
        <w:numPr>
          <w:ilvl w:val="0"/>
          <w:numId w:val="19"/>
        </w:numPr>
        <w:autoSpaceDE w:val="0"/>
        <w:autoSpaceDN w:val="0"/>
        <w:adjustRightInd w:val="0"/>
        <w:spacing w:after="160" w:line="240" w:lineRule="auto"/>
        <w:contextualSpacing/>
        <w:jc w:val="left"/>
        <w:rPr>
          <w:rFonts w:eastAsia="Calibri"/>
          <w:color w:val="auto"/>
          <w:kern w:val="0"/>
          <w:lang w:bidi="fa-IR"/>
        </w:rPr>
      </w:pPr>
      <w:r w:rsidRPr="00E26C7C">
        <w:rPr>
          <w:rFonts w:eastAsia="Calibri" w:hint="cs"/>
          <w:color w:val="auto"/>
          <w:kern w:val="0"/>
          <w:lang w:bidi="fa-IR"/>
        </w:rPr>
        <w:t xml:space="preserve"> </w:t>
      </w:r>
      <w:r w:rsidRPr="00E26C7C">
        <w:rPr>
          <w:rFonts w:eastAsia="Calibri" w:hint="cs"/>
          <w:color w:val="auto"/>
          <w:kern w:val="0"/>
          <w:rtl/>
          <w:lang w:bidi="fa-IR"/>
        </w:rPr>
        <w:t>برای موانعی که در پذیرش این فناوری</w:t>
      </w:r>
      <w:r w:rsidRPr="00E26C7C">
        <w:rPr>
          <w:rFonts w:eastAsia="Calibri"/>
          <w:color w:val="auto"/>
          <w:kern w:val="0"/>
          <w:rtl/>
          <w:lang w:bidi="fa-IR"/>
        </w:rPr>
        <w:softHyphen/>
      </w:r>
      <w:r w:rsidRPr="00E26C7C">
        <w:rPr>
          <w:rFonts w:eastAsia="Calibri" w:hint="cs"/>
          <w:color w:val="auto"/>
          <w:kern w:val="0"/>
          <w:rtl/>
          <w:lang w:bidi="fa-IR"/>
        </w:rPr>
        <w:t>ها با آنها روبرو هستیم، چه برنامه</w:t>
      </w:r>
      <w:r w:rsidRPr="00E26C7C">
        <w:rPr>
          <w:rFonts w:eastAsia="Calibri"/>
          <w:color w:val="auto"/>
          <w:kern w:val="0"/>
          <w:rtl/>
          <w:lang w:bidi="fa-IR"/>
        </w:rPr>
        <w:softHyphen/>
      </w:r>
      <w:r w:rsidRPr="00E26C7C">
        <w:rPr>
          <w:rFonts w:eastAsia="Calibri" w:hint="cs"/>
          <w:color w:val="auto"/>
          <w:kern w:val="0"/>
          <w:rtl/>
          <w:lang w:bidi="fa-IR"/>
        </w:rPr>
        <w:t>ریزی باید کرد؟</w:t>
      </w:r>
    </w:p>
    <w:p w14:paraId="62F3866A" w14:textId="77777777" w:rsidR="00FC5E04" w:rsidRPr="00E26C7C" w:rsidRDefault="00FC5E04">
      <w:pPr>
        <w:numPr>
          <w:ilvl w:val="0"/>
          <w:numId w:val="19"/>
        </w:numPr>
        <w:autoSpaceDE w:val="0"/>
        <w:autoSpaceDN w:val="0"/>
        <w:adjustRightInd w:val="0"/>
        <w:spacing w:after="160" w:line="240" w:lineRule="auto"/>
        <w:contextualSpacing/>
        <w:jc w:val="left"/>
        <w:rPr>
          <w:rFonts w:eastAsia="Calibri"/>
          <w:color w:val="auto"/>
          <w:kern w:val="0"/>
          <w:lang w:bidi="fa-IR"/>
        </w:rPr>
      </w:pPr>
      <w:r w:rsidRPr="00E26C7C">
        <w:rPr>
          <w:rFonts w:eastAsia="Calibri" w:hint="cs"/>
          <w:color w:val="auto"/>
          <w:kern w:val="0"/>
          <w:lang w:bidi="fa-IR"/>
        </w:rPr>
        <w:t xml:space="preserve"> </w:t>
      </w:r>
      <w:r w:rsidRPr="00E26C7C">
        <w:rPr>
          <w:rFonts w:eastAsia="Calibri" w:hint="cs"/>
          <w:color w:val="auto"/>
          <w:kern w:val="0"/>
          <w:rtl/>
          <w:lang w:bidi="fa-IR"/>
        </w:rPr>
        <w:t>اکوسیستم ارائه</w:t>
      </w:r>
      <w:r w:rsidRPr="00E26C7C">
        <w:rPr>
          <w:rFonts w:eastAsia="Calibri"/>
          <w:color w:val="auto"/>
          <w:kern w:val="0"/>
          <w:rtl/>
          <w:lang w:bidi="fa-IR"/>
        </w:rPr>
        <w:softHyphen/>
      </w:r>
      <w:r w:rsidRPr="00E26C7C">
        <w:rPr>
          <w:rFonts w:eastAsia="Calibri" w:hint="cs"/>
          <w:color w:val="auto"/>
          <w:kern w:val="0"/>
          <w:rtl/>
          <w:lang w:bidi="fa-IR"/>
        </w:rPr>
        <w:t>دهندگان سرویس مخابراتی و تأمین</w:t>
      </w:r>
      <w:r w:rsidRPr="00E26C7C">
        <w:rPr>
          <w:rFonts w:eastAsia="Calibri"/>
          <w:color w:val="auto"/>
          <w:kern w:val="0"/>
          <w:rtl/>
          <w:lang w:bidi="fa-IR"/>
        </w:rPr>
        <w:softHyphen/>
      </w:r>
      <w:r w:rsidRPr="00E26C7C">
        <w:rPr>
          <w:rFonts w:eastAsia="Calibri" w:hint="cs"/>
          <w:color w:val="auto"/>
          <w:kern w:val="0"/>
          <w:rtl/>
          <w:lang w:bidi="fa-IR"/>
        </w:rPr>
        <w:t>کنندگان آن چگونه تکامل خواهد یافت؟</w:t>
      </w:r>
    </w:p>
    <w:p w14:paraId="3378870C" w14:textId="77777777" w:rsidR="00FC5E04" w:rsidRPr="00E26C7C" w:rsidRDefault="00FC5E04">
      <w:pPr>
        <w:numPr>
          <w:ilvl w:val="0"/>
          <w:numId w:val="19"/>
        </w:numPr>
        <w:autoSpaceDE w:val="0"/>
        <w:autoSpaceDN w:val="0"/>
        <w:adjustRightInd w:val="0"/>
        <w:spacing w:after="160" w:line="240" w:lineRule="auto"/>
        <w:contextualSpacing/>
        <w:jc w:val="left"/>
        <w:rPr>
          <w:rFonts w:eastAsia="Calibri"/>
          <w:color w:val="auto"/>
          <w:kern w:val="0"/>
          <w:lang w:bidi="fa-IR"/>
        </w:rPr>
      </w:pPr>
      <w:r w:rsidRPr="00E26C7C">
        <w:rPr>
          <w:rFonts w:eastAsia="Calibri" w:hint="cs"/>
          <w:color w:val="auto"/>
          <w:kern w:val="0"/>
          <w:lang w:bidi="fa-IR"/>
        </w:rPr>
        <w:t xml:space="preserve"> </w:t>
      </w:r>
      <w:r w:rsidRPr="00E26C7C">
        <w:rPr>
          <w:rFonts w:eastAsia="Calibri" w:hint="cs"/>
          <w:color w:val="auto"/>
          <w:kern w:val="0"/>
          <w:rtl/>
          <w:lang w:bidi="fa-IR"/>
        </w:rPr>
        <w:t>پیشرفت</w:t>
      </w:r>
      <w:r w:rsidRPr="00E26C7C">
        <w:rPr>
          <w:rFonts w:eastAsia="Calibri"/>
          <w:color w:val="auto"/>
          <w:kern w:val="0"/>
          <w:rtl/>
          <w:lang w:bidi="fa-IR"/>
        </w:rPr>
        <w:softHyphen/>
      </w:r>
      <w:r w:rsidRPr="00E26C7C">
        <w:rPr>
          <w:rFonts w:eastAsia="Calibri" w:hint="cs"/>
          <w:color w:val="auto"/>
          <w:kern w:val="0"/>
          <w:rtl/>
          <w:lang w:bidi="fa-IR"/>
        </w:rPr>
        <w:t>ها در مقایسه با رقبای دیگر چگونه است؟</w:t>
      </w:r>
    </w:p>
    <w:p w14:paraId="31E19879" w14:textId="77777777" w:rsidR="00FC5E04" w:rsidRPr="00E26C7C" w:rsidRDefault="00FC5E04" w:rsidP="00FC5E04">
      <w:pPr>
        <w:spacing w:after="160" w:line="259" w:lineRule="auto"/>
        <w:ind w:firstLine="360"/>
        <w:rPr>
          <w:rFonts w:eastAsia="Calibri"/>
          <w:color w:val="auto"/>
          <w:kern w:val="0"/>
          <w:rtl/>
          <w:lang w:bidi="fa-IR"/>
        </w:rPr>
      </w:pPr>
      <w:r w:rsidRPr="00E26C7C">
        <w:rPr>
          <w:rFonts w:eastAsia="Calibri" w:hint="cs"/>
          <w:color w:val="auto"/>
          <w:kern w:val="0"/>
          <w:rtl/>
          <w:lang w:bidi="fa-IR"/>
        </w:rPr>
        <w:t>این گزارش سعی می</w:t>
      </w:r>
      <w:r w:rsidRPr="00E26C7C">
        <w:rPr>
          <w:rFonts w:eastAsia="Calibri"/>
          <w:color w:val="auto"/>
          <w:kern w:val="0"/>
          <w:rtl/>
          <w:lang w:bidi="fa-IR"/>
        </w:rPr>
        <w:softHyphen/>
      </w:r>
      <w:r w:rsidRPr="00E26C7C">
        <w:rPr>
          <w:rFonts w:eastAsia="Calibri" w:hint="cs"/>
          <w:color w:val="auto"/>
          <w:kern w:val="0"/>
          <w:rtl/>
          <w:lang w:bidi="fa-IR"/>
        </w:rPr>
        <w:t>کند با ارائه مدل بلوغ شبکه ارائه</w:t>
      </w:r>
      <w:r w:rsidRPr="00E26C7C">
        <w:rPr>
          <w:rFonts w:eastAsia="Calibri"/>
          <w:color w:val="auto"/>
          <w:kern w:val="0"/>
          <w:rtl/>
          <w:lang w:bidi="fa-IR"/>
        </w:rPr>
        <w:softHyphen/>
      </w:r>
      <w:r w:rsidRPr="00E26C7C">
        <w:rPr>
          <w:rFonts w:eastAsia="Calibri" w:hint="cs"/>
          <w:color w:val="auto"/>
          <w:kern w:val="0"/>
          <w:rtl/>
          <w:lang w:bidi="fa-IR"/>
        </w:rPr>
        <w:t>دهنده سرویس مخابراتی، چارچوبی را تعریف کند تا براساس آن ارائه</w:t>
      </w:r>
      <w:r w:rsidRPr="00E26C7C">
        <w:rPr>
          <w:rFonts w:eastAsia="Calibri"/>
          <w:color w:val="auto"/>
          <w:kern w:val="0"/>
          <w:rtl/>
          <w:lang w:bidi="fa-IR"/>
        </w:rPr>
        <w:softHyphen/>
      </w:r>
      <w:r w:rsidRPr="00E26C7C">
        <w:rPr>
          <w:rFonts w:eastAsia="Calibri" w:hint="cs"/>
          <w:color w:val="auto"/>
          <w:kern w:val="0"/>
          <w:rtl/>
          <w:lang w:bidi="fa-IR"/>
        </w:rPr>
        <w:t>دهندگان سرویس بتوانند فعالیت</w:t>
      </w:r>
      <w:r w:rsidRPr="00E26C7C">
        <w:rPr>
          <w:rFonts w:eastAsia="Calibri"/>
          <w:color w:val="auto"/>
          <w:kern w:val="0"/>
          <w:rtl/>
          <w:lang w:bidi="fa-IR"/>
        </w:rPr>
        <w:softHyphen/>
      </w:r>
      <w:r w:rsidRPr="00E26C7C">
        <w:rPr>
          <w:rFonts w:eastAsia="Calibri" w:hint="cs"/>
          <w:color w:val="auto"/>
          <w:kern w:val="0"/>
          <w:rtl/>
          <w:lang w:bidi="fa-IR"/>
        </w:rPr>
        <w:t>هایشان را اولویت</w:t>
      </w:r>
      <w:r w:rsidRPr="00E26C7C">
        <w:rPr>
          <w:rFonts w:eastAsia="Calibri"/>
          <w:color w:val="auto"/>
          <w:kern w:val="0"/>
          <w:rtl/>
          <w:lang w:bidi="fa-IR"/>
        </w:rPr>
        <w:softHyphen/>
      </w:r>
      <w:r w:rsidRPr="00E26C7C">
        <w:rPr>
          <w:rFonts w:eastAsia="Calibri" w:hint="cs"/>
          <w:color w:val="auto"/>
          <w:kern w:val="0"/>
          <w:rtl/>
          <w:lang w:bidi="fa-IR"/>
        </w:rPr>
        <w:t>بندی و پیشرفت آنها را اندازه گیری کنند، و در مقایسه با پیشرفت</w:t>
      </w:r>
      <w:r w:rsidRPr="00E26C7C">
        <w:rPr>
          <w:rFonts w:eastAsia="Calibri"/>
          <w:color w:val="auto"/>
          <w:kern w:val="0"/>
          <w:rtl/>
          <w:lang w:bidi="fa-IR"/>
        </w:rPr>
        <w:softHyphen/>
      </w:r>
      <w:r w:rsidRPr="00E26C7C">
        <w:rPr>
          <w:rFonts w:eastAsia="Calibri" w:hint="cs"/>
          <w:color w:val="auto"/>
          <w:kern w:val="0"/>
          <w:rtl/>
          <w:lang w:bidi="fa-IR"/>
        </w:rPr>
        <w:t>های برتر دیگران خود را محک بزنند. مدل بلوغ شبکه، نمای دقیقی از نحوه ارائه سرویس توسط</w:t>
      </w:r>
      <w:r w:rsidRPr="00E26C7C">
        <w:rPr>
          <w:rFonts w:eastAsia="Calibri" w:hint="cs"/>
          <w:color w:val="auto"/>
          <w:kern w:val="0"/>
          <w:lang w:bidi="fa-IR"/>
        </w:rPr>
        <w:t xml:space="preserve"> </w:t>
      </w:r>
      <w:r w:rsidRPr="00E26C7C">
        <w:rPr>
          <w:rFonts w:asciiTheme="majorBidi" w:eastAsia="Calibri" w:hAnsiTheme="majorBidi" w:hint="cs"/>
          <w:color w:val="auto"/>
          <w:kern w:val="0"/>
          <w:lang w:bidi="fa-IR"/>
        </w:rPr>
        <w:t>SDN/NFV</w:t>
      </w:r>
      <w:r w:rsidRPr="00E26C7C">
        <w:rPr>
          <w:rFonts w:asciiTheme="majorBidi" w:eastAsia="Calibri" w:hAnsiTheme="majorBidi" w:hint="cs"/>
          <w:color w:val="auto"/>
          <w:kern w:val="0"/>
          <w:sz w:val="22"/>
          <w:szCs w:val="24"/>
          <w:rtl/>
          <w:lang w:bidi="fa-IR"/>
        </w:rPr>
        <w:t xml:space="preserve"> </w:t>
      </w:r>
      <w:r w:rsidRPr="00E26C7C">
        <w:rPr>
          <w:rFonts w:eastAsia="Calibri" w:hint="cs"/>
          <w:color w:val="auto"/>
          <w:kern w:val="0"/>
          <w:lang w:bidi="fa-IR"/>
        </w:rPr>
        <w:t xml:space="preserve"> </w:t>
      </w:r>
      <w:r w:rsidRPr="00E26C7C">
        <w:rPr>
          <w:rFonts w:eastAsia="Calibri" w:hint="cs"/>
          <w:color w:val="auto"/>
          <w:kern w:val="0"/>
          <w:rtl/>
          <w:lang w:bidi="fa-IR"/>
        </w:rPr>
        <w:t>ارائه می</w:t>
      </w:r>
      <w:r w:rsidRPr="00E26C7C">
        <w:rPr>
          <w:rFonts w:eastAsia="Calibri"/>
          <w:color w:val="auto"/>
          <w:kern w:val="0"/>
          <w:rtl/>
          <w:lang w:bidi="fa-IR"/>
        </w:rPr>
        <w:softHyphen/>
      </w:r>
      <w:r w:rsidRPr="00E26C7C">
        <w:rPr>
          <w:rFonts w:eastAsia="Calibri" w:hint="cs"/>
          <w:color w:val="auto"/>
          <w:kern w:val="0"/>
          <w:rtl/>
          <w:lang w:bidi="fa-IR"/>
        </w:rPr>
        <w:t xml:space="preserve">دهد. این </w:t>
      </w:r>
      <w:r w:rsidRPr="00E26C7C">
        <w:rPr>
          <w:rFonts w:eastAsia="Calibri" w:hint="cs"/>
          <w:color w:val="auto"/>
          <w:kern w:val="0"/>
          <w:lang w:bidi="fa-IR"/>
        </w:rPr>
        <w:t xml:space="preserve"> </w:t>
      </w:r>
      <w:r w:rsidRPr="00E26C7C">
        <w:rPr>
          <w:rFonts w:eastAsia="Calibri" w:hint="cs"/>
          <w:color w:val="auto"/>
          <w:kern w:val="0"/>
          <w:rtl/>
          <w:lang w:bidi="fa-IR"/>
        </w:rPr>
        <w:t>مدل مبتنی بر تجزیه و تحلیل نقاط عطف کلیدی و ارتقای فعالیت</w:t>
      </w:r>
      <w:r w:rsidRPr="00E26C7C">
        <w:rPr>
          <w:rFonts w:eastAsia="Calibri"/>
          <w:color w:val="auto"/>
          <w:kern w:val="0"/>
          <w:rtl/>
          <w:lang w:bidi="fa-IR"/>
        </w:rPr>
        <w:softHyphen/>
      </w:r>
      <w:r w:rsidRPr="00E26C7C">
        <w:rPr>
          <w:rFonts w:eastAsia="Calibri" w:hint="cs"/>
          <w:color w:val="auto"/>
          <w:kern w:val="0"/>
          <w:rtl/>
          <w:lang w:bidi="fa-IR"/>
        </w:rPr>
        <w:t>های پیشین است.</w:t>
      </w:r>
      <w:r w:rsidRPr="00E26C7C">
        <w:rPr>
          <w:rFonts w:eastAsia="Calibri" w:hint="cs"/>
          <w:color w:val="auto"/>
          <w:kern w:val="0"/>
          <w:lang w:bidi="fa-IR"/>
        </w:rPr>
        <w:t xml:space="preserve"> </w:t>
      </w:r>
      <w:r w:rsidRPr="00E26C7C">
        <w:rPr>
          <w:rFonts w:eastAsia="Calibri" w:hint="cs"/>
          <w:color w:val="auto"/>
          <w:kern w:val="0"/>
          <w:rtl/>
          <w:lang w:bidi="fa-IR"/>
        </w:rPr>
        <w:t>ماهیت منحصر به فرد شبکه</w:t>
      </w:r>
      <w:r w:rsidRPr="00E26C7C">
        <w:rPr>
          <w:rFonts w:eastAsia="Calibri"/>
          <w:color w:val="auto"/>
          <w:kern w:val="0"/>
          <w:rtl/>
          <w:lang w:bidi="fa-IR"/>
        </w:rPr>
        <w:softHyphen/>
      </w:r>
      <w:r w:rsidRPr="00E26C7C">
        <w:rPr>
          <w:rFonts w:eastAsia="Calibri" w:hint="cs"/>
          <w:color w:val="auto"/>
          <w:kern w:val="0"/>
          <w:rtl/>
          <w:lang w:bidi="fa-IR"/>
        </w:rPr>
        <w:t>های مخابراتی که از فناوری</w:t>
      </w:r>
      <w:r w:rsidRPr="00E26C7C">
        <w:rPr>
          <w:rFonts w:eastAsia="Calibri" w:hint="cs"/>
          <w:color w:val="auto"/>
          <w:kern w:val="0"/>
          <w:lang w:bidi="fa-IR"/>
        </w:rPr>
        <w:t xml:space="preserve"> </w:t>
      </w:r>
      <w:r w:rsidRPr="00E26C7C">
        <w:rPr>
          <w:rFonts w:asciiTheme="majorBidi" w:eastAsia="Calibri" w:hAnsiTheme="majorBidi" w:hint="cs"/>
          <w:color w:val="auto"/>
          <w:kern w:val="0"/>
          <w:lang w:bidi="fa-IR"/>
        </w:rPr>
        <w:t>SDN</w:t>
      </w:r>
      <w:r w:rsidRPr="00E26C7C">
        <w:rPr>
          <w:rFonts w:eastAsia="Calibri" w:hint="cs"/>
          <w:color w:val="auto"/>
          <w:kern w:val="0"/>
          <w:lang w:bidi="fa-IR"/>
        </w:rPr>
        <w:t xml:space="preserve"> </w:t>
      </w:r>
      <w:r w:rsidRPr="00E26C7C">
        <w:rPr>
          <w:rFonts w:eastAsia="Calibri" w:hint="cs"/>
          <w:color w:val="auto"/>
          <w:kern w:val="0"/>
          <w:rtl/>
          <w:lang w:bidi="fa-IR"/>
        </w:rPr>
        <w:t>و</w:t>
      </w:r>
      <w:r w:rsidRPr="00E26C7C">
        <w:rPr>
          <w:rFonts w:eastAsia="Calibri" w:hint="cs"/>
          <w:color w:val="auto"/>
          <w:kern w:val="0"/>
          <w:lang w:bidi="fa-IR"/>
        </w:rPr>
        <w:t xml:space="preserve"> </w:t>
      </w:r>
      <w:r w:rsidRPr="00E26C7C">
        <w:rPr>
          <w:rFonts w:asciiTheme="majorBidi" w:eastAsia="Calibri" w:hAnsiTheme="majorBidi" w:hint="cs"/>
          <w:color w:val="auto"/>
          <w:kern w:val="0"/>
          <w:lang w:bidi="fa-IR"/>
        </w:rPr>
        <w:t>NFV</w:t>
      </w:r>
      <w:r w:rsidRPr="00E26C7C">
        <w:rPr>
          <w:rFonts w:eastAsia="Calibri" w:hint="cs"/>
          <w:color w:val="auto"/>
          <w:kern w:val="0"/>
          <w:lang w:bidi="fa-IR"/>
        </w:rPr>
        <w:t xml:space="preserve"> </w:t>
      </w:r>
      <w:r w:rsidRPr="00E26C7C">
        <w:rPr>
          <w:rFonts w:eastAsia="Calibri" w:hint="cs"/>
          <w:color w:val="auto"/>
          <w:kern w:val="0"/>
          <w:rtl/>
          <w:lang w:bidi="fa-IR"/>
        </w:rPr>
        <w:t>استفاده می</w:t>
      </w:r>
      <w:r w:rsidRPr="00E26C7C">
        <w:rPr>
          <w:rFonts w:eastAsia="Calibri"/>
          <w:color w:val="auto"/>
          <w:kern w:val="0"/>
          <w:rtl/>
          <w:lang w:bidi="fa-IR"/>
        </w:rPr>
        <w:softHyphen/>
      </w:r>
      <w:r w:rsidRPr="00E26C7C">
        <w:rPr>
          <w:rFonts w:eastAsia="Calibri" w:hint="cs"/>
          <w:color w:val="auto"/>
          <w:kern w:val="0"/>
          <w:rtl/>
          <w:lang w:bidi="fa-IR"/>
        </w:rPr>
        <w:t>کنند، انگیزه</w:t>
      </w:r>
      <w:r w:rsidRPr="00E26C7C">
        <w:rPr>
          <w:rFonts w:eastAsia="Calibri"/>
          <w:color w:val="auto"/>
          <w:kern w:val="0"/>
          <w:rtl/>
          <w:lang w:bidi="fa-IR"/>
        </w:rPr>
        <w:softHyphen/>
      </w:r>
      <w:r w:rsidRPr="00E26C7C">
        <w:rPr>
          <w:rFonts w:eastAsia="Calibri" w:hint="cs"/>
          <w:color w:val="auto"/>
          <w:kern w:val="0"/>
          <w:rtl/>
          <w:lang w:bidi="fa-IR"/>
        </w:rPr>
        <w:t>ها و روندهای صنعت در کنار      چالش</w:t>
      </w:r>
      <w:r w:rsidRPr="00E26C7C">
        <w:rPr>
          <w:rFonts w:eastAsia="Calibri"/>
          <w:color w:val="auto"/>
          <w:kern w:val="0"/>
          <w:rtl/>
          <w:lang w:bidi="fa-IR"/>
        </w:rPr>
        <w:softHyphen/>
      </w:r>
      <w:r w:rsidRPr="00E26C7C">
        <w:rPr>
          <w:rFonts w:eastAsia="Calibri" w:hint="cs"/>
          <w:color w:val="auto"/>
          <w:kern w:val="0"/>
          <w:rtl/>
          <w:lang w:bidi="fa-IR"/>
        </w:rPr>
        <w:t>های منحصر به فرد ارائه</w:t>
      </w:r>
      <w:r w:rsidRPr="00E26C7C">
        <w:rPr>
          <w:rFonts w:eastAsia="Calibri"/>
          <w:color w:val="auto"/>
          <w:kern w:val="0"/>
          <w:rtl/>
          <w:lang w:bidi="fa-IR"/>
        </w:rPr>
        <w:softHyphen/>
      </w:r>
      <w:r w:rsidRPr="00E26C7C">
        <w:rPr>
          <w:rFonts w:eastAsia="Calibri" w:hint="cs"/>
          <w:color w:val="auto"/>
          <w:kern w:val="0"/>
          <w:rtl/>
          <w:lang w:bidi="fa-IR"/>
        </w:rPr>
        <w:t>دهندگان سرویس مخابراتی را نیز در نظر می</w:t>
      </w:r>
      <w:r w:rsidRPr="00E26C7C">
        <w:rPr>
          <w:rFonts w:eastAsia="Calibri"/>
          <w:color w:val="auto"/>
          <w:kern w:val="0"/>
          <w:rtl/>
          <w:lang w:bidi="fa-IR"/>
        </w:rPr>
        <w:softHyphen/>
      </w:r>
      <w:r w:rsidRPr="00E26C7C">
        <w:rPr>
          <w:rFonts w:eastAsia="Calibri" w:hint="cs"/>
          <w:color w:val="auto"/>
          <w:kern w:val="0"/>
          <w:rtl/>
          <w:lang w:bidi="fa-IR"/>
        </w:rPr>
        <w:t>گیرد</w:t>
      </w:r>
      <w:r w:rsidRPr="00E26C7C">
        <w:rPr>
          <w:rFonts w:eastAsia="Calibri" w:hint="cs"/>
          <w:color w:val="auto"/>
          <w:kern w:val="0"/>
          <w:lang w:bidi="fa-IR"/>
        </w:rPr>
        <w:t>.</w:t>
      </w:r>
    </w:p>
    <w:p w14:paraId="36A32DE1" w14:textId="77777777" w:rsidR="00FC5E04" w:rsidRPr="00E26C7C" w:rsidRDefault="00FC5E04" w:rsidP="00797DCC">
      <w:pPr>
        <w:widowControl w:val="0"/>
        <w:autoSpaceDE w:val="0"/>
        <w:autoSpaceDN w:val="0"/>
        <w:adjustRightInd w:val="0"/>
        <w:spacing w:line="276" w:lineRule="auto"/>
        <w:ind w:firstLine="386"/>
        <w:rPr>
          <w:rtl/>
        </w:rPr>
      </w:pPr>
      <w:r w:rsidRPr="00E26C7C">
        <w:rPr>
          <w:rFonts w:eastAsia="Calibri" w:hint="cs"/>
          <w:color w:val="auto"/>
          <w:kern w:val="0"/>
          <w:rtl/>
          <w:lang w:bidi="fa-IR"/>
        </w:rPr>
        <w:t>محرک</w:t>
      </w:r>
      <w:r w:rsidRPr="00E26C7C">
        <w:rPr>
          <w:rFonts w:asciiTheme="majorBidi" w:eastAsia="Calibri" w:hAnsiTheme="majorBidi" w:hint="cs"/>
          <w:color w:val="auto"/>
          <w:kern w:val="0"/>
          <w:lang w:bidi="fa-IR"/>
        </w:rPr>
        <w:t>NFV</w:t>
      </w:r>
      <w:r w:rsidRPr="00E26C7C">
        <w:rPr>
          <w:rFonts w:asciiTheme="majorBidi" w:eastAsia="Calibri" w:hAnsiTheme="majorBidi" w:hint="eastAsia"/>
          <w:color w:val="auto"/>
          <w:kern w:val="0"/>
          <w:rtl/>
          <w:lang w:bidi="fa-IR"/>
        </w:rPr>
        <w:t>،</w:t>
      </w:r>
      <w:r w:rsidRPr="00E26C7C">
        <w:rPr>
          <w:rFonts w:eastAsia="Calibri" w:hint="cs"/>
          <w:color w:val="auto"/>
          <w:kern w:val="0"/>
          <w:lang w:bidi="fa-IR"/>
        </w:rPr>
        <w:t xml:space="preserve"> </w:t>
      </w:r>
      <w:r w:rsidRPr="00E26C7C">
        <w:rPr>
          <w:rFonts w:eastAsia="Calibri" w:hint="cs"/>
          <w:color w:val="auto"/>
          <w:kern w:val="0"/>
          <w:rtl/>
          <w:lang w:bidi="fa-IR"/>
        </w:rPr>
        <w:t>کاهش هزینه</w:t>
      </w:r>
      <w:r w:rsidRPr="00E26C7C">
        <w:rPr>
          <w:rFonts w:asciiTheme="majorBidi" w:eastAsia="Calibri" w:hAnsiTheme="majorBidi"/>
          <w:color w:val="auto"/>
          <w:kern w:val="0"/>
          <w:lang w:bidi="fa-IR"/>
        </w:rPr>
        <w:t xml:space="preserve"> (CapEx/OpEx)</w:t>
      </w:r>
      <w:r w:rsidRPr="00E26C7C">
        <w:rPr>
          <w:rStyle w:val="FootnoteReference"/>
          <w:rFonts w:asciiTheme="majorBidi" w:eastAsia="Calibri" w:hAnsiTheme="majorBidi"/>
          <w:color w:val="auto"/>
          <w:kern w:val="0"/>
        </w:rPr>
        <w:footnoteReference w:id="4"/>
      </w:r>
      <w:r w:rsidRPr="00E26C7C">
        <w:rPr>
          <w:rFonts w:eastAsia="Calibri" w:hint="cs"/>
          <w:color w:val="auto"/>
          <w:kern w:val="0"/>
          <w:lang w:bidi="fa-IR"/>
        </w:rPr>
        <w:t xml:space="preserve"> </w:t>
      </w:r>
      <w:r w:rsidRPr="00E26C7C">
        <w:rPr>
          <w:rFonts w:eastAsia="Calibri" w:hint="cs"/>
          <w:color w:val="auto"/>
          <w:kern w:val="0"/>
          <w:rtl/>
          <w:lang w:bidi="fa-IR"/>
        </w:rPr>
        <w:t>و ایجاد سرویس برای درآمدزایی جدید است.گرچه</w:t>
      </w:r>
      <w:r w:rsidRPr="00E26C7C">
        <w:rPr>
          <w:rFonts w:eastAsia="Calibri" w:hint="cs"/>
          <w:color w:val="auto"/>
          <w:kern w:val="0"/>
          <w:lang w:bidi="fa-IR"/>
        </w:rPr>
        <w:t xml:space="preserve"> </w:t>
      </w:r>
      <w:r w:rsidRPr="00E26C7C">
        <w:rPr>
          <w:rFonts w:eastAsia="Calibri" w:hint="cs"/>
          <w:color w:val="auto"/>
          <w:kern w:val="0"/>
          <w:rtl/>
          <w:lang w:bidi="fa-IR"/>
        </w:rPr>
        <w:t>ارائه</w:t>
      </w:r>
      <w:r w:rsidRPr="00E26C7C">
        <w:rPr>
          <w:rFonts w:eastAsia="Calibri"/>
          <w:color w:val="auto"/>
          <w:kern w:val="0"/>
          <w:rtl/>
          <w:lang w:bidi="fa-IR"/>
        </w:rPr>
        <w:softHyphen/>
      </w:r>
      <w:r w:rsidRPr="00E26C7C">
        <w:rPr>
          <w:rFonts w:eastAsia="Calibri" w:hint="cs"/>
          <w:color w:val="auto"/>
          <w:kern w:val="0"/>
          <w:rtl/>
          <w:lang w:bidi="fa-IR"/>
        </w:rPr>
        <w:t>دهندگان پیشرو سرویس مخابراتی (</w:t>
      </w:r>
      <w:r w:rsidRPr="00E26C7C">
        <w:rPr>
          <w:rFonts w:eastAsia="Calibri" w:hint="eastAsia"/>
          <w:color w:val="auto"/>
          <w:kern w:val="0"/>
          <w:rtl/>
          <w:lang w:bidi="fa-IR"/>
        </w:rPr>
        <w:t>نظ</w:t>
      </w:r>
      <w:r w:rsidRPr="00E26C7C">
        <w:rPr>
          <w:rFonts w:eastAsia="Calibri" w:hint="cs"/>
          <w:color w:val="auto"/>
          <w:kern w:val="0"/>
          <w:rtl/>
          <w:lang w:bidi="fa-IR"/>
        </w:rPr>
        <w:t>ی</w:t>
      </w:r>
      <w:r w:rsidRPr="00E26C7C">
        <w:rPr>
          <w:rFonts w:eastAsia="Calibri" w:hint="eastAsia"/>
          <w:color w:val="auto"/>
          <w:kern w:val="0"/>
          <w:rtl/>
          <w:lang w:bidi="fa-IR"/>
        </w:rPr>
        <w:t>ر</w:t>
      </w:r>
      <w:r w:rsidRPr="00E26C7C">
        <w:rPr>
          <w:rFonts w:asciiTheme="majorBidi" w:eastAsia="Calibri" w:hAnsiTheme="majorBidi"/>
          <w:color w:val="auto"/>
          <w:kern w:val="0"/>
          <w:lang w:bidi="fa-IR"/>
        </w:rPr>
        <w:t>Deutsche Telekom, Vodafone, Telefonica, AT&amp;T</w:t>
      </w:r>
      <w:r w:rsidRPr="00E26C7C">
        <w:rPr>
          <w:rFonts w:asciiTheme="majorBidi" w:eastAsia="Calibri" w:hAnsiTheme="majorBidi"/>
          <w:color w:val="auto"/>
          <w:kern w:val="0"/>
          <w:rtl/>
          <w:lang w:bidi="fa-IR"/>
        </w:rPr>
        <w:t>)</w:t>
      </w:r>
      <w:r w:rsidRPr="00E26C7C">
        <w:rPr>
          <w:rFonts w:asciiTheme="majorBidi" w:eastAsia="Calibri" w:hAnsiTheme="majorBidi"/>
          <w:color w:val="808080" w:themeColor="background1" w:themeShade="80"/>
          <w:kern w:val="0"/>
          <w:rtl/>
          <w:lang w:bidi="fa-IR"/>
        </w:rPr>
        <w:t xml:space="preserve"> </w:t>
      </w:r>
      <w:r w:rsidRPr="00E26C7C">
        <w:rPr>
          <w:rFonts w:eastAsia="Calibri" w:hint="cs"/>
          <w:color w:val="auto"/>
          <w:kern w:val="0"/>
          <w:rtl/>
          <w:lang w:bidi="fa-IR"/>
        </w:rPr>
        <w:t>برنامه</w:t>
      </w:r>
      <w:r w:rsidRPr="00E26C7C">
        <w:rPr>
          <w:rFonts w:eastAsia="Calibri"/>
          <w:color w:val="auto"/>
          <w:kern w:val="0"/>
          <w:rtl/>
          <w:lang w:bidi="fa-IR"/>
        </w:rPr>
        <w:softHyphen/>
      </w:r>
      <w:r w:rsidRPr="00E26C7C">
        <w:rPr>
          <w:rFonts w:eastAsia="Calibri" w:hint="cs"/>
          <w:color w:val="auto"/>
          <w:kern w:val="0"/>
          <w:rtl/>
          <w:lang w:bidi="fa-IR"/>
        </w:rPr>
        <w:t>ها را ابتدا بر کاهش</w:t>
      </w:r>
      <w:r w:rsidRPr="00E26C7C">
        <w:rPr>
          <w:rFonts w:eastAsia="Calibri" w:hint="cs"/>
          <w:color w:val="auto"/>
          <w:kern w:val="0"/>
          <w:lang w:bidi="fa-IR"/>
        </w:rPr>
        <w:t xml:space="preserve"> </w:t>
      </w:r>
      <w:r w:rsidRPr="00E26C7C">
        <w:rPr>
          <w:rFonts w:asciiTheme="majorBidi" w:eastAsia="Calibri" w:hAnsiTheme="majorBidi" w:hint="cs"/>
          <w:color w:val="auto"/>
          <w:kern w:val="0"/>
          <w:lang w:bidi="fa-IR"/>
        </w:rPr>
        <w:t>CapEx</w:t>
      </w:r>
      <w:r w:rsidRPr="00E26C7C">
        <w:rPr>
          <w:rFonts w:asciiTheme="majorBidi" w:eastAsia="Calibri" w:hAnsiTheme="majorBidi" w:hint="cs"/>
          <w:color w:val="auto"/>
          <w:kern w:val="0"/>
          <w:rtl/>
          <w:lang w:bidi="fa-IR"/>
        </w:rPr>
        <w:t xml:space="preserve"> </w:t>
      </w:r>
      <w:r w:rsidRPr="00E26C7C">
        <w:rPr>
          <w:rFonts w:eastAsia="Calibri" w:hint="cs"/>
          <w:color w:val="auto"/>
          <w:kern w:val="0"/>
          <w:lang w:bidi="fa-IR"/>
        </w:rPr>
        <w:t xml:space="preserve"> </w:t>
      </w:r>
      <w:r w:rsidRPr="00E26C7C">
        <w:rPr>
          <w:rFonts w:eastAsia="Calibri" w:hint="cs"/>
          <w:color w:val="auto"/>
          <w:kern w:val="0"/>
          <w:rtl/>
          <w:lang w:bidi="fa-IR"/>
        </w:rPr>
        <w:t>به عنوان تمرکز اصلی خود طراحی کرده</w:t>
      </w:r>
      <w:r w:rsidRPr="00E26C7C">
        <w:rPr>
          <w:rFonts w:eastAsia="Calibri"/>
          <w:color w:val="auto"/>
          <w:kern w:val="0"/>
          <w:rtl/>
          <w:lang w:bidi="fa-IR"/>
        </w:rPr>
        <w:softHyphen/>
      </w:r>
      <w:r w:rsidRPr="00E26C7C">
        <w:rPr>
          <w:rFonts w:eastAsia="Calibri" w:hint="cs"/>
          <w:color w:val="auto"/>
          <w:kern w:val="0"/>
          <w:rtl/>
          <w:lang w:bidi="fa-IR"/>
        </w:rPr>
        <w:t>اند، ولیکن آنها باید ساختار سازمانی خود را تغییر دهند، مهارت</w:t>
      </w:r>
      <w:r w:rsidRPr="00E26C7C">
        <w:rPr>
          <w:rFonts w:eastAsia="Calibri"/>
          <w:color w:val="auto"/>
          <w:kern w:val="0"/>
          <w:rtl/>
          <w:lang w:bidi="fa-IR"/>
        </w:rPr>
        <w:softHyphen/>
      </w:r>
      <w:r w:rsidRPr="00E26C7C">
        <w:rPr>
          <w:rFonts w:eastAsia="Calibri" w:hint="cs"/>
          <w:color w:val="auto"/>
          <w:kern w:val="0"/>
          <w:rtl/>
          <w:lang w:bidi="fa-IR"/>
        </w:rPr>
        <w:t xml:space="preserve">های </w:t>
      </w:r>
      <w:r w:rsidRPr="00E26C7C">
        <w:rPr>
          <w:rFonts w:eastAsia="Calibri" w:hint="cs"/>
          <w:color w:val="auto"/>
          <w:kern w:val="0"/>
          <w:rtl/>
          <w:lang w:bidi="fa-IR"/>
        </w:rPr>
        <w:lastRenderedPageBreak/>
        <w:t>جدیدی را بدست آورند، حمایت مالی در سطح اجرایی را هماهنگ کنند، و اختیارات سازمانی را برای دستیابی موفقیت</w:t>
      </w:r>
      <w:r w:rsidRPr="00E26C7C">
        <w:rPr>
          <w:rFonts w:eastAsia="Calibri"/>
          <w:color w:val="auto"/>
          <w:kern w:val="0"/>
          <w:rtl/>
          <w:lang w:bidi="fa-IR"/>
        </w:rPr>
        <w:softHyphen/>
      </w:r>
      <w:r w:rsidRPr="00E26C7C">
        <w:rPr>
          <w:rFonts w:eastAsia="Calibri" w:hint="cs"/>
          <w:color w:val="auto"/>
          <w:kern w:val="0"/>
          <w:rtl/>
          <w:lang w:bidi="fa-IR"/>
        </w:rPr>
        <w:t>آمیز به تحول برای کاهش</w:t>
      </w:r>
      <w:r w:rsidRPr="00E26C7C">
        <w:rPr>
          <w:rFonts w:eastAsia="Calibri" w:hint="cs"/>
          <w:color w:val="auto"/>
          <w:kern w:val="0"/>
          <w:lang w:bidi="fa-IR"/>
        </w:rPr>
        <w:t xml:space="preserve"> </w:t>
      </w:r>
      <w:r w:rsidRPr="00E26C7C">
        <w:rPr>
          <w:rFonts w:asciiTheme="majorBidi" w:eastAsia="Calibri" w:hAnsiTheme="majorBidi" w:hint="cs"/>
          <w:color w:val="auto"/>
          <w:kern w:val="0"/>
          <w:lang w:bidi="fa-IR"/>
        </w:rPr>
        <w:t>OpEx</w:t>
      </w:r>
      <w:r w:rsidRPr="00E26C7C">
        <w:rPr>
          <w:rFonts w:eastAsia="Calibri"/>
          <w:color w:val="auto"/>
          <w:kern w:val="0"/>
          <w:lang w:bidi="fa-IR"/>
        </w:rPr>
        <w:t xml:space="preserve"> </w:t>
      </w:r>
      <w:r w:rsidRPr="00E26C7C">
        <w:rPr>
          <w:rFonts w:eastAsia="Calibri" w:hint="cs"/>
          <w:color w:val="auto"/>
          <w:kern w:val="0"/>
          <w:rtl/>
          <w:lang w:bidi="fa-IR"/>
        </w:rPr>
        <w:t>و</w:t>
      </w:r>
      <w:r w:rsidRPr="00E26C7C">
        <w:rPr>
          <w:rFonts w:eastAsia="Calibri"/>
          <w:color w:val="auto"/>
          <w:kern w:val="0"/>
          <w:rtl/>
          <w:lang w:bidi="fa-IR"/>
        </w:rPr>
        <w:t xml:space="preserve"> </w:t>
      </w:r>
      <w:r w:rsidRPr="00E26C7C">
        <w:rPr>
          <w:rFonts w:eastAsia="Calibri" w:hint="cs"/>
          <w:color w:val="auto"/>
          <w:kern w:val="0"/>
          <w:rtl/>
          <w:lang w:bidi="fa-IR"/>
        </w:rPr>
        <w:t>در</w:t>
      </w:r>
      <w:r w:rsidRPr="00E26C7C">
        <w:rPr>
          <w:rFonts w:eastAsia="Calibri"/>
          <w:color w:val="auto"/>
          <w:kern w:val="0"/>
          <w:rtl/>
          <w:lang w:bidi="fa-IR"/>
        </w:rPr>
        <w:t xml:space="preserve"> </w:t>
      </w:r>
      <w:r w:rsidRPr="00E26C7C">
        <w:rPr>
          <w:rFonts w:eastAsia="Calibri" w:hint="cs"/>
          <w:color w:val="auto"/>
          <w:kern w:val="0"/>
          <w:rtl/>
          <w:lang w:bidi="fa-IR"/>
        </w:rPr>
        <w:t>نهایت</w:t>
      </w:r>
      <w:r w:rsidRPr="00E26C7C">
        <w:rPr>
          <w:rFonts w:eastAsia="Calibri"/>
          <w:color w:val="auto"/>
          <w:kern w:val="0"/>
          <w:rtl/>
          <w:lang w:bidi="fa-IR"/>
        </w:rPr>
        <w:t xml:space="preserve"> </w:t>
      </w:r>
      <w:r w:rsidRPr="00E26C7C">
        <w:rPr>
          <w:rFonts w:eastAsia="Calibri" w:hint="cs"/>
          <w:color w:val="auto"/>
          <w:kern w:val="0"/>
          <w:rtl/>
          <w:lang w:bidi="fa-IR"/>
        </w:rPr>
        <w:t>ایجاد</w:t>
      </w:r>
      <w:r w:rsidRPr="00E26C7C">
        <w:rPr>
          <w:rFonts w:eastAsia="Calibri"/>
          <w:color w:val="auto"/>
          <w:kern w:val="0"/>
          <w:rtl/>
          <w:lang w:bidi="fa-IR"/>
        </w:rPr>
        <w:t xml:space="preserve"> </w:t>
      </w:r>
      <w:r w:rsidRPr="00E26C7C">
        <w:rPr>
          <w:rFonts w:eastAsia="Calibri" w:hint="cs"/>
          <w:color w:val="auto"/>
          <w:kern w:val="0"/>
          <w:rtl/>
          <w:lang w:bidi="fa-IR"/>
        </w:rPr>
        <w:t>درآمد</w:t>
      </w:r>
      <w:r w:rsidRPr="00E26C7C">
        <w:rPr>
          <w:rFonts w:eastAsia="Calibri"/>
          <w:color w:val="auto"/>
          <w:kern w:val="0"/>
          <w:rtl/>
          <w:lang w:bidi="fa-IR"/>
        </w:rPr>
        <w:t xml:space="preserve"> </w:t>
      </w:r>
      <w:r w:rsidRPr="00E26C7C">
        <w:rPr>
          <w:rFonts w:eastAsia="Calibri" w:hint="cs"/>
          <w:color w:val="auto"/>
          <w:kern w:val="0"/>
          <w:rtl/>
          <w:lang w:bidi="fa-IR"/>
        </w:rPr>
        <w:t>جدید</w:t>
      </w:r>
      <w:r w:rsidRPr="00E26C7C">
        <w:rPr>
          <w:rFonts w:eastAsia="Calibri"/>
          <w:color w:val="auto"/>
          <w:kern w:val="0"/>
          <w:rtl/>
          <w:lang w:bidi="fa-IR"/>
        </w:rPr>
        <w:t xml:space="preserve"> </w:t>
      </w:r>
      <w:r w:rsidRPr="00E26C7C">
        <w:rPr>
          <w:rFonts w:eastAsia="Calibri" w:hint="cs"/>
          <w:color w:val="auto"/>
          <w:kern w:val="0"/>
          <w:rtl/>
          <w:lang w:bidi="fa-IR"/>
        </w:rPr>
        <w:t>فراهم</w:t>
      </w:r>
      <w:r w:rsidRPr="00E26C7C">
        <w:rPr>
          <w:rFonts w:eastAsia="Calibri"/>
          <w:color w:val="auto"/>
          <w:kern w:val="0"/>
          <w:rtl/>
          <w:lang w:bidi="fa-IR"/>
        </w:rPr>
        <w:t xml:space="preserve"> </w:t>
      </w:r>
      <w:r w:rsidRPr="00E26C7C">
        <w:rPr>
          <w:rFonts w:eastAsia="Calibri" w:hint="cs"/>
          <w:color w:val="auto"/>
          <w:kern w:val="0"/>
          <w:rtl/>
          <w:lang w:bidi="fa-IR"/>
        </w:rPr>
        <w:t>آورند</w:t>
      </w:r>
      <w:r w:rsidRPr="00E26C7C">
        <w:rPr>
          <w:rFonts w:eastAsia="Calibri"/>
          <w:color w:val="auto"/>
          <w:kern w:val="0"/>
          <w:rtl/>
          <w:lang w:bidi="fa-IR"/>
        </w:rPr>
        <w:t>.</w:t>
      </w:r>
    </w:p>
    <w:p w14:paraId="4B6691F2" w14:textId="77777777" w:rsidR="00797DCC" w:rsidRPr="00E26C7C" w:rsidRDefault="00797DCC" w:rsidP="00797DCC">
      <w:pPr>
        <w:widowControl w:val="0"/>
        <w:autoSpaceDE w:val="0"/>
        <w:autoSpaceDN w:val="0"/>
        <w:adjustRightInd w:val="0"/>
        <w:spacing w:line="276" w:lineRule="auto"/>
        <w:ind w:firstLine="386"/>
        <w:rPr>
          <w:rtl/>
        </w:rPr>
      </w:pPr>
    </w:p>
    <w:p w14:paraId="2D23D500" w14:textId="77777777" w:rsidR="00FC5E04" w:rsidRPr="00E26C7C" w:rsidRDefault="00FC5E04" w:rsidP="00797DCC">
      <w:pPr>
        <w:pStyle w:val="Heading1"/>
        <w:keepNext w:val="0"/>
        <w:pageBreakBefore w:val="0"/>
        <w:widowControl w:val="0"/>
        <w:rPr>
          <w:rFonts w:ascii="Roboto" w:eastAsia="B Nazanin" w:hAnsi="Roboto"/>
          <w:color w:val="auto"/>
          <w:kern w:val="18"/>
          <w:rtl/>
        </w:rPr>
      </w:pPr>
      <w:bookmarkStart w:id="2" w:name="_Toc170817255"/>
      <w:bookmarkStart w:id="3" w:name="_Toc44412064"/>
      <w:r w:rsidRPr="00E26C7C">
        <w:rPr>
          <w:rFonts w:ascii="Roboto" w:eastAsia="B Nazanin" w:hAnsi="Roboto" w:hint="cs"/>
          <w:color w:val="auto"/>
          <w:kern w:val="18"/>
          <w:rtl/>
        </w:rPr>
        <w:t>شبکه</w:t>
      </w:r>
      <w:r w:rsidRPr="00E26C7C">
        <w:rPr>
          <w:rFonts w:asciiTheme="majorBidi" w:eastAsia="B Nazanin" w:hAnsiTheme="majorBidi"/>
          <w:color w:val="auto"/>
          <w:kern w:val="18"/>
        </w:rPr>
        <w:t>SDN</w:t>
      </w:r>
      <w:r w:rsidRPr="00E26C7C">
        <w:rPr>
          <w:rFonts w:ascii="Roboto" w:eastAsia="B Nazanin" w:hAnsi="Roboto" w:hint="cs"/>
          <w:color w:val="auto"/>
          <w:kern w:val="18"/>
          <w:rtl/>
        </w:rPr>
        <w:t xml:space="preserve"> در مقایسه با شبکه سنتی</w:t>
      </w:r>
      <w:bookmarkEnd w:id="2"/>
    </w:p>
    <w:p w14:paraId="52AF26AF" w14:textId="77777777" w:rsidR="00FC5E04" w:rsidRPr="00E26C7C" w:rsidRDefault="00FC5E04" w:rsidP="00FC5E04">
      <w:pPr>
        <w:spacing w:line="276" w:lineRule="auto"/>
        <w:rPr>
          <w:rtl/>
          <w:lang w:bidi="fa-IR"/>
        </w:rPr>
      </w:pPr>
      <w:r w:rsidRPr="00E26C7C">
        <w:rPr>
          <w:rFonts w:hint="cs"/>
          <w:rtl/>
          <w:lang w:bidi="fa-IR"/>
        </w:rPr>
        <w:t>بنظر می</w:t>
      </w:r>
      <w:r w:rsidRPr="00E26C7C">
        <w:rPr>
          <w:rtl/>
          <w:lang w:bidi="fa-IR"/>
        </w:rPr>
        <w:softHyphen/>
      </w:r>
      <w:r w:rsidRPr="00E26C7C">
        <w:rPr>
          <w:rFonts w:hint="cs"/>
          <w:rtl/>
          <w:lang w:bidi="fa-IR"/>
        </w:rPr>
        <w:t>رسد که شبکه</w:t>
      </w:r>
      <w:r w:rsidRPr="00E26C7C">
        <w:rPr>
          <w:rFonts w:asciiTheme="majorBidi" w:hAnsiTheme="majorBidi" w:hint="cs"/>
          <w:rtl/>
          <w:lang w:bidi="fa-IR"/>
        </w:rPr>
        <w:t xml:space="preserve"> </w:t>
      </w:r>
      <w:r w:rsidRPr="00E26C7C">
        <w:rPr>
          <w:rFonts w:asciiTheme="majorBidi" w:hAnsiTheme="majorBidi"/>
          <w:lang w:bidi="fa-IR"/>
        </w:rPr>
        <w:t>SDN</w:t>
      </w:r>
      <w:r w:rsidRPr="00E26C7C">
        <w:rPr>
          <w:rFonts w:hint="cs"/>
          <w:rtl/>
          <w:lang w:bidi="fa-IR"/>
        </w:rPr>
        <w:t>، انقلابی در شبکه</w:t>
      </w:r>
      <w:r w:rsidRPr="00E26C7C">
        <w:rPr>
          <w:rtl/>
          <w:lang w:bidi="fa-IR"/>
        </w:rPr>
        <w:softHyphen/>
      </w:r>
      <w:r w:rsidRPr="00E26C7C">
        <w:rPr>
          <w:rFonts w:hint="cs"/>
          <w:rtl/>
          <w:lang w:bidi="fa-IR"/>
        </w:rPr>
        <w:t xml:space="preserve">های سنتی ایجاد خواهد کرد. گرچه بنظر برخی، </w:t>
      </w:r>
      <w:r w:rsidRPr="00E26C7C">
        <w:rPr>
          <w:rFonts w:asciiTheme="majorBidi" w:hAnsiTheme="majorBidi"/>
          <w:lang w:bidi="fa-IR"/>
        </w:rPr>
        <w:t>SDN</w:t>
      </w:r>
      <w:r w:rsidRPr="00E26C7C">
        <w:rPr>
          <w:rFonts w:hint="cs"/>
          <w:rtl/>
          <w:lang w:bidi="fa-IR"/>
        </w:rPr>
        <w:t xml:space="preserve"> مسیر تکاملی شبکه</w:t>
      </w:r>
      <w:r w:rsidRPr="00E26C7C">
        <w:rPr>
          <w:rtl/>
          <w:lang w:bidi="fa-IR"/>
        </w:rPr>
        <w:softHyphen/>
      </w:r>
      <w:r w:rsidRPr="00E26C7C">
        <w:rPr>
          <w:rFonts w:hint="cs"/>
          <w:rtl/>
          <w:lang w:bidi="fa-IR"/>
        </w:rPr>
        <w:t>های سنتی است.</w:t>
      </w:r>
      <w:r w:rsidRPr="00E26C7C">
        <w:rPr>
          <w:rFonts w:hint="cs"/>
          <w:lang w:bidi="fa-IR"/>
        </w:rPr>
        <w:t xml:space="preserve"> </w:t>
      </w:r>
      <w:r w:rsidRPr="00E26C7C">
        <w:rPr>
          <w:rFonts w:hint="cs"/>
          <w:rtl/>
          <w:lang w:bidi="fa-IR"/>
        </w:rPr>
        <w:t>با اتخاذ خودکارسازی شبکه، زمان زیادی صرفه</w:t>
      </w:r>
      <w:r w:rsidRPr="00E26C7C">
        <w:rPr>
          <w:rtl/>
          <w:lang w:bidi="fa-IR"/>
        </w:rPr>
        <w:softHyphen/>
      </w:r>
      <w:r w:rsidRPr="00E26C7C">
        <w:rPr>
          <w:rFonts w:hint="cs"/>
          <w:rtl/>
          <w:lang w:bidi="fa-IR"/>
        </w:rPr>
        <w:t>جویی شده و انعطاف</w:t>
      </w:r>
      <w:r w:rsidRPr="00E26C7C">
        <w:rPr>
          <w:rtl/>
          <w:lang w:bidi="fa-IR"/>
        </w:rPr>
        <w:softHyphen/>
      </w:r>
      <w:r w:rsidRPr="00E26C7C">
        <w:rPr>
          <w:rFonts w:hint="cs"/>
          <w:rtl/>
          <w:lang w:bidi="fa-IR"/>
        </w:rPr>
        <w:t>پذیری شبکه به میزان قابل توجهی افزایش می</w:t>
      </w:r>
      <w:r w:rsidRPr="00E26C7C">
        <w:rPr>
          <w:rtl/>
          <w:lang w:bidi="fa-IR"/>
        </w:rPr>
        <w:softHyphen/>
      </w:r>
      <w:r w:rsidRPr="00E26C7C">
        <w:rPr>
          <w:rFonts w:hint="cs"/>
          <w:rtl/>
          <w:lang w:bidi="fa-IR"/>
        </w:rPr>
        <w:t>یابد.</w:t>
      </w:r>
      <w:r w:rsidRPr="00E26C7C">
        <w:rPr>
          <w:rFonts w:hint="cs"/>
          <w:lang w:bidi="fa-IR"/>
        </w:rPr>
        <w:t xml:space="preserve"> </w:t>
      </w:r>
      <w:r w:rsidRPr="00E26C7C">
        <w:rPr>
          <w:rFonts w:hint="cs"/>
          <w:rtl/>
          <w:lang w:bidi="fa-IR"/>
        </w:rPr>
        <w:t>در این بخش با آشنایی اولیه با هر یک از این شبکه</w:t>
      </w:r>
      <w:r w:rsidRPr="00E26C7C">
        <w:rPr>
          <w:rtl/>
          <w:lang w:bidi="fa-IR"/>
        </w:rPr>
        <w:softHyphen/>
      </w:r>
      <w:r w:rsidRPr="00E26C7C">
        <w:rPr>
          <w:rFonts w:hint="cs"/>
          <w:rtl/>
          <w:lang w:bidi="fa-IR"/>
        </w:rPr>
        <w:t>ها، مقایسه اجمالی از آنها خواهیم داشت.</w:t>
      </w:r>
    </w:p>
    <w:p w14:paraId="59463618" w14:textId="5E6C9390" w:rsidR="00FC5E04" w:rsidRPr="00E26C7C" w:rsidRDefault="00FC5E04" w:rsidP="00376FA1">
      <w:pPr>
        <w:spacing w:line="276" w:lineRule="auto"/>
        <w:ind w:firstLine="360"/>
        <w:rPr>
          <w:rFonts w:ascii="Times New Roman" w:eastAsia="Times New Roman" w:hAnsi="Times New Roman"/>
          <w:szCs w:val="24"/>
          <w:rtl/>
        </w:rPr>
      </w:pPr>
      <w:r w:rsidRPr="00E26C7C">
        <w:rPr>
          <w:rStyle w:val="jlqj4b"/>
          <w:rFonts w:hint="cs"/>
          <w:rtl/>
        </w:rPr>
        <w:t>شبکه</w:t>
      </w:r>
      <w:r w:rsidR="004624AC" w:rsidRPr="00E26C7C">
        <w:rPr>
          <w:rStyle w:val="jlqj4b"/>
          <w:rtl/>
        </w:rPr>
        <w:softHyphen/>
      </w:r>
      <w:r w:rsidR="004624AC" w:rsidRPr="00E26C7C">
        <w:rPr>
          <w:rStyle w:val="jlqj4b"/>
          <w:rFonts w:hint="cs"/>
          <w:rtl/>
        </w:rPr>
        <w:t xml:space="preserve">های </w:t>
      </w:r>
      <w:r w:rsidRPr="00E26C7C">
        <w:rPr>
          <w:rStyle w:val="jlqj4b"/>
          <w:rFonts w:hint="cs"/>
          <w:rtl/>
        </w:rPr>
        <w:t>سنتی، به روش معمول قدیمی شبکه اشاره دارد که از دستگاه</w:t>
      </w:r>
      <w:r w:rsidRPr="00E26C7C">
        <w:rPr>
          <w:rStyle w:val="jlqj4b"/>
          <w:rtl/>
        </w:rPr>
        <w:softHyphen/>
      </w:r>
      <w:r w:rsidRPr="00E26C7C">
        <w:rPr>
          <w:rStyle w:val="jlqj4b"/>
          <w:rFonts w:hint="cs"/>
          <w:rtl/>
        </w:rPr>
        <w:t>های سخت</w:t>
      </w:r>
      <w:r w:rsidRPr="00E26C7C">
        <w:rPr>
          <w:rStyle w:val="jlqj4b"/>
          <w:rtl/>
        </w:rPr>
        <w:softHyphen/>
      </w:r>
      <w:r w:rsidRPr="00E26C7C">
        <w:rPr>
          <w:rStyle w:val="jlqj4b"/>
          <w:rFonts w:hint="cs"/>
          <w:rtl/>
        </w:rPr>
        <w:t>افزاری ثابت و اختصاصی مانند مسیریاب</w:t>
      </w:r>
      <w:r w:rsidRPr="00E26C7C">
        <w:rPr>
          <w:rStyle w:val="jlqj4b"/>
          <w:rtl/>
        </w:rPr>
        <w:softHyphen/>
      </w:r>
      <w:r w:rsidRPr="00E26C7C">
        <w:rPr>
          <w:rStyle w:val="jlqj4b"/>
          <w:rFonts w:hint="cs"/>
          <w:rtl/>
        </w:rPr>
        <w:t>ها و سوئیچ</w:t>
      </w:r>
      <w:r w:rsidRPr="00E26C7C">
        <w:rPr>
          <w:rStyle w:val="jlqj4b"/>
          <w:rtl/>
        </w:rPr>
        <w:softHyphen/>
      </w:r>
      <w:r w:rsidRPr="00E26C7C">
        <w:rPr>
          <w:rStyle w:val="jlqj4b"/>
          <w:rFonts w:hint="cs"/>
          <w:rtl/>
        </w:rPr>
        <w:t>ها برای کنترل ترافیک شبکه استفاده می</w:t>
      </w:r>
      <w:r w:rsidRPr="00E26C7C">
        <w:rPr>
          <w:rStyle w:val="jlqj4b"/>
          <w:rtl/>
        </w:rPr>
        <w:softHyphen/>
      </w:r>
      <w:r w:rsidRPr="00E26C7C">
        <w:rPr>
          <w:rStyle w:val="jlqj4b"/>
          <w:rFonts w:hint="cs"/>
          <w:rtl/>
        </w:rPr>
        <w:t>کند</w:t>
      </w:r>
      <w:r w:rsidRPr="00E26C7C">
        <w:rPr>
          <w:rStyle w:val="jlqj4b"/>
        </w:rPr>
        <w:t xml:space="preserve"> [1]</w:t>
      </w:r>
      <w:r w:rsidRPr="00E26C7C">
        <w:rPr>
          <w:rStyle w:val="jlqj4b"/>
          <w:rFonts w:hint="cs"/>
          <w:rtl/>
        </w:rPr>
        <w:t xml:space="preserve">. </w:t>
      </w:r>
      <w:r w:rsidRPr="00E26C7C">
        <w:rPr>
          <w:rStyle w:val="jlqj4b"/>
          <w:rFonts w:hint="cs"/>
        </w:rPr>
        <w:t xml:space="preserve"> </w:t>
      </w:r>
      <w:r w:rsidRPr="00E26C7C">
        <w:rPr>
          <w:rStyle w:val="jlqj4b"/>
          <w:rFonts w:hint="cs"/>
          <w:rtl/>
        </w:rPr>
        <w:t>ناتوانی در مقیاس</w:t>
      </w:r>
      <w:r w:rsidRPr="00E26C7C">
        <w:rPr>
          <w:rStyle w:val="jlqj4b"/>
          <w:rtl/>
        </w:rPr>
        <w:softHyphen/>
      </w:r>
      <w:r w:rsidRPr="00E26C7C">
        <w:rPr>
          <w:rStyle w:val="jlqj4b"/>
          <w:rFonts w:hint="cs"/>
          <w:rtl/>
        </w:rPr>
        <w:t>بندی و امنیت شبکه و عملکرد، امروزه نگرانی اصلی در شرایط رو به رشد کسب و کار است.</w:t>
      </w:r>
      <w:r w:rsidR="00996E5D" w:rsidRPr="00E26C7C">
        <w:rPr>
          <w:rStyle w:val="jlqj4b"/>
          <w:rFonts w:hint="cs"/>
          <w:rtl/>
          <w:lang w:bidi="fa-IR"/>
        </w:rPr>
        <w:t xml:space="preserve">  </w:t>
      </w:r>
      <w:r w:rsidR="00996E5D" w:rsidRPr="00E26C7C">
        <w:rPr>
          <w:rStyle w:val="jlqj4b"/>
          <w:rtl/>
          <w:lang w:bidi="fa-IR"/>
        </w:rPr>
        <w:fldChar w:fldCharType="begin"/>
      </w:r>
      <w:r w:rsidR="00996E5D" w:rsidRPr="00E26C7C">
        <w:rPr>
          <w:rStyle w:val="jlqj4b"/>
          <w:rtl/>
          <w:lang w:bidi="fa-IR"/>
        </w:rPr>
        <w:instrText xml:space="preserve"> </w:instrText>
      </w:r>
      <w:r w:rsidR="00996E5D" w:rsidRPr="00E26C7C">
        <w:rPr>
          <w:rStyle w:val="jlqj4b"/>
          <w:rFonts w:hint="cs"/>
          <w:lang w:bidi="fa-IR"/>
        </w:rPr>
        <w:instrText>REF</w:instrText>
      </w:r>
      <w:r w:rsidR="00996E5D" w:rsidRPr="00E26C7C">
        <w:rPr>
          <w:rStyle w:val="jlqj4b"/>
          <w:rFonts w:hint="cs"/>
          <w:rtl/>
          <w:lang w:bidi="fa-IR"/>
        </w:rPr>
        <w:instrText xml:space="preserve"> _</w:instrText>
      </w:r>
      <w:r w:rsidR="00996E5D" w:rsidRPr="00E26C7C">
        <w:rPr>
          <w:rStyle w:val="jlqj4b"/>
          <w:rFonts w:hint="cs"/>
          <w:lang w:bidi="fa-IR"/>
        </w:rPr>
        <w:instrText>Ref170889340 \h</w:instrText>
      </w:r>
      <w:r w:rsidR="00996E5D" w:rsidRPr="00E26C7C">
        <w:rPr>
          <w:rStyle w:val="jlqj4b"/>
          <w:rtl/>
          <w:lang w:bidi="fa-IR"/>
        </w:rPr>
        <w:instrText xml:space="preserve"> </w:instrText>
      </w:r>
      <w:r w:rsidR="00E26C7C">
        <w:rPr>
          <w:rStyle w:val="jlqj4b"/>
          <w:rtl/>
          <w:lang w:bidi="fa-IR"/>
        </w:rPr>
        <w:instrText xml:space="preserve"> \* </w:instrText>
      </w:r>
      <w:r w:rsidR="00E26C7C">
        <w:rPr>
          <w:rStyle w:val="jlqj4b"/>
          <w:lang w:bidi="fa-IR"/>
        </w:rPr>
        <w:instrText xml:space="preserve">MERGEFORMAT </w:instrText>
      </w:r>
      <w:r w:rsidR="00996E5D" w:rsidRPr="00E26C7C">
        <w:rPr>
          <w:rStyle w:val="jlqj4b"/>
          <w:rtl/>
          <w:lang w:bidi="fa-IR"/>
        </w:rPr>
      </w:r>
      <w:r w:rsidR="00996E5D" w:rsidRPr="00E26C7C">
        <w:rPr>
          <w:rStyle w:val="jlqj4b"/>
          <w:rtl/>
          <w:lang w:bidi="fa-IR"/>
        </w:rPr>
        <w:fldChar w:fldCharType="separate"/>
      </w:r>
      <w:r w:rsidR="00135BFB" w:rsidRPr="00E26C7C">
        <w:rPr>
          <w:rtl/>
        </w:rPr>
        <w:t xml:space="preserve">شکل </w:t>
      </w:r>
      <w:r w:rsidR="00135BFB">
        <w:rPr>
          <w:noProof/>
          <w:rtl/>
        </w:rPr>
        <w:t>1</w:t>
      </w:r>
      <w:r w:rsidR="00996E5D" w:rsidRPr="00E26C7C">
        <w:rPr>
          <w:rStyle w:val="jlqj4b"/>
          <w:rtl/>
          <w:lang w:bidi="fa-IR"/>
        </w:rPr>
        <w:fldChar w:fldCharType="end"/>
      </w:r>
      <w:r w:rsidR="00376FA1" w:rsidRPr="00E26C7C">
        <w:rPr>
          <w:rStyle w:val="jlqj4b"/>
          <w:rFonts w:hint="cs"/>
          <w:rtl/>
          <w:lang w:bidi="fa-IR"/>
        </w:rPr>
        <w:t xml:space="preserve">، </w:t>
      </w:r>
      <w:r w:rsidRPr="00E26C7C">
        <w:rPr>
          <w:rStyle w:val="jlqj4b"/>
          <w:rFonts w:hint="cs"/>
          <w:rtl/>
        </w:rPr>
        <w:t>معماری شبکه</w:t>
      </w:r>
      <w:r w:rsidRPr="00E26C7C">
        <w:rPr>
          <w:rStyle w:val="jlqj4b"/>
          <w:rtl/>
        </w:rPr>
        <w:softHyphen/>
      </w:r>
      <w:r w:rsidRPr="00E26C7C">
        <w:rPr>
          <w:rStyle w:val="jlqj4b"/>
          <w:rFonts w:hint="cs"/>
          <w:rtl/>
        </w:rPr>
        <w:t>های سنتی را نشان می</w:t>
      </w:r>
      <w:r w:rsidRPr="00E26C7C">
        <w:rPr>
          <w:rStyle w:val="jlqj4b"/>
          <w:rtl/>
        </w:rPr>
        <w:softHyphen/>
      </w:r>
      <w:r w:rsidRPr="00E26C7C">
        <w:rPr>
          <w:rStyle w:val="jlqj4b"/>
          <w:rFonts w:hint="cs"/>
          <w:rtl/>
        </w:rPr>
        <w:t>دهد</w:t>
      </w:r>
      <w:r w:rsidRPr="00E26C7C">
        <w:rPr>
          <w:rFonts w:ascii="Times New Roman" w:eastAsia="Times New Roman" w:hAnsi="Times New Roman" w:hint="cs"/>
          <w:szCs w:val="24"/>
          <w:rtl/>
        </w:rPr>
        <w:t>.</w:t>
      </w:r>
    </w:p>
    <w:p w14:paraId="75961341" w14:textId="77777777" w:rsidR="00FC5E04" w:rsidRPr="00E26C7C" w:rsidRDefault="00FC5E04" w:rsidP="00FC5E04">
      <w:pPr>
        <w:jc w:val="center"/>
        <w:rPr>
          <w:szCs w:val="24"/>
          <w:rtl/>
          <w:lang w:bidi="fa-IR"/>
        </w:rPr>
      </w:pPr>
      <w:r w:rsidRPr="00E26C7C">
        <w:rPr>
          <w:rFonts w:ascii="Times New Roman" w:eastAsia="Times New Roman" w:hAnsi="Times New Roman"/>
          <w:noProof/>
          <w:szCs w:val="24"/>
        </w:rPr>
        <w:drawing>
          <wp:inline distT="0" distB="0" distL="0" distR="0" wp14:anchorId="272B2288" wp14:editId="3CD87C85">
            <wp:extent cx="3457437" cy="2363583"/>
            <wp:effectExtent l="0" t="0" r="0" b="0"/>
            <wp:docPr id="5" name="Picture 5" descr="https://media.geeksforgeeks.org/wp-content/uploads/20200820112218/traditio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geeksforgeeks.org/wp-content/uploads/20200820112218/traditional.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0008" cy="2372177"/>
                    </a:xfrm>
                    <a:prstGeom prst="rect">
                      <a:avLst/>
                    </a:prstGeom>
                    <a:noFill/>
                    <a:ln>
                      <a:noFill/>
                    </a:ln>
                  </pic:spPr>
                </pic:pic>
              </a:graphicData>
            </a:graphic>
          </wp:inline>
        </w:drawing>
      </w:r>
    </w:p>
    <w:p w14:paraId="180927C3" w14:textId="067EB83C" w:rsidR="00996E5D" w:rsidRPr="00E26C7C" w:rsidRDefault="00996E5D" w:rsidP="00996E5D">
      <w:pPr>
        <w:pStyle w:val="Caption"/>
        <w:rPr>
          <w:szCs w:val="24"/>
        </w:rPr>
      </w:pPr>
      <w:bookmarkStart w:id="4" w:name="_Ref170889340"/>
      <w:r w:rsidRPr="00E26C7C">
        <w:rPr>
          <w:rtl/>
        </w:rPr>
        <w:t xml:space="preserve">شکل </w:t>
      </w:r>
      <w:r w:rsidRPr="00E26C7C">
        <w:rPr>
          <w:rtl/>
        </w:rPr>
        <w:fldChar w:fldCharType="begin"/>
      </w:r>
      <w:r w:rsidRPr="00E26C7C">
        <w:rPr>
          <w:rtl/>
        </w:rPr>
        <w:instrText xml:space="preserve"> </w:instrText>
      </w:r>
      <w:r w:rsidRPr="00E26C7C">
        <w:instrText>SEQ</w:instrText>
      </w:r>
      <w:r w:rsidRPr="00E26C7C">
        <w:rPr>
          <w:rtl/>
        </w:rPr>
        <w:instrText xml:space="preserve"> شکل \* </w:instrText>
      </w:r>
      <w:r w:rsidRPr="00E26C7C">
        <w:instrText>ARABIC</w:instrText>
      </w:r>
      <w:r w:rsidRPr="00E26C7C">
        <w:rPr>
          <w:rtl/>
        </w:rPr>
        <w:instrText xml:space="preserve"> </w:instrText>
      </w:r>
      <w:r w:rsidRPr="00E26C7C">
        <w:rPr>
          <w:rtl/>
        </w:rPr>
        <w:fldChar w:fldCharType="separate"/>
      </w:r>
      <w:r w:rsidR="00135BFB">
        <w:rPr>
          <w:noProof/>
          <w:rtl/>
        </w:rPr>
        <w:t>1</w:t>
      </w:r>
      <w:r w:rsidRPr="00E26C7C">
        <w:rPr>
          <w:rtl/>
        </w:rPr>
        <w:fldChar w:fldCharType="end"/>
      </w:r>
      <w:bookmarkEnd w:id="4"/>
      <w:r w:rsidRPr="00E26C7C">
        <w:rPr>
          <w:rFonts w:hint="cs"/>
          <w:rtl/>
        </w:rPr>
        <w:t xml:space="preserve">  مدل شبکه سنتی</w:t>
      </w:r>
    </w:p>
    <w:p w14:paraId="1A79045E" w14:textId="77777777" w:rsidR="00FC5E04" w:rsidRPr="00E26C7C" w:rsidRDefault="00FC5E04" w:rsidP="00FC5E04">
      <w:pPr>
        <w:spacing w:line="276" w:lineRule="auto"/>
        <w:ind w:firstLine="360"/>
        <w:rPr>
          <w:rStyle w:val="jlqj4b"/>
          <w:rtl/>
        </w:rPr>
      </w:pPr>
      <w:r w:rsidRPr="00E26C7C">
        <w:rPr>
          <w:rStyle w:val="jlqj4b"/>
          <w:rFonts w:hint="cs"/>
          <w:rtl/>
        </w:rPr>
        <w:t>ویژگی اصلی شبکه</w:t>
      </w:r>
      <w:r w:rsidRPr="00E26C7C">
        <w:rPr>
          <w:rStyle w:val="jlqj4b"/>
          <w:rtl/>
        </w:rPr>
        <w:softHyphen/>
      </w:r>
      <w:r w:rsidRPr="00E26C7C">
        <w:rPr>
          <w:rStyle w:val="jlqj4b"/>
          <w:rFonts w:hint="cs"/>
          <w:rtl/>
        </w:rPr>
        <w:t>های سنتی این است که هر دستگاه دارای یک صفحه کنترل محلی، یک صفحه داده محلی، و همچنین هر دستگاه دارای سطوح مدیریتی خاص خود است. فرآیند ایجاد توپولوژی شبکه با استفاده از صفحه کنترل که به صورت محلی اجرا می</w:t>
      </w:r>
      <w:r w:rsidRPr="00E26C7C">
        <w:rPr>
          <w:rStyle w:val="jlqj4b"/>
          <w:rtl/>
        </w:rPr>
        <w:softHyphen/>
      </w:r>
      <w:r w:rsidRPr="00E26C7C">
        <w:rPr>
          <w:rStyle w:val="jlqj4b"/>
          <w:rFonts w:hint="cs"/>
          <w:rtl/>
        </w:rPr>
        <w:t>شود، پیچیده است. این پیچیدگی ناشی از این است که هیچ دستگاهی کل شبکه را نمی</w:t>
      </w:r>
      <w:r w:rsidRPr="00E26C7C">
        <w:rPr>
          <w:rStyle w:val="jlqj4b"/>
          <w:rtl/>
        </w:rPr>
        <w:softHyphen/>
      </w:r>
      <w:r w:rsidRPr="00E26C7C">
        <w:rPr>
          <w:rStyle w:val="jlqj4b"/>
          <w:rFonts w:hint="cs"/>
          <w:rtl/>
        </w:rPr>
        <w:t>شناسد. برای مدیریت هر دستگاه، باید هر تجهیز بطور جداگانه به صفحه داده خود متصل شود تا تغییرات پیکربندی یا به روزرسانی انجام شود، که این امر یک روش هوشمندانه نیست.</w:t>
      </w:r>
    </w:p>
    <w:p w14:paraId="2FA94D6F" w14:textId="77777777" w:rsidR="00FC5E04" w:rsidRPr="00E26C7C" w:rsidRDefault="00FC5E04" w:rsidP="00FC5E04">
      <w:pPr>
        <w:spacing w:line="276" w:lineRule="auto"/>
        <w:rPr>
          <w:rtl/>
        </w:rPr>
      </w:pPr>
      <w:r w:rsidRPr="00E26C7C">
        <w:rPr>
          <w:rStyle w:val="jlqj4b"/>
          <w:rFonts w:hint="cs"/>
          <w:rtl/>
        </w:rPr>
        <w:t>صفحه کنترل جایی است که تصمیمات انتقال و مسیریابی گرفته می</w:t>
      </w:r>
      <w:r w:rsidRPr="00E26C7C">
        <w:rPr>
          <w:rStyle w:val="jlqj4b"/>
          <w:rtl/>
        </w:rPr>
        <w:softHyphen/>
      </w:r>
      <w:r w:rsidRPr="00E26C7C">
        <w:rPr>
          <w:rStyle w:val="jlqj4b"/>
          <w:rFonts w:hint="cs"/>
          <w:rtl/>
        </w:rPr>
        <w:t>شود، در حالی که صفحه داده جایی است که دستورات صفحه کنترل اجرا می</w:t>
      </w:r>
      <w:r w:rsidRPr="00E26C7C">
        <w:rPr>
          <w:rStyle w:val="jlqj4b"/>
          <w:rtl/>
        </w:rPr>
        <w:softHyphen/>
      </w:r>
      <w:r w:rsidRPr="00E26C7C">
        <w:rPr>
          <w:rStyle w:val="jlqj4b"/>
          <w:rFonts w:hint="cs"/>
          <w:rtl/>
        </w:rPr>
        <w:t>شود.</w:t>
      </w:r>
      <w:r w:rsidRPr="00E26C7C">
        <w:rPr>
          <w:rFonts w:hint="cs"/>
          <w:rtl/>
        </w:rPr>
        <w:t xml:space="preserve"> </w:t>
      </w:r>
    </w:p>
    <w:p w14:paraId="0D0C7983" w14:textId="77777777" w:rsidR="00FC5E04" w:rsidRPr="00E26C7C" w:rsidRDefault="00FC5E04" w:rsidP="00FC5E04">
      <w:pPr>
        <w:pStyle w:val="Heading2"/>
        <w:ind w:left="540" w:hanging="576"/>
        <w:rPr>
          <w:color w:val="auto"/>
          <w:rtl/>
        </w:rPr>
      </w:pPr>
      <w:bookmarkStart w:id="5" w:name="_Toc170817256"/>
      <w:r w:rsidRPr="00E26C7C">
        <w:rPr>
          <w:rFonts w:ascii="Roboto" w:eastAsia="B Nazanin" w:hAnsi="Roboto" w:hint="cs"/>
          <w:color w:val="auto"/>
          <w:sz w:val="32"/>
          <w:rtl/>
          <w:lang w:val="en-US"/>
        </w:rPr>
        <w:lastRenderedPageBreak/>
        <w:t>شبکه</w:t>
      </w:r>
      <w:r w:rsidRPr="00E26C7C">
        <w:rPr>
          <w:rFonts w:asciiTheme="majorBidi" w:eastAsia="B Nazanin" w:hAnsiTheme="majorBidi"/>
          <w:color w:val="auto"/>
          <w:lang w:val="en-US"/>
        </w:rPr>
        <w:t>SDN</w:t>
      </w:r>
      <w:bookmarkEnd w:id="5"/>
    </w:p>
    <w:p w14:paraId="329E566E" w14:textId="77777777" w:rsidR="00FC5E04" w:rsidRPr="00E26C7C" w:rsidRDefault="00FC5E04" w:rsidP="00FC5E04">
      <w:pPr>
        <w:spacing w:line="276" w:lineRule="auto"/>
        <w:rPr>
          <w:rtl/>
          <w:lang w:bidi="fa-IR"/>
        </w:rPr>
      </w:pPr>
      <w:r w:rsidRPr="00E26C7C">
        <w:rPr>
          <w:rFonts w:hint="cs"/>
          <w:rtl/>
          <w:lang w:bidi="fa-IR"/>
        </w:rPr>
        <w:t xml:space="preserve">شبکه </w:t>
      </w:r>
      <w:r w:rsidRPr="00E26C7C">
        <w:rPr>
          <w:rFonts w:asciiTheme="majorBidi" w:hAnsiTheme="majorBidi"/>
          <w:lang w:bidi="fa-IR"/>
        </w:rPr>
        <w:t>SDN</w:t>
      </w:r>
      <w:r w:rsidRPr="00E26C7C">
        <w:rPr>
          <w:rFonts w:hint="cs"/>
          <w:rtl/>
          <w:lang w:bidi="fa-IR"/>
        </w:rPr>
        <w:t xml:space="preserve"> رویکرد</w:t>
      </w:r>
      <w:r w:rsidRPr="00E26C7C">
        <w:rPr>
          <w:rtl/>
          <w:lang w:bidi="fa-IR"/>
        </w:rPr>
        <w:t xml:space="preserve"> </w:t>
      </w:r>
      <w:r w:rsidRPr="00E26C7C">
        <w:rPr>
          <w:rFonts w:hint="cs"/>
          <w:rtl/>
          <w:lang w:bidi="fa-IR"/>
        </w:rPr>
        <w:t>جدید معماری</w:t>
      </w:r>
      <w:r w:rsidRPr="00E26C7C">
        <w:rPr>
          <w:rtl/>
          <w:lang w:bidi="fa-IR"/>
        </w:rPr>
        <w:t xml:space="preserve"> </w:t>
      </w:r>
      <w:r w:rsidRPr="00E26C7C">
        <w:rPr>
          <w:rFonts w:hint="cs"/>
          <w:rtl/>
          <w:lang w:bidi="fa-IR"/>
        </w:rPr>
        <w:t>شبکه</w:t>
      </w:r>
      <w:r w:rsidRPr="00E26C7C">
        <w:rPr>
          <w:rtl/>
          <w:lang w:bidi="fa-IR"/>
        </w:rPr>
        <w:t xml:space="preserve"> </w:t>
      </w:r>
      <w:r w:rsidRPr="00E26C7C">
        <w:rPr>
          <w:rFonts w:hint="cs"/>
          <w:rtl/>
          <w:lang w:bidi="fa-IR"/>
        </w:rPr>
        <w:t>است که</w:t>
      </w:r>
      <w:r w:rsidRPr="00E26C7C">
        <w:rPr>
          <w:rtl/>
          <w:lang w:bidi="fa-IR"/>
        </w:rPr>
        <w:t xml:space="preserve"> </w:t>
      </w:r>
      <w:r w:rsidRPr="00E26C7C">
        <w:rPr>
          <w:rFonts w:hint="cs"/>
          <w:rtl/>
          <w:lang w:bidi="fa-IR"/>
        </w:rPr>
        <w:t>کنترل</w:t>
      </w:r>
      <w:r w:rsidRPr="00E26C7C">
        <w:rPr>
          <w:rtl/>
          <w:lang w:bidi="fa-IR"/>
        </w:rPr>
        <w:t xml:space="preserve"> </w:t>
      </w:r>
      <w:r w:rsidRPr="00E26C7C">
        <w:rPr>
          <w:rFonts w:hint="cs"/>
          <w:rtl/>
          <w:lang w:bidi="fa-IR"/>
        </w:rPr>
        <w:t>و</w:t>
      </w:r>
      <w:r w:rsidRPr="00E26C7C">
        <w:rPr>
          <w:rtl/>
          <w:lang w:bidi="fa-IR"/>
        </w:rPr>
        <w:t xml:space="preserve"> </w:t>
      </w:r>
      <w:r w:rsidRPr="00E26C7C">
        <w:rPr>
          <w:rFonts w:hint="cs"/>
          <w:rtl/>
          <w:lang w:bidi="fa-IR"/>
        </w:rPr>
        <w:t>مدیریت</w:t>
      </w:r>
      <w:r w:rsidRPr="00E26C7C">
        <w:rPr>
          <w:rtl/>
          <w:lang w:bidi="fa-IR"/>
        </w:rPr>
        <w:t xml:space="preserve"> </w:t>
      </w:r>
      <w:r w:rsidRPr="00E26C7C">
        <w:rPr>
          <w:rFonts w:hint="cs"/>
          <w:rtl/>
          <w:lang w:bidi="fa-IR"/>
        </w:rPr>
        <w:t>شبکه</w:t>
      </w:r>
      <w:r w:rsidRPr="00E26C7C">
        <w:rPr>
          <w:rtl/>
          <w:lang w:bidi="fa-IR"/>
        </w:rPr>
        <w:t xml:space="preserve"> </w:t>
      </w:r>
      <w:r w:rsidRPr="00E26C7C">
        <w:rPr>
          <w:rFonts w:hint="cs"/>
          <w:rtl/>
          <w:lang w:bidi="fa-IR"/>
        </w:rPr>
        <w:t>را</w:t>
      </w:r>
      <w:r w:rsidRPr="00E26C7C">
        <w:rPr>
          <w:rtl/>
          <w:lang w:bidi="fa-IR"/>
        </w:rPr>
        <w:t xml:space="preserve"> </w:t>
      </w:r>
      <w:r w:rsidRPr="00E26C7C">
        <w:rPr>
          <w:rFonts w:hint="cs"/>
          <w:rtl/>
          <w:lang w:bidi="fa-IR"/>
        </w:rPr>
        <w:t>با</w:t>
      </w:r>
      <w:r w:rsidRPr="00E26C7C">
        <w:rPr>
          <w:rtl/>
          <w:lang w:bidi="fa-IR"/>
        </w:rPr>
        <w:t xml:space="preserve"> </w:t>
      </w:r>
      <w:r w:rsidRPr="00E26C7C">
        <w:rPr>
          <w:rFonts w:hint="cs"/>
          <w:rtl/>
          <w:lang w:bidi="fa-IR"/>
        </w:rPr>
        <w:t>استفاده</w:t>
      </w:r>
      <w:r w:rsidRPr="00E26C7C">
        <w:rPr>
          <w:rtl/>
          <w:lang w:bidi="fa-IR"/>
        </w:rPr>
        <w:t xml:space="preserve"> </w:t>
      </w:r>
      <w:r w:rsidRPr="00E26C7C">
        <w:rPr>
          <w:rFonts w:hint="cs"/>
          <w:rtl/>
          <w:lang w:bidi="fa-IR"/>
        </w:rPr>
        <w:t>از</w:t>
      </w:r>
      <w:r w:rsidRPr="00E26C7C">
        <w:rPr>
          <w:rtl/>
          <w:lang w:bidi="fa-IR"/>
        </w:rPr>
        <w:t xml:space="preserve"> </w:t>
      </w:r>
      <w:r w:rsidRPr="00E26C7C">
        <w:rPr>
          <w:rFonts w:hint="cs"/>
          <w:rtl/>
          <w:lang w:bidi="fa-IR"/>
        </w:rPr>
        <w:t>برنامه</w:t>
      </w:r>
      <w:r w:rsidRPr="00E26C7C">
        <w:rPr>
          <w:rtl/>
          <w:lang w:bidi="fa-IR"/>
        </w:rPr>
        <w:softHyphen/>
      </w:r>
      <w:r w:rsidRPr="00E26C7C">
        <w:rPr>
          <w:rFonts w:hint="cs"/>
          <w:rtl/>
          <w:lang w:bidi="fa-IR"/>
        </w:rPr>
        <w:t>های</w:t>
      </w:r>
      <w:r w:rsidRPr="00E26C7C">
        <w:rPr>
          <w:rtl/>
          <w:lang w:bidi="fa-IR"/>
        </w:rPr>
        <w:t xml:space="preserve"> </w:t>
      </w:r>
      <w:r w:rsidRPr="00E26C7C">
        <w:rPr>
          <w:rFonts w:hint="cs"/>
          <w:rtl/>
          <w:lang w:bidi="fa-IR"/>
        </w:rPr>
        <w:t>نرم</w:t>
      </w:r>
      <w:r w:rsidRPr="00E26C7C">
        <w:rPr>
          <w:rtl/>
          <w:lang w:bidi="fa-IR"/>
        </w:rPr>
        <w:softHyphen/>
      </w:r>
      <w:r w:rsidRPr="00E26C7C">
        <w:rPr>
          <w:rFonts w:hint="cs"/>
          <w:rtl/>
          <w:lang w:bidi="fa-IR"/>
        </w:rPr>
        <w:t>افزاری</w:t>
      </w:r>
      <w:r w:rsidRPr="00E26C7C">
        <w:rPr>
          <w:rtl/>
          <w:lang w:bidi="fa-IR"/>
        </w:rPr>
        <w:t xml:space="preserve"> </w:t>
      </w:r>
      <w:r w:rsidRPr="00E26C7C">
        <w:rPr>
          <w:rFonts w:hint="cs"/>
          <w:rtl/>
          <w:lang w:bidi="fa-IR"/>
        </w:rPr>
        <w:t>امکان</w:t>
      </w:r>
      <w:r w:rsidRPr="00E26C7C">
        <w:rPr>
          <w:rtl/>
          <w:lang w:bidi="fa-IR"/>
        </w:rPr>
        <w:softHyphen/>
      </w:r>
      <w:r w:rsidRPr="00E26C7C">
        <w:rPr>
          <w:rFonts w:hint="cs"/>
          <w:rtl/>
          <w:lang w:bidi="fa-IR"/>
        </w:rPr>
        <w:t>پذیر</w:t>
      </w:r>
      <w:r w:rsidRPr="00E26C7C">
        <w:rPr>
          <w:rtl/>
          <w:lang w:bidi="fa-IR"/>
        </w:rPr>
        <w:t xml:space="preserve"> </w:t>
      </w:r>
      <w:r w:rsidRPr="00E26C7C">
        <w:rPr>
          <w:rFonts w:hint="cs"/>
          <w:rtl/>
          <w:lang w:bidi="fa-IR"/>
        </w:rPr>
        <w:t>می</w:t>
      </w:r>
      <w:r w:rsidRPr="00E26C7C">
        <w:rPr>
          <w:rtl/>
          <w:lang w:bidi="fa-IR"/>
        </w:rPr>
        <w:softHyphen/>
      </w:r>
      <w:r w:rsidRPr="00E26C7C">
        <w:rPr>
          <w:rFonts w:hint="cs"/>
          <w:rtl/>
          <w:lang w:bidi="fa-IR"/>
        </w:rPr>
        <w:t>کند</w:t>
      </w:r>
      <w:r w:rsidRPr="00E26C7C">
        <w:rPr>
          <w:rtl/>
          <w:lang w:bidi="fa-IR"/>
        </w:rPr>
        <w:t xml:space="preserve">. </w:t>
      </w:r>
      <w:r w:rsidRPr="00E26C7C">
        <w:rPr>
          <w:rFonts w:hint="cs"/>
          <w:rtl/>
          <w:lang w:bidi="fa-IR"/>
        </w:rPr>
        <w:t>رفتار</w:t>
      </w:r>
      <w:r w:rsidRPr="00E26C7C">
        <w:rPr>
          <w:rtl/>
          <w:lang w:bidi="fa-IR"/>
        </w:rPr>
        <w:t xml:space="preserve"> </w:t>
      </w:r>
      <w:r w:rsidRPr="00E26C7C">
        <w:rPr>
          <w:rFonts w:hint="cs"/>
          <w:rtl/>
          <w:lang w:bidi="fa-IR"/>
        </w:rPr>
        <w:t>شبکه</w:t>
      </w:r>
      <w:r w:rsidRPr="00E26C7C">
        <w:rPr>
          <w:rtl/>
          <w:lang w:bidi="fa-IR"/>
        </w:rPr>
        <w:softHyphen/>
      </w:r>
      <w:r w:rsidRPr="00E26C7C">
        <w:rPr>
          <w:rFonts w:hint="cs"/>
          <w:rtl/>
          <w:lang w:bidi="fa-IR"/>
        </w:rPr>
        <w:t xml:space="preserve"> و</w:t>
      </w:r>
      <w:r w:rsidRPr="00E26C7C">
        <w:rPr>
          <w:rtl/>
          <w:lang w:bidi="fa-IR"/>
        </w:rPr>
        <w:t xml:space="preserve"> </w:t>
      </w:r>
      <w:r w:rsidRPr="00E26C7C">
        <w:rPr>
          <w:rFonts w:hint="cs"/>
          <w:rtl/>
          <w:lang w:bidi="fa-IR"/>
        </w:rPr>
        <w:t>دستگاه</w:t>
      </w:r>
      <w:r w:rsidRPr="00E26C7C">
        <w:rPr>
          <w:rtl/>
          <w:lang w:bidi="fa-IR"/>
        </w:rPr>
        <w:softHyphen/>
      </w:r>
      <w:r w:rsidRPr="00E26C7C">
        <w:rPr>
          <w:rFonts w:hint="cs"/>
          <w:rtl/>
          <w:lang w:bidi="fa-IR"/>
        </w:rPr>
        <w:t>های</w:t>
      </w:r>
      <w:r w:rsidRPr="00E26C7C">
        <w:rPr>
          <w:rtl/>
          <w:lang w:bidi="fa-IR"/>
        </w:rPr>
        <w:t xml:space="preserve"> </w:t>
      </w:r>
      <w:r w:rsidRPr="00E26C7C">
        <w:rPr>
          <w:rFonts w:hint="cs"/>
          <w:rtl/>
          <w:lang w:bidi="fa-IR"/>
        </w:rPr>
        <w:t>آن</w:t>
      </w:r>
      <w:r w:rsidRPr="00E26C7C">
        <w:rPr>
          <w:rtl/>
          <w:lang w:bidi="fa-IR"/>
        </w:rPr>
        <w:t xml:space="preserve"> </w:t>
      </w:r>
      <w:r w:rsidRPr="00E26C7C">
        <w:rPr>
          <w:rFonts w:hint="cs"/>
          <w:rtl/>
          <w:lang w:bidi="fa-IR"/>
        </w:rPr>
        <w:t>به</w:t>
      </w:r>
      <w:r w:rsidRPr="00E26C7C">
        <w:rPr>
          <w:rtl/>
          <w:lang w:bidi="fa-IR"/>
        </w:rPr>
        <w:t xml:space="preserve"> </w:t>
      </w:r>
      <w:r w:rsidRPr="00E26C7C">
        <w:rPr>
          <w:rFonts w:hint="cs"/>
          <w:rtl/>
          <w:lang w:bidi="fa-IR"/>
        </w:rPr>
        <w:t>صورت</w:t>
      </w:r>
      <w:r w:rsidRPr="00E26C7C">
        <w:rPr>
          <w:rtl/>
          <w:lang w:bidi="fa-IR"/>
        </w:rPr>
        <w:t xml:space="preserve"> </w:t>
      </w:r>
      <w:r w:rsidRPr="00E26C7C">
        <w:rPr>
          <w:rFonts w:hint="cs"/>
          <w:rtl/>
          <w:lang w:bidi="fa-IR"/>
        </w:rPr>
        <w:t>کنترل</w:t>
      </w:r>
      <w:r w:rsidRPr="00E26C7C">
        <w:rPr>
          <w:rtl/>
          <w:lang w:bidi="fa-IR"/>
        </w:rPr>
        <w:t xml:space="preserve"> </w:t>
      </w:r>
      <w:r w:rsidRPr="00E26C7C">
        <w:rPr>
          <w:rFonts w:hint="cs"/>
          <w:rtl/>
          <w:lang w:bidi="fa-IR"/>
        </w:rPr>
        <w:t>شده</w:t>
      </w:r>
      <w:r w:rsidRPr="00E26C7C">
        <w:rPr>
          <w:rtl/>
          <w:lang w:bidi="fa-IR"/>
        </w:rPr>
        <w:t xml:space="preserve"> </w:t>
      </w:r>
      <w:r w:rsidRPr="00E26C7C">
        <w:rPr>
          <w:rFonts w:hint="cs"/>
          <w:rtl/>
          <w:lang w:bidi="fa-IR"/>
        </w:rPr>
        <w:t>مرکزی در کل</w:t>
      </w:r>
      <w:r w:rsidRPr="00E26C7C">
        <w:rPr>
          <w:rtl/>
          <w:lang w:bidi="fa-IR"/>
        </w:rPr>
        <w:t xml:space="preserve"> </w:t>
      </w:r>
      <w:r w:rsidRPr="00E26C7C">
        <w:rPr>
          <w:rFonts w:hint="cs"/>
          <w:rtl/>
          <w:lang w:bidi="fa-IR"/>
        </w:rPr>
        <w:t>شبکه،</w:t>
      </w:r>
      <w:r w:rsidRPr="00E26C7C">
        <w:rPr>
          <w:rtl/>
          <w:lang w:bidi="fa-IR"/>
        </w:rPr>
        <w:t xml:space="preserve"> </w:t>
      </w:r>
      <w:r w:rsidRPr="00E26C7C">
        <w:rPr>
          <w:rFonts w:hint="cs"/>
          <w:rtl/>
          <w:lang w:bidi="fa-IR"/>
        </w:rPr>
        <w:t>از</w:t>
      </w:r>
      <w:r w:rsidRPr="00E26C7C">
        <w:rPr>
          <w:rtl/>
          <w:lang w:bidi="fa-IR"/>
        </w:rPr>
        <w:t xml:space="preserve"> </w:t>
      </w:r>
      <w:r w:rsidRPr="00E26C7C">
        <w:rPr>
          <w:rFonts w:hint="cs"/>
          <w:rtl/>
          <w:lang w:bidi="fa-IR"/>
        </w:rPr>
        <w:t>طریق</w:t>
      </w:r>
      <w:r w:rsidRPr="00E26C7C">
        <w:rPr>
          <w:rtl/>
          <w:lang w:bidi="fa-IR"/>
        </w:rPr>
        <w:t xml:space="preserve"> </w:t>
      </w:r>
      <w:r w:rsidRPr="00E26C7C">
        <w:rPr>
          <w:rFonts w:hint="cs"/>
          <w:rtl/>
          <w:lang w:bidi="fa-IR"/>
        </w:rPr>
        <w:t>برنامه</w:t>
      </w:r>
      <w:r w:rsidRPr="00E26C7C">
        <w:rPr>
          <w:rtl/>
          <w:lang w:bidi="fa-IR"/>
        </w:rPr>
        <w:softHyphen/>
      </w:r>
      <w:r w:rsidRPr="00E26C7C">
        <w:rPr>
          <w:rFonts w:hint="cs"/>
          <w:rtl/>
          <w:lang w:bidi="fa-IR"/>
        </w:rPr>
        <w:t>های</w:t>
      </w:r>
      <w:r w:rsidRPr="00E26C7C">
        <w:rPr>
          <w:rtl/>
          <w:lang w:bidi="fa-IR"/>
        </w:rPr>
        <w:t xml:space="preserve"> </w:t>
      </w:r>
      <w:r w:rsidRPr="00E26C7C">
        <w:rPr>
          <w:rFonts w:hint="cs"/>
          <w:rtl/>
          <w:lang w:bidi="fa-IR"/>
        </w:rPr>
        <w:t>نرم</w:t>
      </w:r>
      <w:r w:rsidRPr="00E26C7C">
        <w:rPr>
          <w:rtl/>
          <w:lang w:bidi="fa-IR"/>
        </w:rPr>
        <w:softHyphen/>
      </w:r>
      <w:r w:rsidRPr="00E26C7C">
        <w:rPr>
          <w:rFonts w:hint="cs"/>
          <w:rtl/>
          <w:lang w:bidi="fa-IR"/>
        </w:rPr>
        <w:t>افزاری</w:t>
      </w:r>
      <w:r w:rsidRPr="00E26C7C">
        <w:rPr>
          <w:rtl/>
          <w:lang w:bidi="fa-IR"/>
        </w:rPr>
        <w:t xml:space="preserve"> </w:t>
      </w:r>
      <w:r w:rsidRPr="00E26C7C">
        <w:rPr>
          <w:rFonts w:hint="cs"/>
          <w:rtl/>
          <w:lang w:bidi="fa-IR"/>
        </w:rPr>
        <w:t>با</w:t>
      </w:r>
      <w:r w:rsidRPr="00E26C7C">
        <w:rPr>
          <w:rtl/>
          <w:lang w:bidi="fa-IR"/>
        </w:rPr>
        <w:t xml:space="preserve"> </w:t>
      </w:r>
      <w:r w:rsidRPr="00E26C7C">
        <w:rPr>
          <w:rFonts w:hint="cs"/>
          <w:rtl/>
          <w:lang w:bidi="fa-IR"/>
        </w:rPr>
        <w:t>استفاده</w:t>
      </w:r>
      <w:r w:rsidRPr="00E26C7C">
        <w:rPr>
          <w:rtl/>
          <w:lang w:bidi="fa-IR"/>
        </w:rPr>
        <w:t xml:space="preserve"> </w:t>
      </w:r>
      <w:r w:rsidRPr="00E26C7C">
        <w:rPr>
          <w:rFonts w:hint="cs"/>
          <w:rtl/>
          <w:lang w:bidi="fa-IR"/>
        </w:rPr>
        <w:t>از</w:t>
      </w:r>
      <w:r w:rsidRPr="00E26C7C">
        <w:rPr>
          <w:rtl/>
          <w:lang w:bidi="fa-IR"/>
        </w:rPr>
        <w:t xml:space="preserve"> </w:t>
      </w:r>
      <w:r w:rsidRPr="00E26C7C">
        <w:rPr>
          <w:rFonts w:asciiTheme="majorBidi" w:hAnsiTheme="majorBidi"/>
          <w:lang w:bidi="fa-IR"/>
        </w:rPr>
        <w:t>API</w:t>
      </w:r>
      <w:r w:rsidRPr="00E26C7C">
        <w:rPr>
          <w:rStyle w:val="FootnoteReference"/>
          <w:rFonts w:asciiTheme="majorBidi" w:hAnsiTheme="majorBidi"/>
        </w:rPr>
        <w:footnoteReference w:id="5"/>
      </w:r>
      <w:r w:rsidRPr="00E26C7C">
        <w:rPr>
          <w:rFonts w:hint="cs"/>
          <w:rtl/>
          <w:lang w:bidi="fa-IR"/>
        </w:rPr>
        <w:t>های</w:t>
      </w:r>
      <w:r w:rsidRPr="00E26C7C">
        <w:rPr>
          <w:rtl/>
          <w:lang w:bidi="fa-IR"/>
        </w:rPr>
        <w:t xml:space="preserve"> </w:t>
      </w:r>
      <w:r w:rsidRPr="00E26C7C">
        <w:rPr>
          <w:rFonts w:hint="cs"/>
          <w:rtl/>
          <w:lang w:bidi="fa-IR"/>
        </w:rPr>
        <w:t>باز</w:t>
      </w:r>
      <w:r w:rsidRPr="00E26C7C">
        <w:rPr>
          <w:rtl/>
          <w:lang w:bidi="fa-IR"/>
        </w:rPr>
        <w:t xml:space="preserve"> </w:t>
      </w:r>
      <w:r w:rsidRPr="00E26C7C">
        <w:rPr>
          <w:rFonts w:hint="cs"/>
          <w:rtl/>
          <w:lang w:bidi="fa-IR"/>
        </w:rPr>
        <w:t>برنامه</w:t>
      </w:r>
      <w:r w:rsidRPr="00E26C7C">
        <w:rPr>
          <w:rtl/>
          <w:lang w:bidi="fa-IR"/>
        </w:rPr>
        <w:softHyphen/>
      </w:r>
      <w:r w:rsidRPr="00E26C7C">
        <w:rPr>
          <w:rFonts w:hint="cs"/>
          <w:rtl/>
          <w:lang w:bidi="fa-IR"/>
        </w:rPr>
        <w:t>ریزی</w:t>
      </w:r>
      <w:r w:rsidRPr="00E26C7C">
        <w:rPr>
          <w:rtl/>
          <w:lang w:bidi="fa-IR"/>
        </w:rPr>
        <w:t xml:space="preserve"> </w:t>
      </w:r>
      <w:r w:rsidRPr="00E26C7C">
        <w:rPr>
          <w:rFonts w:hint="cs"/>
          <w:rtl/>
          <w:lang w:bidi="fa-IR"/>
        </w:rPr>
        <w:t>می</w:t>
      </w:r>
      <w:r w:rsidRPr="00E26C7C">
        <w:rPr>
          <w:rtl/>
          <w:lang w:bidi="fa-IR"/>
        </w:rPr>
        <w:softHyphen/>
      </w:r>
      <w:r w:rsidRPr="00E26C7C">
        <w:rPr>
          <w:rFonts w:hint="cs"/>
          <w:rtl/>
          <w:lang w:bidi="fa-IR"/>
        </w:rPr>
        <w:t>شود.</w:t>
      </w:r>
    </w:p>
    <w:p w14:paraId="7F668A81" w14:textId="224C03EF" w:rsidR="00FC5E04" w:rsidRPr="00E26C7C" w:rsidRDefault="00FC5E04" w:rsidP="00037DBC">
      <w:pPr>
        <w:spacing w:line="276" w:lineRule="auto"/>
        <w:rPr>
          <w:rtl/>
          <w:lang w:bidi="fa-IR"/>
        </w:rPr>
      </w:pPr>
      <w:r w:rsidRPr="00E26C7C">
        <w:rPr>
          <w:rFonts w:hint="cs"/>
          <w:rtl/>
          <w:lang w:bidi="fa-IR"/>
        </w:rPr>
        <w:t>شبکه</w:t>
      </w:r>
      <w:r w:rsidRPr="00E26C7C">
        <w:rPr>
          <w:rtl/>
          <w:lang w:bidi="fa-IR"/>
        </w:rPr>
        <w:t xml:space="preserve"> </w:t>
      </w:r>
      <w:r w:rsidRPr="00E26C7C">
        <w:rPr>
          <w:rFonts w:hint="cs"/>
          <w:rtl/>
          <w:lang w:bidi="fa-IR"/>
        </w:rPr>
        <w:t>تعریف</w:t>
      </w:r>
      <w:r w:rsidRPr="00E26C7C">
        <w:rPr>
          <w:rtl/>
          <w:lang w:bidi="fa-IR"/>
        </w:rPr>
        <w:t xml:space="preserve"> </w:t>
      </w:r>
      <w:r w:rsidRPr="00E26C7C">
        <w:rPr>
          <w:rFonts w:hint="cs"/>
          <w:rtl/>
          <w:lang w:bidi="fa-IR"/>
        </w:rPr>
        <w:t>شده</w:t>
      </w:r>
      <w:r w:rsidRPr="00E26C7C">
        <w:rPr>
          <w:rtl/>
          <w:lang w:bidi="fa-IR"/>
        </w:rPr>
        <w:t xml:space="preserve"> </w:t>
      </w:r>
      <w:r w:rsidRPr="00E26C7C">
        <w:rPr>
          <w:rFonts w:hint="cs"/>
          <w:rtl/>
          <w:lang w:bidi="fa-IR"/>
        </w:rPr>
        <w:t>توسط</w:t>
      </w:r>
      <w:r w:rsidRPr="00E26C7C">
        <w:rPr>
          <w:rtl/>
          <w:lang w:bidi="fa-IR"/>
        </w:rPr>
        <w:t xml:space="preserve"> </w:t>
      </w:r>
      <w:r w:rsidRPr="00E26C7C">
        <w:rPr>
          <w:rFonts w:hint="cs"/>
          <w:rtl/>
          <w:lang w:bidi="fa-IR"/>
        </w:rPr>
        <w:t>نرم</w:t>
      </w:r>
      <w:r w:rsidRPr="00E26C7C">
        <w:rPr>
          <w:rtl/>
          <w:lang w:bidi="fa-IR"/>
        </w:rPr>
        <w:softHyphen/>
      </w:r>
      <w:r w:rsidRPr="00E26C7C">
        <w:rPr>
          <w:rFonts w:hint="cs"/>
          <w:rtl/>
          <w:lang w:bidi="fa-IR"/>
        </w:rPr>
        <w:t>افزار</w:t>
      </w:r>
      <w:r w:rsidRPr="00E26C7C">
        <w:rPr>
          <w:rtl/>
          <w:lang w:bidi="fa-IR"/>
        </w:rPr>
        <w:t xml:space="preserve"> </w:t>
      </w:r>
      <w:r w:rsidRPr="00E26C7C">
        <w:rPr>
          <w:rFonts w:hint="cs"/>
          <w:rtl/>
          <w:lang w:bidi="fa-IR"/>
        </w:rPr>
        <w:t>با</w:t>
      </w:r>
      <w:r w:rsidRPr="00E26C7C">
        <w:rPr>
          <w:rtl/>
          <w:lang w:bidi="fa-IR"/>
        </w:rPr>
        <w:t xml:space="preserve"> </w:t>
      </w:r>
      <w:r w:rsidRPr="00E26C7C">
        <w:rPr>
          <w:rFonts w:hint="cs"/>
          <w:rtl/>
          <w:lang w:bidi="fa-IR"/>
        </w:rPr>
        <w:t>مجازی</w:t>
      </w:r>
      <w:r w:rsidRPr="00E26C7C">
        <w:rPr>
          <w:rtl/>
          <w:lang w:bidi="fa-IR"/>
        </w:rPr>
        <w:softHyphen/>
      </w:r>
      <w:r w:rsidRPr="00E26C7C">
        <w:rPr>
          <w:rFonts w:hint="cs"/>
          <w:rtl/>
          <w:lang w:bidi="fa-IR"/>
        </w:rPr>
        <w:t>سازی</w:t>
      </w:r>
      <w:r w:rsidRPr="00E26C7C">
        <w:rPr>
          <w:rtl/>
          <w:lang w:bidi="fa-IR"/>
        </w:rPr>
        <w:t xml:space="preserve"> </w:t>
      </w:r>
      <w:r w:rsidRPr="00E26C7C">
        <w:rPr>
          <w:rFonts w:hint="cs"/>
          <w:rtl/>
          <w:lang w:bidi="fa-IR"/>
        </w:rPr>
        <w:t>شبکه،</w:t>
      </w:r>
      <w:r w:rsidRPr="00E26C7C">
        <w:rPr>
          <w:rtl/>
          <w:lang w:bidi="fa-IR"/>
        </w:rPr>
        <w:t xml:space="preserve"> </w:t>
      </w:r>
      <w:r w:rsidRPr="00E26C7C">
        <w:rPr>
          <w:rFonts w:hint="cs"/>
          <w:rtl/>
          <w:lang w:bidi="fa-IR"/>
        </w:rPr>
        <w:t>عملکرد</w:t>
      </w:r>
      <w:r w:rsidRPr="00E26C7C">
        <w:rPr>
          <w:rtl/>
          <w:lang w:bidi="fa-IR"/>
        </w:rPr>
        <w:t xml:space="preserve"> </w:t>
      </w:r>
      <w:r w:rsidRPr="00E26C7C">
        <w:rPr>
          <w:rFonts w:hint="cs"/>
          <w:rtl/>
          <w:lang w:bidi="fa-IR"/>
        </w:rPr>
        <w:t>مجموعه را</w:t>
      </w:r>
      <w:r w:rsidRPr="00E26C7C">
        <w:rPr>
          <w:rtl/>
          <w:lang w:bidi="fa-IR"/>
        </w:rPr>
        <w:t xml:space="preserve"> </w:t>
      </w:r>
      <w:r w:rsidRPr="00E26C7C">
        <w:rPr>
          <w:rFonts w:hint="cs"/>
          <w:rtl/>
          <w:lang w:bidi="fa-IR"/>
        </w:rPr>
        <w:t>بهبود</w:t>
      </w:r>
      <w:r w:rsidRPr="00E26C7C">
        <w:rPr>
          <w:rtl/>
          <w:lang w:bidi="fa-IR"/>
        </w:rPr>
        <w:t xml:space="preserve"> </w:t>
      </w:r>
      <w:r w:rsidRPr="00E26C7C">
        <w:rPr>
          <w:rFonts w:hint="cs"/>
          <w:rtl/>
          <w:lang w:bidi="fa-IR"/>
        </w:rPr>
        <w:t>می</w:t>
      </w:r>
      <w:r w:rsidRPr="00E26C7C">
        <w:rPr>
          <w:rtl/>
          <w:lang w:bidi="fa-IR"/>
        </w:rPr>
        <w:softHyphen/>
      </w:r>
      <w:r w:rsidRPr="00E26C7C">
        <w:rPr>
          <w:rFonts w:hint="cs"/>
          <w:rtl/>
          <w:lang w:bidi="fa-IR"/>
        </w:rPr>
        <w:t>بخشد</w:t>
      </w:r>
      <w:r w:rsidRPr="00E26C7C">
        <w:rPr>
          <w:rtl/>
          <w:lang w:bidi="fa-IR"/>
        </w:rPr>
        <w:t xml:space="preserve">. </w:t>
      </w:r>
      <w:r w:rsidRPr="00E26C7C">
        <w:rPr>
          <w:rFonts w:hint="cs"/>
          <w:rtl/>
          <w:lang w:bidi="fa-IR"/>
        </w:rPr>
        <w:t>در</w:t>
      </w:r>
      <w:r w:rsidRPr="00E26C7C">
        <w:rPr>
          <w:rtl/>
          <w:lang w:bidi="fa-IR"/>
        </w:rPr>
        <w:t xml:space="preserve"> </w:t>
      </w:r>
      <w:r w:rsidRPr="00E26C7C">
        <w:rPr>
          <w:rFonts w:hint="cs"/>
          <w:rtl/>
          <w:lang w:bidi="fa-IR"/>
        </w:rPr>
        <w:t>نرم</w:t>
      </w:r>
      <w:r w:rsidRPr="00E26C7C">
        <w:rPr>
          <w:rtl/>
          <w:lang w:bidi="fa-IR"/>
        </w:rPr>
        <w:softHyphen/>
      </w:r>
      <w:r w:rsidRPr="00E26C7C">
        <w:rPr>
          <w:rFonts w:hint="cs"/>
          <w:rtl/>
          <w:lang w:bidi="fa-IR"/>
        </w:rPr>
        <w:t>افزار</w:t>
      </w:r>
      <w:r w:rsidRPr="00E26C7C">
        <w:rPr>
          <w:rtl/>
          <w:lang w:bidi="fa-IR"/>
        </w:rPr>
        <w:t xml:space="preserve"> </w:t>
      </w:r>
      <w:r w:rsidRPr="00E26C7C">
        <w:rPr>
          <w:rFonts w:asciiTheme="majorBidi" w:hAnsiTheme="majorBidi"/>
          <w:lang w:bidi="fa-IR"/>
        </w:rPr>
        <w:t>SDN</w:t>
      </w:r>
      <w:r w:rsidRPr="00E26C7C">
        <w:rPr>
          <w:rFonts w:hint="cs"/>
          <w:rtl/>
          <w:lang w:bidi="fa-IR"/>
        </w:rPr>
        <w:t>،</w:t>
      </w:r>
      <w:r w:rsidRPr="00E26C7C">
        <w:rPr>
          <w:rtl/>
          <w:lang w:bidi="fa-IR"/>
        </w:rPr>
        <w:t xml:space="preserve"> </w:t>
      </w:r>
      <w:r w:rsidRPr="00E26C7C">
        <w:rPr>
          <w:rFonts w:hint="cs"/>
          <w:rtl/>
          <w:lang w:bidi="fa-IR"/>
        </w:rPr>
        <w:t>برنامه</w:t>
      </w:r>
      <w:r w:rsidRPr="00E26C7C">
        <w:rPr>
          <w:rtl/>
          <w:lang w:bidi="fa-IR"/>
        </w:rPr>
        <w:softHyphen/>
      </w:r>
      <w:r w:rsidRPr="00E26C7C">
        <w:rPr>
          <w:rFonts w:hint="cs"/>
          <w:rtl/>
          <w:lang w:bidi="fa-IR"/>
        </w:rPr>
        <w:t>های</w:t>
      </w:r>
      <w:r w:rsidRPr="00E26C7C">
        <w:rPr>
          <w:rtl/>
          <w:lang w:bidi="fa-IR"/>
        </w:rPr>
        <w:t xml:space="preserve"> </w:t>
      </w:r>
      <w:r w:rsidRPr="00E26C7C">
        <w:rPr>
          <w:rFonts w:hint="cs"/>
          <w:rtl/>
          <w:lang w:bidi="fa-IR"/>
        </w:rPr>
        <w:t>کاربردی</w:t>
      </w:r>
      <w:r w:rsidRPr="00E26C7C">
        <w:rPr>
          <w:rtl/>
          <w:lang w:bidi="fa-IR"/>
        </w:rPr>
        <w:t xml:space="preserve"> </w:t>
      </w:r>
      <w:r w:rsidRPr="00E26C7C">
        <w:rPr>
          <w:rFonts w:hint="cs"/>
          <w:rtl/>
          <w:lang w:bidi="fa-IR"/>
        </w:rPr>
        <w:t>یا</w:t>
      </w:r>
      <w:r w:rsidRPr="00E26C7C">
        <w:rPr>
          <w:rtl/>
          <w:lang w:bidi="fa-IR"/>
        </w:rPr>
        <w:t xml:space="preserve"> </w:t>
      </w:r>
      <w:r w:rsidRPr="00E26C7C">
        <w:rPr>
          <w:rFonts w:asciiTheme="majorBidi" w:hAnsiTheme="majorBidi"/>
          <w:lang w:bidi="fa-IR"/>
        </w:rPr>
        <w:t>API</w:t>
      </w:r>
      <w:r w:rsidRPr="00E26C7C">
        <w:rPr>
          <w:rFonts w:hint="cs"/>
          <w:rtl/>
          <w:lang w:bidi="fa-IR"/>
        </w:rPr>
        <w:t>های</w:t>
      </w:r>
      <w:r w:rsidRPr="00E26C7C">
        <w:rPr>
          <w:rtl/>
          <w:lang w:bidi="fa-IR"/>
        </w:rPr>
        <w:t xml:space="preserve"> </w:t>
      </w:r>
      <w:r w:rsidRPr="00E26C7C">
        <w:rPr>
          <w:rFonts w:hint="cs"/>
          <w:rtl/>
          <w:lang w:bidi="fa-IR"/>
        </w:rPr>
        <w:t>کنترل</w:t>
      </w:r>
      <w:r w:rsidRPr="00E26C7C">
        <w:rPr>
          <w:rtl/>
          <w:lang w:bidi="fa-IR"/>
        </w:rPr>
        <w:t xml:space="preserve"> </w:t>
      </w:r>
      <w:r w:rsidRPr="00E26C7C">
        <w:rPr>
          <w:rFonts w:hint="cs"/>
          <w:rtl/>
          <w:lang w:bidi="fa-IR"/>
        </w:rPr>
        <w:t>شده</w:t>
      </w:r>
      <w:r w:rsidRPr="00E26C7C">
        <w:rPr>
          <w:rtl/>
          <w:lang w:bidi="fa-IR"/>
        </w:rPr>
        <w:t xml:space="preserve"> </w:t>
      </w:r>
      <w:r w:rsidRPr="00E26C7C">
        <w:rPr>
          <w:rFonts w:hint="cs"/>
          <w:rtl/>
          <w:lang w:bidi="fa-IR"/>
        </w:rPr>
        <w:t>به</w:t>
      </w:r>
      <w:r w:rsidRPr="00E26C7C">
        <w:rPr>
          <w:rtl/>
          <w:lang w:bidi="fa-IR"/>
        </w:rPr>
        <w:t xml:space="preserve"> </w:t>
      </w:r>
      <w:r w:rsidRPr="00E26C7C">
        <w:rPr>
          <w:rFonts w:hint="cs"/>
          <w:rtl/>
          <w:lang w:bidi="fa-IR"/>
        </w:rPr>
        <w:t>عنوان</w:t>
      </w:r>
      <w:r w:rsidRPr="00E26C7C">
        <w:rPr>
          <w:rtl/>
          <w:lang w:bidi="fa-IR"/>
        </w:rPr>
        <w:t xml:space="preserve"> </w:t>
      </w:r>
      <w:r w:rsidRPr="00E26C7C">
        <w:rPr>
          <w:rFonts w:hint="cs"/>
          <w:rtl/>
          <w:lang w:bidi="fa-IR"/>
        </w:rPr>
        <w:t>عنصر اصلی برای</w:t>
      </w:r>
      <w:r w:rsidRPr="00E26C7C">
        <w:rPr>
          <w:rtl/>
          <w:lang w:bidi="fa-IR"/>
        </w:rPr>
        <w:t xml:space="preserve"> </w:t>
      </w:r>
      <w:r w:rsidRPr="00E26C7C">
        <w:rPr>
          <w:rFonts w:hint="cs"/>
          <w:rtl/>
          <w:lang w:bidi="fa-IR"/>
        </w:rPr>
        <w:t>مدیریت</w:t>
      </w:r>
      <w:r w:rsidRPr="00E26C7C">
        <w:rPr>
          <w:rtl/>
          <w:lang w:bidi="fa-IR"/>
        </w:rPr>
        <w:t xml:space="preserve"> </w:t>
      </w:r>
      <w:r w:rsidRPr="00E26C7C">
        <w:rPr>
          <w:rFonts w:hint="cs"/>
          <w:rtl/>
          <w:lang w:bidi="fa-IR"/>
        </w:rPr>
        <w:t>کامل</w:t>
      </w:r>
      <w:r w:rsidRPr="00E26C7C">
        <w:rPr>
          <w:rtl/>
          <w:lang w:bidi="fa-IR"/>
        </w:rPr>
        <w:t xml:space="preserve"> </w:t>
      </w:r>
      <w:r w:rsidRPr="00E26C7C">
        <w:rPr>
          <w:rFonts w:hint="cs"/>
          <w:rtl/>
          <w:lang w:bidi="fa-IR"/>
        </w:rPr>
        <w:t>شبکه</w:t>
      </w:r>
      <w:r w:rsidRPr="00E26C7C">
        <w:rPr>
          <w:rtl/>
          <w:lang w:bidi="fa-IR"/>
        </w:rPr>
        <w:t xml:space="preserve"> </w:t>
      </w:r>
      <w:r w:rsidRPr="00E26C7C">
        <w:rPr>
          <w:rFonts w:hint="cs"/>
          <w:rtl/>
          <w:lang w:bidi="fa-IR"/>
        </w:rPr>
        <w:t>عمل</w:t>
      </w:r>
      <w:r w:rsidRPr="00E26C7C">
        <w:rPr>
          <w:rtl/>
          <w:lang w:bidi="fa-IR"/>
        </w:rPr>
        <w:t xml:space="preserve"> </w:t>
      </w:r>
      <w:r w:rsidRPr="00E26C7C">
        <w:rPr>
          <w:rFonts w:hint="cs"/>
          <w:rtl/>
          <w:lang w:bidi="fa-IR"/>
        </w:rPr>
        <w:t>می</w:t>
      </w:r>
      <w:r w:rsidRPr="00E26C7C">
        <w:rPr>
          <w:rtl/>
          <w:lang w:bidi="fa-IR"/>
        </w:rPr>
        <w:softHyphen/>
      </w:r>
      <w:r w:rsidRPr="00E26C7C">
        <w:rPr>
          <w:rFonts w:hint="cs"/>
          <w:rtl/>
          <w:lang w:bidi="fa-IR"/>
        </w:rPr>
        <w:t>کنند،</w:t>
      </w:r>
      <w:r w:rsidRPr="00E26C7C">
        <w:rPr>
          <w:rtl/>
          <w:lang w:bidi="fa-IR"/>
        </w:rPr>
        <w:t xml:space="preserve"> </w:t>
      </w:r>
      <w:r w:rsidRPr="00E26C7C">
        <w:rPr>
          <w:rFonts w:hint="cs"/>
          <w:rtl/>
          <w:lang w:bidi="fa-IR"/>
        </w:rPr>
        <w:t>که</w:t>
      </w:r>
      <w:r w:rsidRPr="00E26C7C">
        <w:rPr>
          <w:rtl/>
          <w:lang w:bidi="fa-IR"/>
        </w:rPr>
        <w:t xml:space="preserve"> </w:t>
      </w:r>
      <w:r w:rsidRPr="00E26C7C">
        <w:rPr>
          <w:rFonts w:hint="cs"/>
          <w:rtl/>
          <w:lang w:bidi="fa-IR"/>
        </w:rPr>
        <w:t>ممکن</w:t>
      </w:r>
      <w:r w:rsidRPr="00E26C7C">
        <w:rPr>
          <w:rtl/>
          <w:lang w:bidi="fa-IR"/>
        </w:rPr>
        <w:t xml:space="preserve"> </w:t>
      </w:r>
      <w:r w:rsidRPr="00E26C7C">
        <w:rPr>
          <w:rFonts w:hint="cs"/>
          <w:rtl/>
          <w:lang w:bidi="fa-IR"/>
        </w:rPr>
        <w:t>است</w:t>
      </w:r>
      <w:r w:rsidRPr="00E26C7C">
        <w:rPr>
          <w:rtl/>
          <w:lang w:bidi="fa-IR"/>
        </w:rPr>
        <w:t xml:space="preserve"> </w:t>
      </w:r>
      <w:r w:rsidRPr="00E26C7C">
        <w:rPr>
          <w:rFonts w:hint="cs"/>
          <w:rtl/>
          <w:lang w:bidi="fa-IR"/>
        </w:rPr>
        <w:t>هدایت ترافیک</w:t>
      </w:r>
      <w:r w:rsidRPr="00E26C7C">
        <w:rPr>
          <w:rtl/>
          <w:lang w:bidi="fa-IR"/>
        </w:rPr>
        <w:t xml:space="preserve"> </w:t>
      </w:r>
      <w:r w:rsidRPr="00E26C7C">
        <w:rPr>
          <w:rFonts w:hint="cs"/>
          <w:rtl/>
          <w:lang w:bidi="fa-IR"/>
        </w:rPr>
        <w:t>در</w:t>
      </w:r>
      <w:r w:rsidRPr="00E26C7C">
        <w:rPr>
          <w:rtl/>
          <w:lang w:bidi="fa-IR"/>
        </w:rPr>
        <w:t xml:space="preserve"> </w:t>
      </w:r>
      <w:r w:rsidRPr="00E26C7C">
        <w:rPr>
          <w:rFonts w:hint="cs"/>
          <w:rtl/>
          <w:lang w:bidi="fa-IR"/>
        </w:rPr>
        <w:t>شبکه</w:t>
      </w:r>
      <w:r w:rsidRPr="00E26C7C">
        <w:rPr>
          <w:rtl/>
          <w:lang w:bidi="fa-IR"/>
        </w:rPr>
        <w:t xml:space="preserve"> </w:t>
      </w:r>
      <w:r w:rsidRPr="00E26C7C">
        <w:rPr>
          <w:rFonts w:hint="cs"/>
          <w:rtl/>
          <w:lang w:bidi="fa-IR"/>
        </w:rPr>
        <w:t>و یا</w:t>
      </w:r>
      <w:r w:rsidRPr="00E26C7C">
        <w:rPr>
          <w:rtl/>
          <w:lang w:bidi="fa-IR"/>
        </w:rPr>
        <w:t xml:space="preserve"> </w:t>
      </w:r>
      <w:r w:rsidRPr="00E26C7C">
        <w:rPr>
          <w:rFonts w:hint="cs"/>
          <w:rtl/>
          <w:lang w:bidi="fa-IR"/>
        </w:rPr>
        <w:t>برقراری ارتباط با زیرساخت</w:t>
      </w:r>
      <w:r w:rsidRPr="00E26C7C">
        <w:rPr>
          <w:rtl/>
          <w:lang w:bidi="fa-IR"/>
        </w:rPr>
        <w:softHyphen/>
      </w:r>
      <w:r w:rsidRPr="00E26C7C">
        <w:rPr>
          <w:rFonts w:hint="cs"/>
          <w:rtl/>
          <w:lang w:bidi="fa-IR"/>
        </w:rPr>
        <w:t>های</w:t>
      </w:r>
      <w:r w:rsidRPr="00E26C7C">
        <w:rPr>
          <w:rtl/>
          <w:lang w:bidi="fa-IR"/>
        </w:rPr>
        <w:t xml:space="preserve"> </w:t>
      </w:r>
      <w:r w:rsidRPr="00E26C7C">
        <w:rPr>
          <w:rFonts w:hint="cs"/>
          <w:rtl/>
          <w:lang w:bidi="fa-IR"/>
        </w:rPr>
        <w:t>سخت</w:t>
      </w:r>
      <w:r w:rsidRPr="00E26C7C">
        <w:rPr>
          <w:rtl/>
          <w:lang w:bidi="fa-IR"/>
        </w:rPr>
        <w:softHyphen/>
      </w:r>
      <w:r w:rsidRPr="00E26C7C">
        <w:rPr>
          <w:rFonts w:hint="cs"/>
          <w:rtl/>
          <w:lang w:bidi="fa-IR"/>
        </w:rPr>
        <w:t>افزاری</w:t>
      </w:r>
      <w:r w:rsidRPr="00E26C7C">
        <w:rPr>
          <w:rtl/>
          <w:lang w:bidi="fa-IR"/>
        </w:rPr>
        <w:t xml:space="preserve"> </w:t>
      </w:r>
      <w:r w:rsidRPr="00E26C7C">
        <w:rPr>
          <w:rFonts w:hint="cs"/>
          <w:rtl/>
          <w:lang w:bidi="fa-IR"/>
        </w:rPr>
        <w:t>اصلی برعهده داشته باشند</w:t>
      </w:r>
      <w:r w:rsidRPr="00E26C7C">
        <w:rPr>
          <w:rtl/>
          <w:lang w:bidi="fa-IR"/>
        </w:rPr>
        <w:t xml:space="preserve">. </w:t>
      </w:r>
      <w:r w:rsidRPr="00E26C7C">
        <w:rPr>
          <w:rFonts w:hint="cs"/>
          <w:rtl/>
          <w:lang w:bidi="fa-IR"/>
        </w:rPr>
        <w:t>بنابراین</w:t>
      </w:r>
      <w:r w:rsidRPr="00E26C7C">
        <w:rPr>
          <w:rtl/>
          <w:lang w:bidi="fa-IR"/>
        </w:rPr>
        <w:t xml:space="preserve"> </w:t>
      </w:r>
      <w:r w:rsidRPr="00E26C7C">
        <w:rPr>
          <w:rFonts w:hint="cs"/>
          <w:rtl/>
          <w:lang w:bidi="fa-IR"/>
        </w:rPr>
        <w:t>به</w:t>
      </w:r>
      <w:r w:rsidRPr="00E26C7C">
        <w:rPr>
          <w:rtl/>
          <w:lang w:bidi="fa-IR"/>
        </w:rPr>
        <w:t xml:space="preserve"> </w:t>
      </w:r>
      <w:r w:rsidRPr="00E26C7C">
        <w:rPr>
          <w:rFonts w:hint="cs"/>
          <w:rtl/>
          <w:lang w:bidi="fa-IR"/>
        </w:rPr>
        <w:t>زبان</w:t>
      </w:r>
      <w:r w:rsidRPr="00E26C7C">
        <w:rPr>
          <w:rtl/>
          <w:lang w:bidi="fa-IR"/>
        </w:rPr>
        <w:t xml:space="preserve"> </w:t>
      </w:r>
      <w:r w:rsidRPr="00E26C7C">
        <w:rPr>
          <w:rFonts w:hint="cs"/>
          <w:rtl/>
          <w:lang w:bidi="fa-IR"/>
        </w:rPr>
        <w:t>ساده</w:t>
      </w:r>
      <w:r w:rsidRPr="00E26C7C">
        <w:rPr>
          <w:rtl/>
          <w:lang w:bidi="fa-IR"/>
        </w:rPr>
        <w:t xml:space="preserve"> </w:t>
      </w:r>
      <w:r w:rsidRPr="00E26C7C">
        <w:rPr>
          <w:rFonts w:hint="cs"/>
          <w:rtl/>
          <w:lang w:bidi="fa-IR"/>
        </w:rPr>
        <w:t>می</w:t>
      </w:r>
      <w:r w:rsidRPr="00E26C7C">
        <w:rPr>
          <w:rtl/>
          <w:lang w:bidi="fa-IR"/>
        </w:rPr>
        <w:softHyphen/>
      </w:r>
      <w:r w:rsidRPr="00E26C7C">
        <w:rPr>
          <w:rFonts w:hint="cs"/>
          <w:rtl/>
          <w:lang w:bidi="fa-IR"/>
        </w:rPr>
        <w:t>توان</w:t>
      </w:r>
      <w:r w:rsidRPr="00E26C7C">
        <w:rPr>
          <w:rtl/>
          <w:lang w:bidi="fa-IR"/>
        </w:rPr>
        <w:t xml:space="preserve"> </w:t>
      </w:r>
      <w:r w:rsidRPr="00E26C7C">
        <w:rPr>
          <w:rFonts w:hint="cs"/>
          <w:rtl/>
          <w:lang w:bidi="fa-IR"/>
        </w:rPr>
        <w:t>گفت</w:t>
      </w:r>
      <w:r w:rsidRPr="00E26C7C">
        <w:rPr>
          <w:rtl/>
          <w:lang w:bidi="fa-IR"/>
        </w:rPr>
        <w:t xml:space="preserve"> </w:t>
      </w:r>
      <w:r w:rsidRPr="00E26C7C">
        <w:rPr>
          <w:rFonts w:asciiTheme="majorBidi" w:hAnsiTheme="majorBidi"/>
          <w:lang w:bidi="fa-IR"/>
        </w:rPr>
        <w:t>SDN</w:t>
      </w:r>
      <w:r w:rsidRPr="00E26C7C">
        <w:rPr>
          <w:rtl/>
          <w:lang w:bidi="fa-IR"/>
        </w:rPr>
        <w:t xml:space="preserve"> </w:t>
      </w:r>
      <w:r w:rsidRPr="00E26C7C">
        <w:rPr>
          <w:rFonts w:hint="cs"/>
          <w:rtl/>
          <w:lang w:bidi="fa-IR"/>
        </w:rPr>
        <w:t>می</w:t>
      </w:r>
      <w:r w:rsidRPr="00E26C7C">
        <w:rPr>
          <w:rtl/>
          <w:lang w:bidi="fa-IR"/>
        </w:rPr>
        <w:t xml:space="preserve"> </w:t>
      </w:r>
      <w:r w:rsidRPr="00E26C7C">
        <w:rPr>
          <w:rFonts w:hint="cs"/>
          <w:rtl/>
          <w:lang w:bidi="fa-IR"/>
        </w:rPr>
        <w:t>تواند</w:t>
      </w:r>
      <w:r w:rsidRPr="00E26C7C">
        <w:rPr>
          <w:rtl/>
          <w:lang w:bidi="fa-IR"/>
        </w:rPr>
        <w:t xml:space="preserve"> </w:t>
      </w:r>
      <w:r w:rsidRPr="00E26C7C">
        <w:rPr>
          <w:rFonts w:hint="cs"/>
          <w:rtl/>
          <w:lang w:bidi="fa-IR"/>
        </w:rPr>
        <w:t>شبکه</w:t>
      </w:r>
      <w:r w:rsidRPr="00E26C7C">
        <w:rPr>
          <w:rtl/>
          <w:lang w:bidi="fa-IR"/>
        </w:rPr>
        <w:t xml:space="preserve"> </w:t>
      </w:r>
      <w:r w:rsidRPr="00E26C7C">
        <w:rPr>
          <w:rFonts w:hint="cs"/>
          <w:rtl/>
          <w:lang w:bidi="fa-IR"/>
        </w:rPr>
        <w:t>مجازی</w:t>
      </w:r>
      <w:r w:rsidRPr="00E26C7C">
        <w:rPr>
          <w:rtl/>
          <w:lang w:bidi="fa-IR"/>
        </w:rPr>
        <w:t xml:space="preserve"> </w:t>
      </w:r>
      <w:r w:rsidRPr="00E26C7C">
        <w:rPr>
          <w:rFonts w:hint="cs"/>
          <w:rtl/>
          <w:lang w:bidi="fa-IR"/>
        </w:rPr>
        <w:t>ایجاد</w:t>
      </w:r>
      <w:r w:rsidRPr="00E26C7C">
        <w:rPr>
          <w:rtl/>
          <w:lang w:bidi="fa-IR"/>
        </w:rPr>
        <w:t xml:space="preserve"> </w:t>
      </w:r>
      <w:r w:rsidRPr="00E26C7C">
        <w:rPr>
          <w:rFonts w:hint="cs"/>
          <w:rtl/>
          <w:lang w:bidi="fa-IR"/>
        </w:rPr>
        <w:t>کند</w:t>
      </w:r>
      <w:r w:rsidRPr="00E26C7C">
        <w:rPr>
          <w:rtl/>
          <w:lang w:bidi="fa-IR"/>
        </w:rPr>
        <w:t xml:space="preserve"> </w:t>
      </w:r>
      <w:r w:rsidRPr="00E26C7C">
        <w:rPr>
          <w:rFonts w:hint="cs"/>
          <w:rtl/>
          <w:lang w:bidi="fa-IR"/>
        </w:rPr>
        <w:t>یا</w:t>
      </w:r>
      <w:r w:rsidRPr="00E26C7C">
        <w:rPr>
          <w:rtl/>
          <w:lang w:bidi="fa-IR"/>
        </w:rPr>
        <w:t xml:space="preserve"> </w:t>
      </w:r>
      <w:r w:rsidRPr="00E26C7C">
        <w:rPr>
          <w:rFonts w:hint="cs"/>
          <w:rtl/>
          <w:lang w:bidi="fa-IR"/>
        </w:rPr>
        <w:t>می</w:t>
      </w:r>
      <w:r w:rsidRPr="00E26C7C">
        <w:rPr>
          <w:rtl/>
          <w:lang w:bidi="fa-IR"/>
        </w:rPr>
        <w:softHyphen/>
      </w:r>
      <w:r w:rsidRPr="00E26C7C">
        <w:rPr>
          <w:rFonts w:hint="cs"/>
          <w:rtl/>
          <w:lang w:bidi="fa-IR"/>
        </w:rPr>
        <w:t>تواند</w:t>
      </w:r>
      <w:r w:rsidRPr="00E26C7C">
        <w:rPr>
          <w:rtl/>
          <w:lang w:bidi="fa-IR"/>
        </w:rPr>
        <w:t xml:space="preserve"> </w:t>
      </w:r>
      <w:r w:rsidRPr="00E26C7C">
        <w:rPr>
          <w:rFonts w:hint="cs"/>
          <w:rtl/>
          <w:lang w:bidi="fa-IR"/>
        </w:rPr>
        <w:t>شبکه</w:t>
      </w:r>
      <w:r w:rsidRPr="00E26C7C">
        <w:rPr>
          <w:rtl/>
          <w:lang w:bidi="fa-IR"/>
        </w:rPr>
        <w:t xml:space="preserve"> </w:t>
      </w:r>
      <w:r w:rsidRPr="00E26C7C">
        <w:rPr>
          <w:rFonts w:hint="cs"/>
          <w:rtl/>
          <w:lang w:bidi="fa-IR"/>
        </w:rPr>
        <w:t>سنتی</w:t>
      </w:r>
      <w:r w:rsidRPr="00E26C7C">
        <w:rPr>
          <w:rtl/>
          <w:lang w:bidi="fa-IR"/>
        </w:rPr>
        <w:t xml:space="preserve"> </w:t>
      </w:r>
      <w:r w:rsidRPr="00E26C7C">
        <w:rPr>
          <w:rFonts w:hint="cs"/>
          <w:rtl/>
          <w:lang w:bidi="fa-IR"/>
        </w:rPr>
        <w:t>را</w:t>
      </w:r>
      <w:r w:rsidRPr="00E26C7C">
        <w:rPr>
          <w:rtl/>
          <w:lang w:bidi="fa-IR"/>
        </w:rPr>
        <w:t xml:space="preserve"> </w:t>
      </w:r>
      <w:r w:rsidRPr="00E26C7C">
        <w:rPr>
          <w:rFonts w:hint="cs"/>
          <w:rtl/>
          <w:lang w:bidi="fa-IR"/>
        </w:rPr>
        <w:t>با</w:t>
      </w:r>
      <w:r w:rsidRPr="00E26C7C">
        <w:rPr>
          <w:rtl/>
          <w:lang w:bidi="fa-IR"/>
        </w:rPr>
        <w:t xml:space="preserve"> </w:t>
      </w:r>
      <w:r w:rsidRPr="00E26C7C">
        <w:rPr>
          <w:rFonts w:hint="cs"/>
          <w:rtl/>
          <w:lang w:bidi="fa-IR"/>
        </w:rPr>
        <w:t>کمک</w:t>
      </w:r>
      <w:r w:rsidRPr="00E26C7C">
        <w:rPr>
          <w:rtl/>
          <w:lang w:bidi="fa-IR"/>
        </w:rPr>
        <w:t xml:space="preserve"> </w:t>
      </w:r>
      <w:r w:rsidRPr="00E26C7C">
        <w:rPr>
          <w:rFonts w:hint="cs"/>
          <w:rtl/>
          <w:lang w:bidi="fa-IR"/>
        </w:rPr>
        <w:t>نرم</w:t>
      </w:r>
      <w:r w:rsidRPr="00E26C7C">
        <w:rPr>
          <w:rtl/>
          <w:lang w:bidi="fa-IR"/>
        </w:rPr>
        <w:softHyphen/>
      </w:r>
      <w:r w:rsidRPr="00E26C7C">
        <w:rPr>
          <w:rFonts w:hint="cs"/>
          <w:rtl/>
          <w:lang w:bidi="fa-IR"/>
        </w:rPr>
        <w:t>افزار</w:t>
      </w:r>
      <w:r w:rsidRPr="00E26C7C">
        <w:rPr>
          <w:rtl/>
          <w:lang w:bidi="fa-IR"/>
        </w:rPr>
        <w:t xml:space="preserve"> </w:t>
      </w:r>
      <w:r w:rsidRPr="00E26C7C">
        <w:rPr>
          <w:rFonts w:hint="cs"/>
          <w:rtl/>
          <w:lang w:bidi="fa-IR"/>
        </w:rPr>
        <w:t>کنترل</w:t>
      </w:r>
      <w:r w:rsidRPr="00E26C7C">
        <w:rPr>
          <w:rtl/>
          <w:lang w:bidi="fa-IR"/>
        </w:rPr>
        <w:t xml:space="preserve"> </w:t>
      </w:r>
      <w:r w:rsidRPr="00E26C7C">
        <w:rPr>
          <w:rFonts w:hint="cs"/>
          <w:rtl/>
          <w:lang w:bidi="fa-IR"/>
        </w:rPr>
        <w:t xml:space="preserve">کند. </w:t>
      </w:r>
      <w:r w:rsidR="00037DBC" w:rsidRPr="00E26C7C">
        <w:rPr>
          <w:rtl/>
          <w:lang w:bidi="fa-IR"/>
        </w:rPr>
        <w:fldChar w:fldCharType="begin"/>
      </w:r>
      <w:r w:rsidR="00037DBC" w:rsidRPr="00E26C7C">
        <w:rPr>
          <w:rtl/>
          <w:lang w:bidi="fa-IR"/>
        </w:rPr>
        <w:instrText xml:space="preserve"> </w:instrText>
      </w:r>
      <w:r w:rsidR="00037DBC" w:rsidRPr="00E26C7C">
        <w:rPr>
          <w:rFonts w:hint="cs"/>
          <w:lang w:bidi="fa-IR"/>
        </w:rPr>
        <w:instrText>REF</w:instrText>
      </w:r>
      <w:r w:rsidR="00037DBC" w:rsidRPr="00E26C7C">
        <w:rPr>
          <w:rFonts w:hint="cs"/>
          <w:rtl/>
          <w:lang w:bidi="fa-IR"/>
        </w:rPr>
        <w:instrText xml:space="preserve"> _</w:instrText>
      </w:r>
      <w:r w:rsidR="00037DBC" w:rsidRPr="00E26C7C">
        <w:rPr>
          <w:rFonts w:hint="cs"/>
          <w:lang w:bidi="fa-IR"/>
        </w:rPr>
        <w:instrText>Ref170889429 \h</w:instrText>
      </w:r>
      <w:r w:rsidR="00037DBC" w:rsidRPr="00E26C7C">
        <w:rPr>
          <w:rtl/>
          <w:lang w:bidi="fa-IR"/>
        </w:rPr>
        <w:instrText xml:space="preserve"> </w:instrText>
      </w:r>
      <w:r w:rsidR="00E26C7C">
        <w:rPr>
          <w:rtl/>
          <w:lang w:bidi="fa-IR"/>
        </w:rPr>
        <w:instrText xml:space="preserve"> \* </w:instrText>
      </w:r>
      <w:r w:rsidR="00E26C7C">
        <w:rPr>
          <w:lang w:bidi="fa-IR"/>
        </w:rPr>
        <w:instrText xml:space="preserve">MERGEFORMAT </w:instrText>
      </w:r>
      <w:r w:rsidR="00037DBC" w:rsidRPr="00E26C7C">
        <w:rPr>
          <w:rtl/>
          <w:lang w:bidi="fa-IR"/>
        </w:rPr>
      </w:r>
      <w:r w:rsidR="00037DBC" w:rsidRPr="00E26C7C">
        <w:rPr>
          <w:rtl/>
          <w:lang w:bidi="fa-IR"/>
        </w:rPr>
        <w:fldChar w:fldCharType="separate"/>
      </w:r>
      <w:r w:rsidR="00135BFB" w:rsidRPr="00E26C7C">
        <w:rPr>
          <w:rtl/>
        </w:rPr>
        <w:t xml:space="preserve">شکل </w:t>
      </w:r>
      <w:r w:rsidR="00135BFB">
        <w:rPr>
          <w:noProof/>
          <w:rtl/>
        </w:rPr>
        <w:t>2</w:t>
      </w:r>
      <w:r w:rsidR="00037DBC" w:rsidRPr="00E26C7C">
        <w:rPr>
          <w:rtl/>
          <w:lang w:bidi="fa-IR"/>
        </w:rPr>
        <w:fldChar w:fldCharType="end"/>
      </w:r>
      <w:r w:rsidR="00037DBC" w:rsidRPr="00E26C7C">
        <w:rPr>
          <w:rFonts w:hint="cs"/>
          <w:rtl/>
          <w:lang w:bidi="fa-IR"/>
        </w:rPr>
        <w:t xml:space="preserve"> </w:t>
      </w:r>
      <w:r w:rsidRPr="00E26C7C">
        <w:rPr>
          <w:rFonts w:hint="cs"/>
          <w:rtl/>
          <w:lang w:bidi="fa-IR"/>
        </w:rPr>
        <w:t>معماری کلی شبکه</w:t>
      </w:r>
      <w:r w:rsidRPr="00E26C7C">
        <w:rPr>
          <w:rtl/>
          <w:lang w:bidi="fa-IR"/>
        </w:rPr>
        <w:softHyphen/>
      </w:r>
      <w:r w:rsidRPr="00E26C7C">
        <w:rPr>
          <w:rFonts w:hint="cs"/>
          <w:rtl/>
          <w:lang w:bidi="fa-IR"/>
        </w:rPr>
        <w:t xml:space="preserve">های </w:t>
      </w:r>
      <w:r w:rsidRPr="00E26C7C">
        <w:rPr>
          <w:rFonts w:asciiTheme="majorBidi" w:hAnsiTheme="majorBidi"/>
          <w:lang w:bidi="fa-IR"/>
        </w:rPr>
        <w:t>SDN</w:t>
      </w:r>
      <w:r w:rsidRPr="00E26C7C">
        <w:rPr>
          <w:rFonts w:hint="cs"/>
          <w:rtl/>
          <w:lang w:bidi="fa-IR"/>
        </w:rPr>
        <w:t xml:space="preserve"> را نشان می</w:t>
      </w:r>
      <w:r w:rsidRPr="00E26C7C">
        <w:rPr>
          <w:rtl/>
          <w:lang w:bidi="fa-IR"/>
        </w:rPr>
        <w:softHyphen/>
      </w:r>
      <w:r w:rsidRPr="00E26C7C">
        <w:rPr>
          <w:rFonts w:hint="cs"/>
          <w:rtl/>
          <w:lang w:bidi="fa-IR"/>
        </w:rPr>
        <w:t>دهد.</w:t>
      </w:r>
    </w:p>
    <w:p w14:paraId="1BDC812F" w14:textId="77777777" w:rsidR="00FC5E04" w:rsidRPr="00E26C7C" w:rsidRDefault="00FC5E04" w:rsidP="00FC5E04">
      <w:pPr>
        <w:spacing w:line="276" w:lineRule="auto"/>
        <w:jc w:val="center"/>
        <w:rPr>
          <w:rtl/>
          <w:lang w:bidi="fa-IR"/>
        </w:rPr>
      </w:pPr>
      <w:r w:rsidRPr="00E26C7C">
        <w:rPr>
          <w:noProof/>
        </w:rPr>
        <w:drawing>
          <wp:inline distT="0" distB="0" distL="0" distR="0" wp14:anchorId="582DCE3C" wp14:editId="704DBE6B">
            <wp:extent cx="4424211" cy="3181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78642" cy="3220490"/>
                    </a:xfrm>
                    <a:prstGeom prst="rect">
                      <a:avLst/>
                    </a:prstGeom>
                  </pic:spPr>
                </pic:pic>
              </a:graphicData>
            </a:graphic>
          </wp:inline>
        </w:drawing>
      </w:r>
    </w:p>
    <w:p w14:paraId="57F14C5D" w14:textId="161C5554" w:rsidR="00996E5D" w:rsidRPr="00E26C7C" w:rsidRDefault="00996E5D" w:rsidP="00996E5D">
      <w:pPr>
        <w:pStyle w:val="Caption"/>
      </w:pPr>
      <w:bookmarkStart w:id="6" w:name="_Ref170889429"/>
      <w:r w:rsidRPr="00E26C7C">
        <w:rPr>
          <w:rtl/>
        </w:rPr>
        <w:t xml:space="preserve">شکل </w:t>
      </w:r>
      <w:r w:rsidRPr="00E26C7C">
        <w:rPr>
          <w:rtl/>
        </w:rPr>
        <w:fldChar w:fldCharType="begin"/>
      </w:r>
      <w:r w:rsidRPr="00E26C7C">
        <w:rPr>
          <w:rtl/>
        </w:rPr>
        <w:instrText xml:space="preserve"> </w:instrText>
      </w:r>
      <w:r w:rsidRPr="00E26C7C">
        <w:instrText>SEQ</w:instrText>
      </w:r>
      <w:r w:rsidRPr="00E26C7C">
        <w:rPr>
          <w:rtl/>
        </w:rPr>
        <w:instrText xml:space="preserve"> شکل \* </w:instrText>
      </w:r>
      <w:r w:rsidRPr="00E26C7C">
        <w:instrText>ARABIC</w:instrText>
      </w:r>
      <w:r w:rsidRPr="00E26C7C">
        <w:rPr>
          <w:rtl/>
        </w:rPr>
        <w:instrText xml:space="preserve"> </w:instrText>
      </w:r>
      <w:r w:rsidRPr="00E26C7C">
        <w:rPr>
          <w:rtl/>
        </w:rPr>
        <w:fldChar w:fldCharType="separate"/>
      </w:r>
      <w:r w:rsidR="00135BFB">
        <w:rPr>
          <w:noProof/>
          <w:rtl/>
        </w:rPr>
        <w:t>2</w:t>
      </w:r>
      <w:r w:rsidRPr="00E26C7C">
        <w:rPr>
          <w:rtl/>
        </w:rPr>
        <w:fldChar w:fldCharType="end"/>
      </w:r>
      <w:bookmarkEnd w:id="6"/>
      <w:r w:rsidRPr="00E26C7C">
        <w:rPr>
          <w:rFonts w:hint="cs"/>
          <w:rtl/>
        </w:rPr>
        <w:t xml:space="preserve"> مدل شبکه </w:t>
      </w:r>
      <w:r w:rsidRPr="00E26C7C">
        <w:t>SDN</w:t>
      </w:r>
    </w:p>
    <w:p w14:paraId="4BAC2D34" w14:textId="5EAB2F7E" w:rsidR="00FC5E04" w:rsidRPr="00E26C7C" w:rsidRDefault="00FC5E04" w:rsidP="00153520">
      <w:pPr>
        <w:spacing w:line="276" w:lineRule="auto"/>
        <w:rPr>
          <w:rtl/>
          <w:lang w:bidi="fa-IR"/>
        </w:rPr>
      </w:pPr>
      <w:r w:rsidRPr="00E26C7C">
        <w:rPr>
          <w:rFonts w:hint="cs"/>
          <w:rtl/>
          <w:lang w:bidi="fa-IR"/>
        </w:rPr>
        <w:t>عدم ارتباط بین نیازهای روزافزون از صنعت شبکه برای حمایت از کسب و کار، و قابلیت</w:t>
      </w:r>
      <w:r w:rsidRPr="00E26C7C">
        <w:rPr>
          <w:rtl/>
          <w:lang w:bidi="fa-IR"/>
        </w:rPr>
        <w:softHyphen/>
      </w:r>
      <w:r w:rsidRPr="00E26C7C">
        <w:rPr>
          <w:rFonts w:hint="cs"/>
          <w:rtl/>
          <w:lang w:bidi="fa-IR"/>
        </w:rPr>
        <w:t>های شبکه سنتی فعلی، سبب شکل</w:t>
      </w:r>
      <w:r w:rsidRPr="00E26C7C">
        <w:rPr>
          <w:rtl/>
          <w:lang w:bidi="fa-IR"/>
        </w:rPr>
        <w:softHyphen/>
      </w:r>
      <w:r w:rsidRPr="00E26C7C">
        <w:rPr>
          <w:rFonts w:hint="cs"/>
          <w:rtl/>
          <w:lang w:bidi="fa-IR"/>
        </w:rPr>
        <w:t>گیری مفهوم</w:t>
      </w:r>
      <w:r w:rsidRPr="00E26C7C">
        <w:rPr>
          <w:rFonts w:hint="cs"/>
          <w:lang w:bidi="fa-IR"/>
        </w:rPr>
        <w:t xml:space="preserve"> </w:t>
      </w:r>
      <w:r w:rsidRPr="00E26C7C">
        <w:rPr>
          <w:rFonts w:asciiTheme="majorBidi" w:hAnsiTheme="majorBidi" w:hint="cs"/>
          <w:lang w:bidi="fa-IR"/>
        </w:rPr>
        <w:t>SDN</w:t>
      </w:r>
      <w:r w:rsidRPr="00E26C7C">
        <w:rPr>
          <w:rFonts w:hint="cs"/>
          <w:lang w:bidi="fa-IR"/>
        </w:rPr>
        <w:t xml:space="preserve"> </w:t>
      </w:r>
      <w:r w:rsidRPr="00E26C7C">
        <w:rPr>
          <w:rFonts w:hint="cs"/>
          <w:rtl/>
          <w:lang w:bidi="fa-IR"/>
        </w:rPr>
        <w:t>شده است.</w:t>
      </w:r>
      <w:r w:rsidRPr="00E26C7C">
        <w:rPr>
          <w:rFonts w:hint="cs"/>
          <w:lang w:bidi="fa-IR"/>
        </w:rPr>
        <w:t xml:space="preserve"> </w:t>
      </w:r>
      <w:r w:rsidRPr="00E26C7C">
        <w:rPr>
          <w:rFonts w:hint="cs"/>
          <w:rtl/>
          <w:lang w:bidi="fa-IR"/>
        </w:rPr>
        <w:t>اساس</w:t>
      </w:r>
      <w:r w:rsidRPr="00E26C7C">
        <w:rPr>
          <w:rFonts w:hint="cs"/>
          <w:lang w:bidi="fa-IR"/>
        </w:rPr>
        <w:t xml:space="preserve"> </w:t>
      </w:r>
      <w:r w:rsidR="00D10E6D" w:rsidRPr="00E26C7C">
        <w:rPr>
          <w:rFonts w:asciiTheme="majorBidi" w:hAnsiTheme="majorBidi" w:hint="cs"/>
          <w:lang w:bidi="fa-IR"/>
        </w:rPr>
        <w:t>SDN</w:t>
      </w:r>
      <w:r w:rsidR="00D10E6D" w:rsidRPr="00E26C7C">
        <w:rPr>
          <w:lang w:bidi="fa-IR"/>
        </w:rPr>
        <w:softHyphen/>
      </w:r>
      <w:r w:rsidRPr="00E26C7C">
        <w:rPr>
          <w:rFonts w:hint="cs"/>
          <w:rtl/>
          <w:lang w:bidi="fa-IR"/>
        </w:rPr>
        <w:t>مفهوم مجازی</w:t>
      </w:r>
      <w:r w:rsidRPr="00E26C7C">
        <w:rPr>
          <w:rtl/>
          <w:lang w:bidi="fa-IR"/>
        </w:rPr>
        <w:softHyphen/>
      </w:r>
      <w:r w:rsidRPr="00E26C7C">
        <w:rPr>
          <w:rFonts w:hint="cs"/>
          <w:rtl/>
          <w:lang w:bidi="fa-IR"/>
        </w:rPr>
        <w:t>سازی است که در ساده</w:t>
      </w:r>
      <w:r w:rsidRPr="00E26C7C">
        <w:rPr>
          <w:rtl/>
          <w:lang w:bidi="fa-IR"/>
        </w:rPr>
        <w:softHyphen/>
      </w:r>
      <w:r w:rsidRPr="00E26C7C">
        <w:rPr>
          <w:rFonts w:hint="cs"/>
          <w:rtl/>
          <w:lang w:bidi="fa-IR"/>
        </w:rPr>
        <w:t>ترین شکل خود به نرم</w:t>
      </w:r>
      <w:r w:rsidRPr="00E26C7C">
        <w:rPr>
          <w:rtl/>
          <w:lang w:bidi="fa-IR"/>
        </w:rPr>
        <w:softHyphen/>
      </w:r>
      <w:r w:rsidRPr="00E26C7C">
        <w:rPr>
          <w:rFonts w:hint="cs"/>
          <w:rtl/>
          <w:lang w:bidi="fa-IR"/>
        </w:rPr>
        <w:t>افزار اجازه می</w:t>
      </w:r>
      <w:r w:rsidRPr="00E26C7C">
        <w:rPr>
          <w:rtl/>
          <w:lang w:bidi="fa-IR"/>
        </w:rPr>
        <w:softHyphen/>
      </w:r>
      <w:r w:rsidRPr="00E26C7C">
        <w:rPr>
          <w:rFonts w:hint="cs"/>
          <w:rtl/>
          <w:lang w:bidi="fa-IR"/>
        </w:rPr>
        <w:t>دهد تا جدا از سخت</w:t>
      </w:r>
      <w:r w:rsidRPr="00E26C7C">
        <w:rPr>
          <w:rtl/>
          <w:lang w:bidi="fa-IR"/>
        </w:rPr>
        <w:softHyphen/>
      </w:r>
      <w:r w:rsidRPr="00E26C7C">
        <w:rPr>
          <w:rFonts w:hint="cs"/>
          <w:rtl/>
          <w:lang w:bidi="fa-IR"/>
        </w:rPr>
        <w:t xml:space="preserve">افزار اصلی اجرا شود. </w:t>
      </w:r>
    </w:p>
    <w:p w14:paraId="274EF63D" w14:textId="77777777" w:rsidR="00FC5E04" w:rsidRPr="00E26C7C" w:rsidRDefault="00FC5E04" w:rsidP="00FC5E04">
      <w:pPr>
        <w:spacing w:line="276" w:lineRule="auto"/>
        <w:rPr>
          <w:rtl/>
          <w:lang w:bidi="fa-IR"/>
        </w:rPr>
      </w:pPr>
      <w:r w:rsidRPr="00E26C7C">
        <w:rPr>
          <w:rFonts w:hint="cs"/>
          <w:rtl/>
          <w:lang w:bidi="fa-IR"/>
        </w:rPr>
        <w:t>گرچه مجازی</w:t>
      </w:r>
      <w:r w:rsidRPr="00E26C7C">
        <w:rPr>
          <w:rtl/>
          <w:lang w:bidi="fa-IR"/>
        </w:rPr>
        <w:softHyphen/>
      </w:r>
      <w:r w:rsidRPr="00E26C7C">
        <w:rPr>
          <w:rFonts w:hint="cs"/>
          <w:rtl/>
          <w:lang w:bidi="fa-IR"/>
        </w:rPr>
        <w:t>سازی به مراکز داده اجازه می</w:t>
      </w:r>
      <w:r w:rsidRPr="00E26C7C">
        <w:rPr>
          <w:rtl/>
          <w:lang w:bidi="fa-IR"/>
        </w:rPr>
        <w:softHyphen/>
      </w:r>
      <w:r w:rsidRPr="00E26C7C">
        <w:rPr>
          <w:rFonts w:hint="cs"/>
          <w:rtl/>
          <w:lang w:bidi="fa-IR"/>
        </w:rPr>
        <w:t>دهد تا به سرعت و پویا، منابع</w:t>
      </w:r>
      <w:r w:rsidRPr="00E26C7C">
        <w:rPr>
          <w:rFonts w:hint="cs"/>
          <w:lang w:bidi="fa-IR"/>
        </w:rPr>
        <w:t xml:space="preserve"> </w:t>
      </w:r>
      <w:r w:rsidRPr="00E26C7C">
        <w:rPr>
          <w:rFonts w:asciiTheme="majorBidi" w:hAnsiTheme="majorBidi" w:hint="cs"/>
          <w:lang w:bidi="fa-IR"/>
        </w:rPr>
        <w:t>IT</w:t>
      </w:r>
      <w:r w:rsidRPr="00E26C7C">
        <w:rPr>
          <w:rStyle w:val="FootnoteReference"/>
          <w:rFonts w:asciiTheme="majorBidi" w:hAnsiTheme="majorBidi"/>
        </w:rPr>
        <w:footnoteReference w:id="6"/>
      </w:r>
      <w:r w:rsidRPr="00E26C7C">
        <w:rPr>
          <w:rFonts w:hint="cs"/>
          <w:lang w:bidi="fa-IR"/>
        </w:rPr>
        <w:t xml:space="preserve"> </w:t>
      </w:r>
      <w:r w:rsidRPr="00E26C7C">
        <w:rPr>
          <w:rFonts w:hint="cs"/>
          <w:rtl/>
          <w:lang w:bidi="fa-IR"/>
        </w:rPr>
        <w:t>را دقیقاً در جایی که مورد نیاز است تخصیص دهند؛</w:t>
      </w:r>
      <w:r w:rsidRPr="00E26C7C">
        <w:rPr>
          <w:rFonts w:hint="cs"/>
          <w:lang w:bidi="fa-IR"/>
        </w:rPr>
        <w:t xml:space="preserve"> </w:t>
      </w:r>
      <w:r w:rsidRPr="00E26C7C">
        <w:rPr>
          <w:rFonts w:hint="cs"/>
          <w:rtl/>
          <w:lang w:bidi="fa-IR"/>
        </w:rPr>
        <w:t xml:space="preserve">با این حال، برای نیل به سرعت و پیچیدگی پردازش بر حسب ثانیه، لازم است که شبکه نیز سازگارتر،         </w:t>
      </w:r>
      <w:r w:rsidRPr="00E26C7C">
        <w:rPr>
          <w:rFonts w:hint="cs"/>
          <w:rtl/>
          <w:lang w:bidi="fa-IR"/>
        </w:rPr>
        <w:lastRenderedPageBreak/>
        <w:t>انعطاف</w:t>
      </w:r>
      <w:r w:rsidRPr="00E26C7C">
        <w:rPr>
          <w:rtl/>
          <w:lang w:bidi="fa-IR"/>
        </w:rPr>
        <w:softHyphen/>
      </w:r>
      <w:r w:rsidRPr="00E26C7C">
        <w:rPr>
          <w:rFonts w:hint="cs"/>
          <w:rtl/>
          <w:lang w:bidi="fa-IR"/>
        </w:rPr>
        <w:t>پذیرتر و به طور خودکار پاسخگو شود. ایده مجازی</w:t>
      </w:r>
      <w:r w:rsidRPr="00E26C7C">
        <w:rPr>
          <w:rtl/>
          <w:lang w:bidi="fa-IR"/>
        </w:rPr>
        <w:softHyphen/>
      </w:r>
      <w:r w:rsidRPr="00E26C7C">
        <w:rPr>
          <w:rFonts w:hint="cs"/>
          <w:rtl/>
          <w:lang w:bidi="fa-IR"/>
        </w:rPr>
        <w:t>سازی را می</w:t>
      </w:r>
      <w:r w:rsidRPr="00E26C7C">
        <w:rPr>
          <w:rtl/>
          <w:lang w:bidi="fa-IR"/>
        </w:rPr>
        <w:softHyphen/>
      </w:r>
      <w:r w:rsidRPr="00E26C7C">
        <w:rPr>
          <w:rFonts w:hint="cs"/>
          <w:rtl/>
          <w:lang w:bidi="fa-IR"/>
        </w:rPr>
        <w:t>توان در شبکه نیز اعمال کرد، و عملکرد کنترل ترافیک را از سطح سخت</w:t>
      </w:r>
      <w:r w:rsidRPr="00E26C7C">
        <w:rPr>
          <w:rtl/>
          <w:lang w:bidi="fa-IR"/>
        </w:rPr>
        <w:softHyphen/>
      </w:r>
      <w:r w:rsidRPr="00E26C7C">
        <w:rPr>
          <w:rFonts w:hint="cs"/>
          <w:rtl/>
          <w:lang w:bidi="fa-IR"/>
        </w:rPr>
        <w:t>افزاری شبکه اصلی به یک نهاد کنترل اطلاعات مبتنی بر شبکه متمرکز تقسیم کرد، که در نهایت منجر به معماری</w:t>
      </w:r>
      <w:r w:rsidRPr="00E26C7C">
        <w:rPr>
          <w:rFonts w:hint="cs"/>
          <w:lang w:bidi="fa-IR"/>
        </w:rPr>
        <w:t xml:space="preserve"> </w:t>
      </w:r>
      <w:r w:rsidRPr="00E26C7C">
        <w:rPr>
          <w:rFonts w:asciiTheme="majorBidi" w:hAnsiTheme="majorBidi" w:hint="cs"/>
          <w:lang w:bidi="fa-IR"/>
        </w:rPr>
        <w:t>SDN</w:t>
      </w:r>
      <w:r w:rsidRPr="00E26C7C">
        <w:rPr>
          <w:rFonts w:hint="cs"/>
          <w:lang w:bidi="fa-IR"/>
        </w:rPr>
        <w:t xml:space="preserve"> </w:t>
      </w:r>
      <w:r w:rsidRPr="00E26C7C">
        <w:rPr>
          <w:rFonts w:hint="cs"/>
          <w:rtl/>
          <w:lang w:bidi="fa-IR"/>
        </w:rPr>
        <w:t>می</w:t>
      </w:r>
      <w:r w:rsidRPr="00E26C7C">
        <w:rPr>
          <w:rtl/>
          <w:lang w:bidi="fa-IR"/>
        </w:rPr>
        <w:softHyphen/>
      </w:r>
      <w:r w:rsidRPr="00E26C7C">
        <w:rPr>
          <w:rFonts w:hint="cs"/>
          <w:rtl/>
          <w:lang w:bidi="fa-IR"/>
        </w:rPr>
        <w:t>شود.</w:t>
      </w:r>
      <w:r w:rsidRPr="00E26C7C">
        <w:rPr>
          <w:rFonts w:hint="cs"/>
          <w:lang w:bidi="fa-IR"/>
        </w:rPr>
        <w:t xml:space="preserve"> </w:t>
      </w:r>
      <w:r w:rsidRPr="00E26C7C">
        <w:rPr>
          <w:rFonts w:hint="cs"/>
          <w:rtl/>
          <w:lang w:bidi="fa-IR"/>
        </w:rPr>
        <w:t xml:space="preserve">بنابراین، </w:t>
      </w:r>
      <w:r w:rsidRPr="00E26C7C">
        <w:rPr>
          <w:rFonts w:asciiTheme="majorBidi" w:hAnsiTheme="majorBidi" w:hint="cs"/>
          <w:lang w:bidi="fa-IR"/>
        </w:rPr>
        <w:t>SDN</w:t>
      </w:r>
      <w:r w:rsidRPr="00E26C7C">
        <w:rPr>
          <w:rFonts w:asciiTheme="majorBidi" w:hAnsiTheme="majorBidi" w:hint="cs"/>
          <w:rtl/>
          <w:lang w:bidi="fa-IR"/>
        </w:rPr>
        <w:t xml:space="preserve"> </w:t>
      </w:r>
      <w:r w:rsidRPr="00E26C7C">
        <w:rPr>
          <w:rFonts w:hint="cs"/>
          <w:lang w:bidi="fa-IR"/>
        </w:rPr>
        <w:t xml:space="preserve"> </w:t>
      </w:r>
      <w:r w:rsidRPr="00E26C7C">
        <w:rPr>
          <w:rFonts w:hint="cs"/>
          <w:rtl/>
          <w:lang w:bidi="fa-IR"/>
        </w:rPr>
        <w:t>گام بعدی طبیعی در فرآیند تکاملی معماری شبکه است که امروزه مورد استفاده قرار می</w:t>
      </w:r>
      <w:r w:rsidRPr="00E26C7C">
        <w:rPr>
          <w:rtl/>
          <w:lang w:bidi="fa-IR"/>
        </w:rPr>
        <w:softHyphen/>
      </w:r>
      <w:r w:rsidRPr="00E26C7C">
        <w:rPr>
          <w:rFonts w:hint="cs"/>
          <w:rtl/>
          <w:lang w:bidi="fa-IR"/>
        </w:rPr>
        <w:t>گیرد.</w:t>
      </w:r>
      <w:r w:rsidRPr="00E26C7C">
        <w:rPr>
          <w:rFonts w:hint="cs"/>
          <w:lang w:bidi="fa-IR"/>
        </w:rPr>
        <w:t xml:space="preserve"> </w:t>
      </w:r>
      <w:r w:rsidRPr="00E26C7C">
        <w:rPr>
          <w:rFonts w:hint="cs"/>
          <w:rtl/>
          <w:lang w:bidi="fa-IR"/>
        </w:rPr>
        <w:t>صنعت شبکه به تدریج شاهد تغییر عمده</w:t>
      </w:r>
      <w:r w:rsidRPr="00E26C7C">
        <w:rPr>
          <w:rtl/>
          <w:lang w:bidi="fa-IR"/>
        </w:rPr>
        <w:softHyphen/>
      </w:r>
      <w:r w:rsidRPr="00E26C7C">
        <w:rPr>
          <w:rFonts w:hint="cs"/>
          <w:rtl/>
          <w:lang w:bidi="fa-IR"/>
        </w:rPr>
        <w:t>ای در پارادایم، از یک مدل ایستا و سخت</w:t>
      </w:r>
      <w:r w:rsidRPr="00E26C7C">
        <w:rPr>
          <w:rtl/>
          <w:lang w:bidi="fa-IR"/>
        </w:rPr>
        <w:softHyphen/>
      </w:r>
      <w:r w:rsidRPr="00E26C7C">
        <w:rPr>
          <w:rFonts w:hint="cs"/>
          <w:rtl/>
          <w:lang w:bidi="fa-IR"/>
        </w:rPr>
        <w:t>افزار محور به یک مدل در حال توسعه و تعریف شده توسط نرم</w:t>
      </w:r>
      <w:r w:rsidRPr="00E26C7C">
        <w:rPr>
          <w:rtl/>
          <w:lang w:bidi="fa-IR"/>
        </w:rPr>
        <w:softHyphen/>
      </w:r>
      <w:r w:rsidRPr="00E26C7C">
        <w:rPr>
          <w:rFonts w:hint="cs"/>
          <w:rtl/>
          <w:lang w:bidi="fa-IR"/>
        </w:rPr>
        <w:t>افزار خواهد بود.</w:t>
      </w:r>
    </w:p>
    <w:p w14:paraId="6C43F3F9" w14:textId="77777777" w:rsidR="00FC5E04" w:rsidRPr="00E26C7C" w:rsidRDefault="00FC5E04" w:rsidP="00797DCC">
      <w:pPr>
        <w:pStyle w:val="Heading2"/>
        <w:keepNext w:val="0"/>
        <w:widowControl w:val="0"/>
        <w:ind w:left="540" w:hanging="576"/>
        <w:rPr>
          <w:rFonts w:ascii="Roboto" w:eastAsia="B Nazanin" w:hAnsi="Roboto"/>
          <w:color w:val="auto"/>
          <w:sz w:val="32"/>
          <w:rtl/>
          <w:lang w:val="en-US"/>
        </w:rPr>
      </w:pPr>
      <w:bookmarkStart w:id="7" w:name="_Toc170817257"/>
      <w:r w:rsidRPr="00E26C7C">
        <w:rPr>
          <w:rFonts w:ascii="Roboto" w:eastAsia="B Nazanin" w:hAnsi="Roboto" w:hint="cs"/>
          <w:color w:val="auto"/>
          <w:sz w:val="32"/>
          <w:rtl/>
          <w:lang w:val="en-US"/>
        </w:rPr>
        <w:t>مقایسه شبکه</w:t>
      </w:r>
      <w:r w:rsidRPr="00E26C7C">
        <w:rPr>
          <w:rFonts w:ascii="Roboto" w:eastAsia="B Nazanin" w:hAnsi="Roboto"/>
          <w:color w:val="auto"/>
          <w:sz w:val="32"/>
          <w:rtl/>
          <w:lang w:val="en-US"/>
        </w:rPr>
        <w:softHyphen/>
      </w:r>
      <w:r w:rsidRPr="00E26C7C">
        <w:rPr>
          <w:rFonts w:ascii="Roboto" w:eastAsia="B Nazanin" w:hAnsi="Roboto" w:hint="cs"/>
          <w:color w:val="auto"/>
          <w:sz w:val="32"/>
          <w:rtl/>
          <w:lang w:val="en-US"/>
        </w:rPr>
        <w:t xml:space="preserve">های سنتی و </w:t>
      </w:r>
      <w:r w:rsidRPr="00E26C7C">
        <w:rPr>
          <w:rFonts w:asciiTheme="majorBidi" w:eastAsia="B Nazanin" w:hAnsiTheme="majorBidi"/>
          <w:color w:val="auto"/>
          <w:sz w:val="32"/>
          <w:lang w:val="en-US"/>
        </w:rPr>
        <w:t>SDN</w:t>
      </w:r>
      <w:bookmarkEnd w:id="7"/>
    </w:p>
    <w:p w14:paraId="05F39078" w14:textId="77777777" w:rsidR="00FC5E04" w:rsidRPr="00E26C7C" w:rsidRDefault="00FC5E04" w:rsidP="00FC5E04">
      <w:pPr>
        <w:spacing w:line="276" w:lineRule="auto"/>
        <w:rPr>
          <w:rtl/>
          <w:lang w:bidi="fa-IR"/>
        </w:rPr>
      </w:pPr>
      <w:r w:rsidRPr="00E26C7C">
        <w:rPr>
          <w:rFonts w:hint="eastAsia"/>
          <w:rtl/>
          <w:lang w:bidi="fa-IR"/>
        </w:rPr>
        <w:t>ظهور</w:t>
      </w:r>
      <w:r w:rsidRPr="00E26C7C">
        <w:rPr>
          <w:rtl/>
          <w:lang w:bidi="fa-IR"/>
        </w:rPr>
        <w:t xml:space="preserve"> </w:t>
      </w:r>
      <w:r w:rsidRPr="00E26C7C">
        <w:rPr>
          <w:rFonts w:hint="eastAsia"/>
          <w:rtl/>
          <w:lang w:bidi="fa-IR"/>
        </w:rPr>
        <w:t>فناور</w:t>
      </w:r>
      <w:r w:rsidRPr="00E26C7C">
        <w:rPr>
          <w:rFonts w:hint="cs"/>
          <w:rtl/>
          <w:lang w:bidi="fa-IR"/>
        </w:rPr>
        <w:t>ی</w:t>
      </w:r>
      <w:r w:rsidRPr="00E26C7C">
        <w:rPr>
          <w:rtl/>
          <w:lang w:bidi="fa-IR"/>
        </w:rPr>
        <w:softHyphen/>
      </w:r>
      <w:r w:rsidRPr="00E26C7C">
        <w:rPr>
          <w:rFonts w:hint="eastAsia"/>
          <w:rtl/>
          <w:lang w:bidi="fa-IR"/>
        </w:rPr>
        <w:t>ها</w:t>
      </w:r>
      <w:r w:rsidRPr="00E26C7C">
        <w:rPr>
          <w:rFonts w:hint="cs"/>
          <w:rtl/>
          <w:lang w:bidi="fa-IR"/>
        </w:rPr>
        <w:t>ی</w:t>
      </w:r>
      <w:r w:rsidRPr="00E26C7C">
        <w:rPr>
          <w:rtl/>
          <w:lang w:bidi="fa-IR"/>
        </w:rPr>
        <w:t xml:space="preserve"> </w:t>
      </w:r>
      <w:r w:rsidRPr="00E26C7C">
        <w:rPr>
          <w:rFonts w:hint="eastAsia"/>
          <w:rtl/>
          <w:lang w:bidi="fa-IR"/>
        </w:rPr>
        <w:t>جد</w:t>
      </w:r>
      <w:r w:rsidRPr="00E26C7C">
        <w:rPr>
          <w:rFonts w:hint="cs"/>
          <w:rtl/>
          <w:lang w:bidi="fa-IR"/>
        </w:rPr>
        <w:t>ی</w:t>
      </w:r>
      <w:r w:rsidRPr="00E26C7C">
        <w:rPr>
          <w:rFonts w:hint="eastAsia"/>
          <w:rtl/>
          <w:lang w:bidi="fa-IR"/>
        </w:rPr>
        <w:t>د</w:t>
      </w:r>
      <w:r w:rsidRPr="00E26C7C">
        <w:rPr>
          <w:rtl/>
          <w:lang w:bidi="fa-IR"/>
        </w:rPr>
        <w:t xml:space="preserve"> </w:t>
      </w:r>
      <w:r w:rsidRPr="00E26C7C">
        <w:rPr>
          <w:rFonts w:hint="eastAsia"/>
          <w:rtl/>
          <w:lang w:bidi="fa-IR"/>
        </w:rPr>
        <w:t>به</w:t>
      </w:r>
      <w:r w:rsidRPr="00E26C7C">
        <w:rPr>
          <w:rtl/>
          <w:lang w:bidi="fa-IR"/>
        </w:rPr>
        <w:t xml:space="preserve"> </w:t>
      </w:r>
      <w:r w:rsidRPr="00E26C7C">
        <w:rPr>
          <w:rFonts w:hint="eastAsia"/>
          <w:rtl/>
          <w:lang w:bidi="fa-IR"/>
        </w:rPr>
        <w:t>عنوان</w:t>
      </w:r>
      <w:r w:rsidRPr="00E26C7C">
        <w:rPr>
          <w:rtl/>
          <w:lang w:bidi="fa-IR"/>
        </w:rPr>
        <w:t xml:space="preserve"> </w:t>
      </w:r>
      <w:r w:rsidRPr="00E26C7C">
        <w:rPr>
          <w:rFonts w:hint="eastAsia"/>
          <w:rtl/>
          <w:lang w:bidi="fa-IR"/>
        </w:rPr>
        <w:t>مثال،</w:t>
      </w:r>
      <w:r w:rsidRPr="00E26C7C">
        <w:rPr>
          <w:rtl/>
          <w:lang w:bidi="fa-IR"/>
        </w:rPr>
        <w:t xml:space="preserve"> </w:t>
      </w:r>
      <w:r w:rsidRPr="00E26C7C">
        <w:rPr>
          <w:rFonts w:hint="eastAsia"/>
          <w:rtl/>
          <w:lang w:bidi="fa-IR"/>
        </w:rPr>
        <w:t>دستگاه</w:t>
      </w:r>
      <w:r w:rsidRPr="00E26C7C">
        <w:rPr>
          <w:rtl/>
          <w:lang w:bidi="fa-IR"/>
        </w:rPr>
        <w:softHyphen/>
      </w:r>
      <w:r w:rsidRPr="00E26C7C">
        <w:rPr>
          <w:rFonts w:hint="eastAsia"/>
          <w:rtl/>
          <w:lang w:bidi="fa-IR"/>
        </w:rPr>
        <w:t>ها</w:t>
      </w:r>
      <w:r w:rsidRPr="00E26C7C">
        <w:rPr>
          <w:rFonts w:hint="cs"/>
          <w:rtl/>
          <w:lang w:bidi="fa-IR"/>
        </w:rPr>
        <w:t>ی</w:t>
      </w:r>
      <w:r w:rsidRPr="00E26C7C">
        <w:rPr>
          <w:rtl/>
          <w:lang w:bidi="fa-IR"/>
        </w:rPr>
        <w:t xml:space="preserve"> </w:t>
      </w:r>
      <w:r w:rsidRPr="00E26C7C">
        <w:rPr>
          <w:rFonts w:hint="eastAsia"/>
          <w:rtl/>
          <w:lang w:bidi="fa-IR"/>
        </w:rPr>
        <w:t>تلفن</w:t>
      </w:r>
      <w:r w:rsidRPr="00E26C7C">
        <w:rPr>
          <w:rtl/>
          <w:lang w:bidi="fa-IR"/>
        </w:rPr>
        <w:t xml:space="preserve"> </w:t>
      </w:r>
      <w:r w:rsidRPr="00E26C7C">
        <w:rPr>
          <w:rFonts w:hint="eastAsia"/>
          <w:rtl/>
          <w:lang w:bidi="fa-IR"/>
        </w:rPr>
        <w:t>همراه،</w:t>
      </w:r>
      <w:r w:rsidRPr="00E26C7C">
        <w:rPr>
          <w:rtl/>
          <w:lang w:bidi="fa-IR"/>
        </w:rPr>
        <w:t xml:space="preserve"> </w:t>
      </w:r>
      <w:r w:rsidRPr="00E26C7C">
        <w:rPr>
          <w:rFonts w:hint="eastAsia"/>
          <w:rtl/>
          <w:lang w:bidi="fa-IR"/>
        </w:rPr>
        <w:t>مجاز</w:t>
      </w:r>
      <w:r w:rsidRPr="00E26C7C">
        <w:rPr>
          <w:rFonts w:hint="cs"/>
          <w:rtl/>
          <w:lang w:bidi="fa-IR"/>
        </w:rPr>
        <w:t>ی</w:t>
      </w:r>
      <w:r w:rsidRPr="00E26C7C">
        <w:rPr>
          <w:rtl/>
          <w:lang w:bidi="fa-IR"/>
        </w:rPr>
        <w:softHyphen/>
      </w:r>
      <w:r w:rsidRPr="00E26C7C">
        <w:rPr>
          <w:rFonts w:hint="eastAsia"/>
          <w:rtl/>
          <w:lang w:bidi="fa-IR"/>
        </w:rPr>
        <w:t>ساز</w:t>
      </w:r>
      <w:r w:rsidRPr="00E26C7C">
        <w:rPr>
          <w:rFonts w:hint="cs"/>
          <w:rtl/>
          <w:lang w:bidi="fa-IR"/>
        </w:rPr>
        <w:t>ی</w:t>
      </w:r>
      <w:r w:rsidRPr="00E26C7C">
        <w:rPr>
          <w:rtl/>
          <w:lang w:bidi="fa-IR"/>
        </w:rPr>
        <w:t xml:space="preserve"> </w:t>
      </w:r>
      <w:r w:rsidRPr="00E26C7C">
        <w:rPr>
          <w:rFonts w:hint="eastAsia"/>
          <w:rtl/>
          <w:lang w:bidi="fa-IR"/>
        </w:rPr>
        <w:t>سرور</w:t>
      </w:r>
      <w:r w:rsidRPr="00E26C7C">
        <w:rPr>
          <w:rtl/>
          <w:lang w:bidi="fa-IR"/>
        </w:rPr>
        <w:t xml:space="preserve"> </w:t>
      </w:r>
      <w:r w:rsidRPr="00E26C7C">
        <w:rPr>
          <w:rFonts w:hint="eastAsia"/>
          <w:rtl/>
          <w:lang w:bidi="fa-IR"/>
        </w:rPr>
        <w:t>و</w:t>
      </w:r>
      <w:r w:rsidRPr="00E26C7C">
        <w:rPr>
          <w:rtl/>
          <w:lang w:bidi="fa-IR"/>
        </w:rPr>
        <w:t xml:space="preserve"> </w:t>
      </w:r>
      <w:r w:rsidRPr="00E26C7C">
        <w:rPr>
          <w:rFonts w:hint="eastAsia"/>
          <w:rtl/>
          <w:lang w:bidi="fa-IR"/>
        </w:rPr>
        <w:t>محتوا،</w:t>
      </w:r>
      <w:r w:rsidRPr="00E26C7C">
        <w:rPr>
          <w:rtl/>
          <w:lang w:bidi="fa-IR"/>
        </w:rPr>
        <w:t xml:space="preserve"> </w:t>
      </w:r>
      <w:r w:rsidRPr="00E26C7C">
        <w:rPr>
          <w:rFonts w:hint="eastAsia"/>
          <w:rtl/>
          <w:lang w:bidi="fa-IR"/>
        </w:rPr>
        <w:t>و</w:t>
      </w:r>
      <w:r w:rsidRPr="00E26C7C">
        <w:rPr>
          <w:rtl/>
          <w:lang w:bidi="fa-IR"/>
        </w:rPr>
        <w:t xml:space="preserve"> </w:t>
      </w:r>
      <w:r w:rsidRPr="00E26C7C">
        <w:rPr>
          <w:rFonts w:hint="eastAsia"/>
          <w:rtl/>
          <w:lang w:bidi="fa-IR"/>
        </w:rPr>
        <w:t>سرویس</w:t>
      </w:r>
      <w:r w:rsidRPr="00E26C7C">
        <w:rPr>
          <w:rtl/>
          <w:lang w:bidi="fa-IR"/>
        </w:rPr>
        <w:t xml:space="preserve"> </w:t>
      </w:r>
      <w:r w:rsidRPr="00E26C7C">
        <w:rPr>
          <w:rFonts w:hint="eastAsia"/>
          <w:rtl/>
          <w:lang w:bidi="fa-IR"/>
        </w:rPr>
        <w:t>ابر</w:t>
      </w:r>
      <w:r w:rsidRPr="00E26C7C">
        <w:rPr>
          <w:rFonts w:hint="cs"/>
          <w:rtl/>
          <w:lang w:bidi="fa-IR"/>
        </w:rPr>
        <w:t>ی</w:t>
      </w:r>
      <w:r w:rsidRPr="00E26C7C">
        <w:rPr>
          <w:rtl/>
          <w:lang w:bidi="fa-IR"/>
        </w:rPr>
        <w:t xml:space="preserve"> </w:t>
      </w:r>
      <w:r w:rsidRPr="00E26C7C">
        <w:rPr>
          <w:rFonts w:hint="eastAsia"/>
          <w:rtl/>
          <w:lang w:bidi="fa-IR"/>
        </w:rPr>
        <w:t>از</w:t>
      </w:r>
      <w:r w:rsidRPr="00E26C7C">
        <w:rPr>
          <w:rtl/>
          <w:lang w:bidi="fa-IR"/>
        </w:rPr>
        <w:t xml:space="preserve"> </w:t>
      </w:r>
      <w:r w:rsidRPr="00E26C7C">
        <w:rPr>
          <w:rFonts w:hint="eastAsia"/>
          <w:rtl/>
          <w:lang w:bidi="fa-IR"/>
        </w:rPr>
        <w:t>جمله</w:t>
      </w:r>
      <w:r w:rsidRPr="00E26C7C">
        <w:rPr>
          <w:rtl/>
          <w:lang w:bidi="fa-IR"/>
        </w:rPr>
        <w:t xml:space="preserve"> </w:t>
      </w:r>
      <w:r w:rsidRPr="00E26C7C">
        <w:rPr>
          <w:rFonts w:hint="eastAsia"/>
          <w:rtl/>
          <w:lang w:bidi="fa-IR"/>
        </w:rPr>
        <w:t>ن</w:t>
      </w:r>
      <w:r w:rsidRPr="00E26C7C">
        <w:rPr>
          <w:rFonts w:hint="cs"/>
          <w:rtl/>
          <w:lang w:bidi="fa-IR"/>
        </w:rPr>
        <w:t>ی</w:t>
      </w:r>
      <w:r w:rsidRPr="00E26C7C">
        <w:rPr>
          <w:rFonts w:hint="eastAsia"/>
          <w:rtl/>
          <w:lang w:bidi="fa-IR"/>
        </w:rPr>
        <w:t>روها</w:t>
      </w:r>
      <w:r w:rsidRPr="00E26C7C">
        <w:rPr>
          <w:rFonts w:hint="cs"/>
          <w:rtl/>
          <w:lang w:bidi="fa-IR"/>
        </w:rPr>
        <w:t>ی</w:t>
      </w:r>
      <w:r w:rsidRPr="00E26C7C">
        <w:rPr>
          <w:rtl/>
          <w:lang w:bidi="fa-IR"/>
        </w:rPr>
        <w:t xml:space="preserve"> </w:t>
      </w:r>
      <w:r w:rsidRPr="00E26C7C">
        <w:rPr>
          <w:rFonts w:hint="eastAsia"/>
          <w:rtl/>
          <w:lang w:bidi="fa-IR"/>
        </w:rPr>
        <w:t>کل</w:t>
      </w:r>
      <w:r w:rsidRPr="00E26C7C">
        <w:rPr>
          <w:rFonts w:hint="cs"/>
          <w:rtl/>
          <w:lang w:bidi="fa-IR"/>
        </w:rPr>
        <w:t>ی</w:t>
      </w:r>
      <w:r w:rsidRPr="00E26C7C">
        <w:rPr>
          <w:rFonts w:hint="eastAsia"/>
          <w:rtl/>
          <w:lang w:bidi="fa-IR"/>
        </w:rPr>
        <w:t>د</w:t>
      </w:r>
      <w:r w:rsidRPr="00E26C7C">
        <w:rPr>
          <w:rFonts w:hint="cs"/>
          <w:rtl/>
          <w:lang w:bidi="fa-IR"/>
        </w:rPr>
        <w:t>ی</w:t>
      </w:r>
      <w:r w:rsidRPr="00E26C7C">
        <w:rPr>
          <w:rtl/>
          <w:lang w:bidi="fa-IR"/>
        </w:rPr>
        <w:t xml:space="preserve"> </w:t>
      </w:r>
      <w:r w:rsidRPr="00E26C7C">
        <w:rPr>
          <w:rFonts w:hint="eastAsia"/>
          <w:rtl/>
          <w:lang w:bidi="fa-IR"/>
        </w:rPr>
        <w:t>هستند</w:t>
      </w:r>
      <w:r w:rsidRPr="00E26C7C">
        <w:rPr>
          <w:rtl/>
          <w:lang w:bidi="fa-IR"/>
        </w:rPr>
        <w:t xml:space="preserve"> </w:t>
      </w:r>
      <w:r w:rsidRPr="00E26C7C">
        <w:rPr>
          <w:rFonts w:hint="eastAsia"/>
          <w:rtl/>
          <w:lang w:bidi="fa-IR"/>
        </w:rPr>
        <w:t>که</w:t>
      </w:r>
      <w:r w:rsidRPr="00E26C7C">
        <w:rPr>
          <w:rtl/>
          <w:lang w:bidi="fa-IR"/>
        </w:rPr>
        <w:t xml:space="preserve"> </w:t>
      </w:r>
      <w:r w:rsidRPr="00E26C7C">
        <w:rPr>
          <w:rFonts w:hint="eastAsia"/>
          <w:rtl/>
          <w:lang w:bidi="fa-IR"/>
        </w:rPr>
        <w:t>امروزه</w:t>
      </w:r>
      <w:r w:rsidRPr="00E26C7C">
        <w:rPr>
          <w:rtl/>
          <w:lang w:bidi="fa-IR"/>
        </w:rPr>
        <w:t xml:space="preserve"> </w:t>
      </w:r>
      <w:r w:rsidRPr="00E26C7C">
        <w:rPr>
          <w:rFonts w:hint="eastAsia"/>
          <w:rtl/>
          <w:lang w:bidi="fa-IR"/>
        </w:rPr>
        <w:t>صنعت</w:t>
      </w:r>
      <w:r w:rsidRPr="00E26C7C">
        <w:rPr>
          <w:rtl/>
          <w:lang w:bidi="fa-IR"/>
        </w:rPr>
        <w:t xml:space="preserve"> </w:t>
      </w:r>
      <w:r w:rsidRPr="00E26C7C">
        <w:rPr>
          <w:rFonts w:hint="eastAsia"/>
          <w:rtl/>
          <w:lang w:bidi="fa-IR"/>
        </w:rPr>
        <w:t>شبکه</w:t>
      </w:r>
      <w:r w:rsidRPr="00E26C7C">
        <w:rPr>
          <w:rtl/>
          <w:lang w:bidi="fa-IR"/>
        </w:rPr>
        <w:t xml:space="preserve"> </w:t>
      </w:r>
      <w:r w:rsidRPr="00E26C7C">
        <w:rPr>
          <w:rFonts w:hint="eastAsia"/>
          <w:rtl/>
          <w:lang w:bidi="fa-IR"/>
        </w:rPr>
        <w:t>را</w:t>
      </w:r>
      <w:r w:rsidRPr="00E26C7C">
        <w:rPr>
          <w:rtl/>
          <w:lang w:bidi="fa-IR"/>
        </w:rPr>
        <w:t xml:space="preserve"> </w:t>
      </w:r>
      <w:r w:rsidRPr="00E26C7C">
        <w:rPr>
          <w:rFonts w:hint="eastAsia"/>
          <w:rtl/>
          <w:lang w:bidi="fa-IR"/>
        </w:rPr>
        <w:t>هدا</w:t>
      </w:r>
      <w:r w:rsidRPr="00E26C7C">
        <w:rPr>
          <w:rFonts w:hint="cs"/>
          <w:rtl/>
          <w:lang w:bidi="fa-IR"/>
        </w:rPr>
        <w:t>ی</w:t>
      </w:r>
      <w:r w:rsidRPr="00E26C7C">
        <w:rPr>
          <w:rFonts w:hint="eastAsia"/>
          <w:rtl/>
          <w:lang w:bidi="fa-IR"/>
        </w:rPr>
        <w:t>ت</w:t>
      </w:r>
      <w:r w:rsidRPr="00E26C7C">
        <w:rPr>
          <w:rtl/>
          <w:lang w:bidi="fa-IR"/>
        </w:rPr>
        <w:t xml:space="preserve"> </w:t>
      </w:r>
      <w:r w:rsidRPr="00E26C7C">
        <w:rPr>
          <w:rFonts w:hint="eastAsia"/>
          <w:rtl/>
          <w:lang w:bidi="fa-IR"/>
        </w:rPr>
        <w:t>م</w:t>
      </w:r>
      <w:r w:rsidRPr="00E26C7C">
        <w:rPr>
          <w:rFonts w:hint="cs"/>
          <w:rtl/>
          <w:lang w:bidi="fa-IR"/>
        </w:rPr>
        <w:t>ی</w:t>
      </w:r>
      <w:r w:rsidRPr="00E26C7C">
        <w:rPr>
          <w:rtl/>
          <w:lang w:bidi="fa-IR"/>
        </w:rPr>
        <w:softHyphen/>
      </w:r>
      <w:r w:rsidRPr="00E26C7C">
        <w:rPr>
          <w:rFonts w:hint="eastAsia"/>
          <w:rtl/>
          <w:lang w:bidi="fa-IR"/>
        </w:rPr>
        <w:t>کنند</w:t>
      </w:r>
      <w:r w:rsidRPr="00E26C7C">
        <w:rPr>
          <w:rtl/>
          <w:lang w:bidi="fa-IR"/>
        </w:rPr>
        <w:t xml:space="preserve">. </w:t>
      </w:r>
      <w:r w:rsidRPr="00E26C7C">
        <w:rPr>
          <w:rFonts w:hint="eastAsia"/>
          <w:rtl/>
          <w:lang w:bidi="fa-IR"/>
        </w:rPr>
        <w:t>ا</w:t>
      </w:r>
      <w:r w:rsidRPr="00E26C7C">
        <w:rPr>
          <w:rFonts w:hint="cs"/>
          <w:rtl/>
          <w:lang w:bidi="fa-IR"/>
        </w:rPr>
        <w:t>ی</w:t>
      </w:r>
      <w:r w:rsidRPr="00E26C7C">
        <w:rPr>
          <w:rFonts w:hint="eastAsia"/>
          <w:rtl/>
          <w:lang w:bidi="fa-IR"/>
        </w:rPr>
        <w:t>ن</w:t>
      </w:r>
      <w:r w:rsidRPr="00E26C7C">
        <w:rPr>
          <w:rtl/>
          <w:lang w:bidi="fa-IR"/>
        </w:rPr>
        <w:t xml:space="preserve"> </w:t>
      </w:r>
      <w:r w:rsidRPr="00E26C7C">
        <w:rPr>
          <w:rFonts w:hint="eastAsia"/>
          <w:rtl/>
          <w:lang w:bidi="fa-IR"/>
        </w:rPr>
        <w:t>فناور</w:t>
      </w:r>
      <w:r w:rsidRPr="00E26C7C">
        <w:rPr>
          <w:rFonts w:hint="cs"/>
          <w:rtl/>
          <w:lang w:bidi="fa-IR"/>
        </w:rPr>
        <w:t>ی</w:t>
      </w:r>
      <w:r w:rsidRPr="00E26C7C">
        <w:rPr>
          <w:rtl/>
          <w:lang w:bidi="fa-IR"/>
        </w:rPr>
        <w:softHyphen/>
      </w:r>
      <w:r w:rsidRPr="00E26C7C">
        <w:rPr>
          <w:rFonts w:hint="eastAsia"/>
          <w:rtl/>
          <w:lang w:bidi="fa-IR"/>
        </w:rPr>
        <w:t>ها</w:t>
      </w:r>
      <w:r w:rsidRPr="00E26C7C">
        <w:rPr>
          <w:rFonts w:hint="cs"/>
          <w:rtl/>
          <w:lang w:bidi="fa-IR"/>
        </w:rPr>
        <w:t>ی</w:t>
      </w:r>
      <w:r w:rsidRPr="00E26C7C">
        <w:rPr>
          <w:rtl/>
          <w:lang w:bidi="fa-IR"/>
        </w:rPr>
        <w:t xml:space="preserve"> </w:t>
      </w:r>
      <w:r w:rsidRPr="00E26C7C">
        <w:rPr>
          <w:rFonts w:hint="eastAsia"/>
          <w:rtl/>
          <w:lang w:bidi="fa-IR"/>
        </w:rPr>
        <w:t>جد</w:t>
      </w:r>
      <w:r w:rsidRPr="00E26C7C">
        <w:rPr>
          <w:rFonts w:hint="cs"/>
          <w:rtl/>
          <w:lang w:bidi="fa-IR"/>
        </w:rPr>
        <w:t>ی</w:t>
      </w:r>
      <w:r w:rsidRPr="00E26C7C">
        <w:rPr>
          <w:rFonts w:hint="eastAsia"/>
          <w:rtl/>
          <w:lang w:bidi="fa-IR"/>
        </w:rPr>
        <w:t>د</w:t>
      </w:r>
      <w:r w:rsidRPr="00E26C7C">
        <w:rPr>
          <w:rFonts w:hint="cs"/>
          <w:rtl/>
          <w:lang w:bidi="fa-IR"/>
        </w:rPr>
        <w:t>،</w:t>
      </w:r>
      <w:r w:rsidRPr="00E26C7C">
        <w:rPr>
          <w:rtl/>
          <w:lang w:bidi="fa-IR"/>
        </w:rPr>
        <w:t xml:space="preserve"> </w:t>
      </w:r>
      <w:r w:rsidRPr="00E26C7C">
        <w:rPr>
          <w:rFonts w:hint="eastAsia"/>
          <w:rtl/>
          <w:lang w:bidi="fa-IR"/>
        </w:rPr>
        <w:t>صنعت</w:t>
      </w:r>
      <w:r w:rsidRPr="00E26C7C">
        <w:rPr>
          <w:rtl/>
          <w:lang w:bidi="fa-IR"/>
        </w:rPr>
        <w:t xml:space="preserve"> </w:t>
      </w:r>
      <w:r w:rsidRPr="00E26C7C">
        <w:rPr>
          <w:rFonts w:hint="eastAsia"/>
          <w:rtl/>
          <w:lang w:bidi="fa-IR"/>
        </w:rPr>
        <w:t>شبکه</w:t>
      </w:r>
      <w:r w:rsidRPr="00E26C7C">
        <w:rPr>
          <w:rtl/>
          <w:lang w:bidi="fa-IR"/>
        </w:rPr>
        <w:t xml:space="preserve"> </w:t>
      </w:r>
      <w:r w:rsidRPr="00E26C7C">
        <w:rPr>
          <w:rFonts w:hint="eastAsia"/>
          <w:rtl/>
          <w:lang w:bidi="fa-IR"/>
        </w:rPr>
        <w:t>را</w:t>
      </w:r>
      <w:r w:rsidRPr="00E26C7C">
        <w:rPr>
          <w:rtl/>
          <w:lang w:bidi="fa-IR"/>
        </w:rPr>
        <w:t xml:space="preserve"> </w:t>
      </w:r>
      <w:r w:rsidRPr="00E26C7C">
        <w:rPr>
          <w:rFonts w:hint="eastAsia"/>
          <w:rtl/>
          <w:lang w:bidi="fa-IR"/>
        </w:rPr>
        <w:t>مجبور</w:t>
      </w:r>
      <w:r w:rsidRPr="00E26C7C">
        <w:rPr>
          <w:rtl/>
          <w:lang w:bidi="fa-IR"/>
        </w:rPr>
        <w:t xml:space="preserve"> </w:t>
      </w:r>
      <w:r w:rsidRPr="00E26C7C">
        <w:rPr>
          <w:rFonts w:hint="eastAsia"/>
          <w:rtl/>
          <w:lang w:bidi="fa-IR"/>
        </w:rPr>
        <w:t>کرده</w:t>
      </w:r>
      <w:r w:rsidRPr="00E26C7C">
        <w:rPr>
          <w:rtl/>
          <w:lang w:bidi="fa-IR"/>
        </w:rPr>
        <w:t xml:space="preserve"> </w:t>
      </w:r>
      <w:r w:rsidRPr="00E26C7C">
        <w:rPr>
          <w:rFonts w:hint="eastAsia"/>
          <w:rtl/>
          <w:lang w:bidi="fa-IR"/>
        </w:rPr>
        <w:t>است</w:t>
      </w:r>
      <w:r w:rsidRPr="00E26C7C">
        <w:rPr>
          <w:rtl/>
          <w:lang w:bidi="fa-IR"/>
        </w:rPr>
        <w:t xml:space="preserve"> </w:t>
      </w:r>
      <w:r w:rsidRPr="00E26C7C">
        <w:rPr>
          <w:rFonts w:hint="eastAsia"/>
          <w:rtl/>
          <w:lang w:bidi="fa-IR"/>
        </w:rPr>
        <w:t>تا</w:t>
      </w:r>
      <w:r w:rsidRPr="00E26C7C">
        <w:rPr>
          <w:rtl/>
          <w:lang w:bidi="fa-IR"/>
        </w:rPr>
        <w:t xml:space="preserve"> </w:t>
      </w:r>
      <w:r w:rsidRPr="00E26C7C">
        <w:rPr>
          <w:rFonts w:hint="eastAsia"/>
          <w:rtl/>
          <w:lang w:bidi="fa-IR"/>
        </w:rPr>
        <w:t>نگاه</w:t>
      </w:r>
      <w:r w:rsidRPr="00E26C7C">
        <w:rPr>
          <w:rFonts w:hint="cs"/>
          <w:rtl/>
          <w:lang w:bidi="fa-IR"/>
        </w:rPr>
        <w:t>ی</w:t>
      </w:r>
      <w:r w:rsidRPr="00E26C7C">
        <w:rPr>
          <w:rtl/>
          <w:lang w:bidi="fa-IR"/>
        </w:rPr>
        <w:t xml:space="preserve"> </w:t>
      </w:r>
      <w:r w:rsidRPr="00E26C7C">
        <w:rPr>
          <w:rFonts w:hint="eastAsia"/>
          <w:rtl/>
          <w:lang w:bidi="fa-IR"/>
        </w:rPr>
        <w:t>تازه</w:t>
      </w:r>
      <w:r w:rsidRPr="00E26C7C">
        <w:rPr>
          <w:rtl/>
          <w:lang w:bidi="fa-IR"/>
        </w:rPr>
        <w:t xml:space="preserve"> </w:t>
      </w:r>
      <w:r w:rsidRPr="00E26C7C">
        <w:rPr>
          <w:rFonts w:hint="eastAsia"/>
          <w:rtl/>
          <w:lang w:bidi="fa-IR"/>
        </w:rPr>
        <w:t>به</w:t>
      </w:r>
      <w:r w:rsidRPr="00E26C7C">
        <w:rPr>
          <w:rtl/>
          <w:lang w:bidi="fa-IR"/>
        </w:rPr>
        <w:t xml:space="preserve"> </w:t>
      </w:r>
      <w:r w:rsidRPr="00E26C7C">
        <w:rPr>
          <w:rFonts w:hint="eastAsia"/>
          <w:rtl/>
          <w:lang w:bidi="fa-IR"/>
        </w:rPr>
        <w:t>معمار</w:t>
      </w:r>
      <w:r w:rsidRPr="00E26C7C">
        <w:rPr>
          <w:rFonts w:hint="cs"/>
          <w:rtl/>
          <w:lang w:bidi="fa-IR"/>
        </w:rPr>
        <w:t>ی</w:t>
      </w:r>
      <w:r w:rsidRPr="00E26C7C">
        <w:rPr>
          <w:rtl/>
          <w:lang w:bidi="fa-IR"/>
        </w:rPr>
        <w:softHyphen/>
      </w:r>
      <w:r w:rsidRPr="00E26C7C">
        <w:rPr>
          <w:rFonts w:hint="eastAsia"/>
          <w:rtl/>
          <w:lang w:bidi="fa-IR"/>
        </w:rPr>
        <w:t>ها</w:t>
      </w:r>
      <w:r w:rsidRPr="00E26C7C">
        <w:rPr>
          <w:rFonts w:hint="cs"/>
          <w:rtl/>
          <w:lang w:bidi="fa-IR"/>
        </w:rPr>
        <w:t>ی</w:t>
      </w:r>
      <w:r w:rsidRPr="00E26C7C">
        <w:rPr>
          <w:rtl/>
          <w:lang w:bidi="fa-IR"/>
        </w:rPr>
        <w:t xml:space="preserve"> </w:t>
      </w:r>
      <w:r w:rsidRPr="00E26C7C">
        <w:rPr>
          <w:rFonts w:hint="eastAsia"/>
          <w:rtl/>
          <w:lang w:bidi="fa-IR"/>
        </w:rPr>
        <w:t>سنت</w:t>
      </w:r>
      <w:r w:rsidRPr="00E26C7C">
        <w:rPr>
          <w:rFonts w:hint="cs"/>
          <w:rtl/>
          <w:lang w:bidi="fa-IR"/>
        </w:rPr>
        <w:t>ی</w:t>
      </w:r>
      <w:r w:rsidRPr="00E26C7C">
        <w:rPr>
          <w:rtl/>
          <w:lang w:bidi="fa-IR"/>
        </w:rPr>
        <w:t xml:space="preserve"> </w:t>
      </w:r>
      <w:r w:rsidRPr="00E26C7C">
        <w:rPr>
          <w:rFonts w:hint="eastAsia"/>
          <w:rtl/>
          <w:lang w:bidi="fa-IR"/>
        </w:rPr>
        <w:t>شبکه</w:t>
      </w:r>
      <w:r w:rsidRPr="00E26C7C">
        <w:rPr>
          <w:rtl/>
          <w:lang w:bidi="fa-IR"/>
        </w:rPr>
        <w:softHyphen/>
      </w:r>
      <w:r w:rsidRPr="00E26C7C">
        <w:rPr>
          <w:rFonts w:hint="eastAsia"/>
          <w:rtl/>
          <w:lang w:bidi="fa-IR"/>
        </w:rPr>
        <w:t>ا</w:t>
      </w:r>
      <w:r w:rsidRPr="00E26C7C">
        <w:rPr>
          <w:rFonts w:hint="cs"/>
          <w:rtl/>
          <w:lang w:bidi="fa-IR"/>
        </w:rPr>
        <w:t>ی</w:t>
      </w:r>
      <w:r w:rsidRPr="00E26C7C">
        <w:rPr>
          <w:rtl/>
          <w:lang w:bidi="fa-IR"/>
        </w:rPr>
        <w:t xml:space="preserve"> </w:t>
      </w:r>
      <w:r w:rsidRPr="00E26C7C">
        <w:rPr>
          <w:rFonts w:hint="cs"/>
          <w:rtl/>
          <w:lang w:bidi="fa-IR"/>
        </w:rPr>
        <w:t xml:space="preserve">فعلی </w:t>
      </w:r>
      <w:r w:rsidRPr="00E26C7C">
        <w:rPr>
          <w:rFonts w:hint="eastAsia"/>
          <w:rtl/>
          <w:lang w:bidi="fa-IR"/>
        </w:rPr>
        <w:t>ب</w:t>
      </w:r>
      <w:r w:rsidRPr="00E26C7C">
        <w:rPr>
          <w:rFonts w:hint="cs"/>
          <w:rtl/>
          <w:lang w:bidi="fa-IR"/>
        </w:rPr>
        <w:t>ی</w:t>
      </w:r>
      <w:r w:rsidRPr="00E26C7C">
        <w:rPr>
          <w:rFonts w:hint="eastAsia"/>
          <w:rtl/>
          <w:lang w:bidi="fa-IR"/>
        </w:rPr>
        <w:t>ندازد</w:t>
      </w:r>
      <w:r w:rsidRPr="00E26C7C">
        <w:rPr>
          <w:rtl/>
          <w:lang w:bidi="fa-IR"/>
        </w:rPr>
        <w:t xml:space="preserve">. </w:t>
      </w:r>
      <w:r w:rsidRPr="00E26C7C">
        <w:rPr>
          <w:rFonts w:hint="eastAsia"/>
          <w:rtl/>
          <w:lang w:bidi="fa-IR"/>
        </w:rPr>
        <w:t>بس</w:t>
      </w:r>
      <w:r w:rsidRPr="00E26C7C">
        <w:rPr>
          <w:rFonts w:hint="cs"/>
          <w:rtl/>
          <w:lang w:bidi="fa-IR"/>
        </w:rPr>
        <w:t>ی</w:t>
      </w:r>
      <w:r w:rsidRPr="00E26C7C">
        <w:rPr>
          <w:rFonts w:hint="eastAsia"/>
          <w:rtl/>
          <w:lang w:bidi="fa-IR"/>
        </w:rPr>
        <w:t>ار</w:t>
      </w:r>
      <w:r w:rsidRPr="00E26C7C">
        <w:rPr>
          <w:rFonts w:hint="cs"/>
          <w:rtl/>
          <w:lang w:bidi="fa-IR"/>
        </w:rPr>
        <w:t>ی</w:t>
      </w:r>
      <w:r w:rsidRPr="00E26C7C">
        <w:rPr>
          <w:rtl/>
          <w:lang w:bidi="fa-IR"/>
        </w:rPr>
        <w:t xml:space="preserve"> </w:t>
      </w:r>
      <w:r w:rsidRPr="00E26C7C">
        <w:rPr>
          <w:rFonts w:hint="eastAsia"/>
          <w:rtl/>
          <w:lang w:bidi="fa-IR"/>
        </w:rPr>
        <w:t>از</w:t>
      </w:r>
      <w:r w:rsidRPr="00E26C7C">
        <w:rPr>
          <w:rtl/>
          <w:lang w:bidi="fa-IR"/>
        </w:rPr>
        <w:t xml:space="preserve"> </w:t>
      </w:r>
      <w:r w:rsidRPr="00E26C7C">
        <w:rPr>
          <w:rFonts w:hint="eastAsia"/>
          <w:rtl/>
          <w:lang w:bidi="fa-IR"/>
        </w:rPr>
        <w:t>شبکه</w:t>
      </w:r>
      <w:r w:rsidRPr="00E26C7C">
        <w:rPr>
          <w:rtl/>
          <w:lang w:bidi="fa-IR"/>
        </w:rPr>
        <w:softHyphen/>
      </w:r>
      <w:r w:rsidRPr="00E26C7C">
        <w:rPr>
          <w:rFonts w:hint="eastAsia"/>
          <w:rtl/>
          <w:lang w:bidi="fa-IR"/>
        </w:rPr>
        <w:t>ها</w:t>
      </w:r>
      <w:r w:rsidRPr="00E26C7C">
        <w:rPr>
          <w:rFonts w:hint="cs"/>
          <w:rtl/>
          <w:lang w:bidi="fa-IR"/>
        </w:rPr>
        <w:t>ی</w:t>
      </w:r>
      <w:r w:rsidRPr="00E26C7C">
        <w:rPr>
          <w:rtl/>
          <w:lang w:bidi="fa-IR"/>
        </w:rPr>
        <w:t xml:space="preserve"> </w:t>
      </w:r>
      <w:r w:rsidRPr="00E26C7C">
        <w:rPr>
          <w:rFonts w:hint="eastAsia"/>
          <w:rtl/>
          <w:lang w:bidi="fa-IR"/>
        </w:rPr>
        <w:t>معمول</w:t>
      </w:r>
      <w:r w:rsidRPr="00E26C7C">
        <w:rPr>
          <w:rFonts w:hint="cs"/>
          <w:rtl/>
          <w:lang w:bidi="fa-IR"/>
        </w:rPr>
        <w:t>ی</w:t>
      </w:r>
      <w:r w:rsidRPr="00E26C7C">
        <w:rPr>
          <w:rtl/>
          <w:lang w:bidi="fa-IR"/>
        </w:rPr>
        <w:t xml:space="preserve"> </w:t>
      </w:r>
      <w:r w:rsidRPr="00E26C7C">
        <w:rPr>
          <w:rFonts w:hint="eastAsia"/>
          <w:rtl/>
          <w:lang w:bidi="fa-IR"/>
        </w:rPr>
        <w:t>ماه</w:t>
      </w:r>
      <w:r w:rsidRPr="00E26C7C">
        <w:rPr>
          <w:rFonts w:hint="cs"/>
          <w:rtl/>
          <w:lang w:bidi="fa-IR"/>
        </w:rPr>
        <w:t>ی</w:t>
      </w:r>
      <w:r w:rsidRPr="00E26C7C">
        <w:rPr>
          <w:rFonts w:hint="eastAsia"/>
          <w:rtl/>
          <w:lang w:bidi="fa-IR"/>
        </w:rPr>
        <w:t>ت</w:t>
      </w:r>
      <w:r w:rsidRPr="00E26C7C">
        <w:rPr>
          <w:rFonts w:hint="cs"/>
          <w:rtl/>
          <w:lang w:bidi="fa-IR"/>
        </w:rPr>
        <w:t>ی</w:t>
      </w:r>
      <w:r w:rsidRPr="00E26C7C">
        <w:rPr>
          <w:rtl/>
          <w:lang w:bidi="fa-IR"/>
        </w:rPr>
        <w:t xml:space="preserve"> </w:t>
      </w:r>
      <w:r w:rsidRPr="00E26C7C">
        <w:rPr>
          <w:rFonts w:hint="eastAsia"/>
          <w:rtl/>
          <w:lang w:bidi="fa-IR"/>
        </w:rPr>
        <w:t>سلسله</w:t>
      </w:r>
      <w:r w:rsidRPr="00E26C7C">
        <w:rPr>
          <w:rtl/>
          <w:lang w:bidi="fa-IR"/>
        </w:rPr>
        <w:t xml:space="preserve"> </w:t>
      </w:r>
      <w:r w:rsidRPr="00E26C7C">
        <w:rPr>
          <w:rFonts w:hint="eastAsia"/>
          <w:rtl/>
          <w:lang w:bidi="fa-IR"/>
        </w:rPr>
        <w:t>مراتب</w:t>
      </w:r>
      <w:r w:rsidRPr="00E26C7C">
        <w:rPr>
          <w:rFonts w:hint="cs"/>
          <w:rtl/>
          <w:lang w:bidi="fa-IR"/>
        </w:rPr>
        <w:t>ی</w:t>
      </w:r>
      <w:r w:rsidRPr="00E26C7C">
        <w:rPr>
          <w:rtl/>
          <w:lang w:bidi="fa-IR"/>
        </w:rPr>
        <w:t xml:space="preserve"> </w:t>
      </w:r>
      <w:r w:rsidRPr="00E26C7C">
        <w:rPr>
          <w:rFonts w:hint="eastAsia"/>
          <w:rtl/>
          <w:lang w:bidi="fa-IR"/>
        </w:rPr>
        <w:t>دارند</w:t>
      </w:r>
      <w:r w:rsidRPr="00E26C7C">
        <w:rPr>
          <w:rtl/>
          <w:lang w:bidi="fa-IR"/>
        </w:rPr>
        <w:t xml:space="preserve"> </w:t>
      </w:r>
      <w:r w:rsidRPr="00E26C7C">
        <w:rPr>
          <w:rFonts w:hint="eastAsia"/>
          <w:rtl/>
          <w:lang w:bidi="fa-IR"/>
        </w:rPr>
        <w:t>و</w:t>
      </w:r>
      <w:r w:rsidRPr="00E26C7C">
        <w:rPr>
          <w:rtl/>
          <w:lang w:bidi="fa-IR"/>
        </w:rPr>
        <w:t xml:space="preserve"> </w:t>
      </w:r>
      <w:r w:rsidRPr="00E26C7C">
        <w:rPr>
          <w:rFonts w:hint="eastAsia"/>
          <w:rtl/>
          <w:lang w:bidi="fa-IR"/>
        </w:rPr>
        <w:t>با</w:t>
      </w:r>
      <w:r w:rsidRPr="00E26C7C">
        <w:rPr>
          <w:rtl/>
          <w:lang w:bidi="fa-IR"/>
        </w:rPr>
        <w:t xml:space="preserve"> </w:t>
      </w:r>
      <w:r w:rsidRPr="00E26C7C">
        <w:rPr>
          <w:rFonts w:hint="eastAsia"/>
          <w:rtl/>
          <w:lang w:bidi="fa-IR"/>
        </w:rPr>
        <w:t>لا</w:t>
      </w:r>
      <w:r w:rsidRPr="00E26C7C">
        <w:rPr>
          <w:rFonts w:hint="cs"/>
          <w:rtl/>
          <w:lang w:bidi="fa-IR"/>
        </w:rPr>
        <w:t>ی</w:t>
      </w:r>
      <w:r w:rsidRPr="00E26C7C">
        <w:rPr>
          <w:rFonts w:hint="eastAsia"/>
          <w:rtl/>
          <w:lang w:bidi="fa-IR"/>
        </w:rPr>
        <w:t>ه</w:t>
      </w:r>
      <w:r w:rsidRPr="00E26C7C">
        <w:rPr>
          <w:rtl/>
          <w:lang w:bidi="fa-IR"/>
        </w:rPr>
        <w:softHyphen/>
      </w:r>
      <w:r w:rsidRPr="00E26C7C">
        <w:rPr>
          <w:rFonts w:hint="eastAsia"/>
          <w:rtl/>
          <w:lang w:bidi="fa-IR"/>
        </w:rPr>
        <w:t>ها</w:t>
      </w:r>
      <w:r w:rsidRPr="00E26C7C">
        <w:rPr>
          <w:rFonts w:hint="cs"/>
          <w:rtl/>
          <w:lang w:bidi="fa-IR"/>
        </w:rPr>
        <w:t>یی</w:t>
      </w:r>
      <w:r w:rsidRPr="00E26C7C">
        <w:rPr>
          <w:rtl/>
          <w:lang w:bidi="fa-IR"/>
        </w:rPr>
        <w:t xml:space="preserve"> </w:t>
      </w:r>
      <w:r w:rsidRPr="00E26C7C">
        <w:rPr>
          <w:rFonts w:hint="eastAsia"/>
          <w:rtl/>
          <w:lang w:bidi="fa-IR"/>
        </w:rPr>
        <w:t>از</w:t>
      </w:r>
      <w:r w:rsidRPr="00E26C7C">
        <w:rPr>
          <w:rtl/>
          <w:lang w:bidi="fa-IR"/>
        </w:rPr>
        <w:t xml:space="preserve"> </w:t>
      </w:r>
      <w:r w:rsidRPr="00E26C7C">
        <w:rPr>
          <w:rFonts w:hint="eastAsia"/>
          <w:rtl/>
          <w:lang w:bidi="fa-IR"/>
        </w:rPr>
        <w:t>سوئ</w:t>
      </w:r>
      <w:r w:rsidRPr="00E26C7C">
        <w:rPr>
          <w:rFonts w:hint="cs"/>
          <w:rtl/>
          <w:lang w:bidi="fa-IR"/>
        </w:rPr>
        <w:t>ی</w:t>
      </w:r>
      <w:r w:rsidRPr="00E26C7C">
        <w:rPr>
          <w:rFonts w:hint="eastAsia"/>
          <w:rtl/>
          <w:lang w:bidi="fa-IR"/>
        </w:rPr>
        <w:t>چ</w:t>
      </w:r>
      <w:r w:rsidRPr="00E26C7C">
        <w:rPr>
          <w:rtl/>
          <w:lang w:bidi="fa-IR"/>
        </w:rPr>
        <w:softHyphen/>
      </w:r>
      <w:r w:rsidRPr="00E26C7C">
        <w:rPr>
          <w:rFonts w:hint="eastAsia"/>
          <w:rtl/>
          <w:lang w:bidi="fa-IR"/>
        </w:rPr>
        <w:t>ها</w:t>
      </w:r>
      <w:r w:rsidRPr="00E26C7C">
        <w:rPr>
          <w:rFonts w:hint="cs"/>
          <w:rtl/>
          <w:lang w:bidi="fa-IR"/>
        </w:rPr>
        <w:t>ی</w:t>
      </w:r>
      <w:r w:rsidRPr="00E26C7C">
        <w:rPr>
          <w:rtl/>
          <w:lang w:bidi="fa-IR"/>
        </w:rPr>
        <w:t xml:space="preserve"> </w:t>
      </w:r>
      <w:r w:rsidRPr="00E26C7C">
        <w:rPr>
          <w:rFonts w:hint="eastAsia"/>
          <w:rtl/>
          <w:lang w:bidi="fa-IR"/>
        </w:rPr>
        <w:t>اترنت</w:t>
      </w:r>
      <w:r w:rsidRPr="00E26C7C">
        <w:rPr>
          <w:rtl/>
          <w:lang w:bidi="fa-IR"/>
        </w:rPr>
        <w:t xml:space="preserve"> </w:t>
      </w:r>
      <w:r w:rsidRPr="00E26C7C">
        <w:rPr>
          <w:rFonts w:hint="eastAsia"/>
          <w:rtl/>
          <w:lang w:bidi="fa-IR"/>
        </w:rPr>
        <w:t>ساخته</w:t>
      </w:r>
      <w:r w:rsidRPr="00E26C7C">
        <w:rPr>
          <w:rtl/>
          <w:lang w:bidi="fa-IR"/>
        </w:rPr>
        <w:t xml:space="preserve"> </w:t>
      </w:r>
      <w:r w:rsidRPr="00E26C7C">
        <w:rPr>
          <w:rFonts w:hint="eastAsia"/>
          <w:rtl/>
          <w:lang w:bidi="fa-IR"/>
        </w:rPr>
        <w:t>شده</w:t>
      </w:r>
      <w:r w:rsidRPr="00E26C7C">
        <w:rPr>
          <w:rtl/>
          <w:lang w:bidi="fa-IR"/>
        </w:rPr>
        <w:softHyphen/>
      </w:r>
      <w:r w:rsidRPr="00E26C7C">
        <w:rPr>
          <w:rFonts w:hint="eastAsia"/>
          <w:rtl/>
          <w:lang w:bidi="fa-IR"/>
        </w:rPr>
        <w:t>اند</w:t>
      </w:r>
      <w:r w:rsidRPr="00E26C7C">
        <w:rPr>
          <w:rtl/>
          <w:lang w:bidi="fa-IR"/>
        </w:rPr>
        <w:t xml:space="preserve"> </w:t>
      </w:r>
      <w:r w:rsidRPr="00E26C7C">
        <w:rPr>
          <w:rFonts w:hint="eastAsia"/>
          <w:rtl/>
          <w:lang w:bidi="fa-IR"/>
        </w:rPr>
        <w:t>که</w:t>
      </w:r>
      <w:r w:rsidRPr="00E26C7C">
        <w:rPr>
          <w:rtl/>
          <w:lang w:bidi="fa-IR"/>
        </w:rPr>
        <w:t xml:space="preserve"> </w:t>
      </w:r>
      <w:r w:rsidRPr="00E26C7C">
        <w:rPr>
          <w:rFonts w:hint="eastAsia"/>
          <w:rtl/>
          <w:lang w:bidi="fa-IR"/>
        </w:rPr>
        <w:t>در</w:t>
      </w:r>
      <w:r w:rsidRPr="00E26C7C">
        <w:rPr>
          <w:rtl/>
          <w:lang w:bidi="fa-IR"/>
        </w:rPr>
        <w:t xml:space="preserve"> </w:t>
      </w:r>
      <w:r w:rsidRPr="00E26C7C">
        <w:rPr>
          <w:rFonts w:hint="eastAsia"/>
          <w:rtl/>
          <w:lang w:bidi="fa-IR"/>
        </w:rPr>
        <w:t>ساختار</w:t>
      </w:r>
      <w:r w:rsidRPr="00E26C7C">
        <w:rPr>
          <w:rFonts w:hint="cs"/>
          <w:rtl/>
          <w:lang w:bidi="fa-IR"/>
        </w:rPr>
        <w:t>ی</w:t>
      </w:r>
      <w:r w:rsidRPr="00E26C7C">
        <w:rPr>
          <w:rtl/>
          <w:lang w:bidi="fa-IR"/>
        </w:rPr>
        <w:t xml:space="preserve"> </w:t>
      </w:r>
      <w:r w:rsidRPr="00E26C7C">
        <w:rPr>
          <w:rFonts w:hint="eastAsia"/>
          <w:rtl/>
          <w:lang w:bidi="fa-IR"/>
        </w:rPr>
        <w:t>شب</w:t>
      </w:r>
      <w:r w:rsidRPr="00E26C7C">
        <w:rPr>
          <w:rFonts w:hint="cs"/>
          <w:rtl/>
          <w:lang w:bidi="fa-IR"/>
        </w:rPr>
        <w:t>ی</w:t>
      </w:r>
      <w:r w:rsidRPr="00E26C7C">
        <w:rPr>
          <w:rFonts w:hint="eastAsia"/>
          <w:rtl/>
          <w:lang w:bidi="fa-IR"/>
        </w:rPr>
        <w:t>ه</w:t>
      </w:r>
      <w:r w:rsidRPr="00E26C7C">
        <w:rPr>
          <w:rtl/>
          <w:lang w:bidi="fa-IR"/>
        </w:rPr>
        <w:t xml:space="preserve"> </w:t>
      </w:r>
      <w:r w:rsidRPr="00E26C7C">
        <w:rPr>
          <w:rFonts w:hint="eastAsia"/>
          <w:rtl/>
          <w:lang w:bidi="fa-IR"/>
        </w:rPr>
        <w:t>درخت</w:t>
      </w:r>
      <w:r w:rsidRPr="00E26C7C">
        <w:rPr>
          <w:rtl/>
          <w:lang w:bidi="fa-IR"/>
        </w:rPr>
        <w:t xml:space="preserve"> </w:t>
      </w:r>
      <w:r w:rsidRPr="00E26C7C">
        <w:rPr>
          <w:rFonts w:hint="eastAsia"/>
          <w:rtl/>
          <w:lang w:bidi="fa-IR"/>
        </w:rPr>
        <w:t>قرار</w:t>
      </w:r>
      <w:r w:rsidRPr="00E26C7C">
        <w:rPr>
          <w:rtl/>
          <w:lang w:bidi="fa-IR"/>
        </w:rPr>
        <w:t xml:space="preserve"> </w:t>
      </w:r>
      <w:r w:rsidRPr="00E26C7C">
        <w:rPr>
          <w:rFonts w:hint="cs"/>
          <w:rtl/>
          <w:lang w:bidi="fa-IR"/>
        </w:rPr>
        <w:t>می</w:t>
      </w:r>
      <w:r w:rsidRPr="00E26C7C">
        <w:rPr>
          <w:rtl/>
          <w:lang w:bidi="fa-IR"/>
        </w:rPr>
        <w:softHyphen/>
      </w:r>
      <w:r w:rsidRPr="00E26C7C">
        <w:rPr>
          <w:rtl/>
          <w:lang w:bidi="fa-IR"/>
        </w:rPr>
        <w:softHyphen/>
      </w:r>
      <w:r w:rsidRPr="00E26C7C">
        <w:rPr>
          <w:rFonts w:hint="cs"/>
          <w:rtl/>
          <w:lang w:bidi="fa-IR"/>
        </w:rPr>
        <w:t>گیرند</w:t>
      </w:r>
      <w:r w:rsidRPr="00E26C7C">
        <w:rPr>
          <w:rtl/>
          <w:lang w:bidi="fa-IR"/>
        </w:rPr>
        <w:t>.</w:t>
      </w:r>
    </w:p>
    <w:p w14:paraId="6BFA0C8E" w14:textId="22A67FAE" w:rsidR="00FC5E04" w:rsidRPr="00E26C7C" w:rsidRDefault="00FC5E04" w:rsidP="00A35104">
      <w:pPr>
        <w:spacing w:line="276" w:lineRule="auto"/>
        <w:rPr>
          <w:rtl/>
          <w:lang w:bidi="fa-IR"/>
        </w:rPr>
      </w:pPr>
      <w:r w:rsidRPr="00E26C7C">
        <w:rPr>
          <w:rFonts w:hint="eastAsia"/>
          <w:rtl/>
          <w:lang w:bidi="fa-IR"/>
        </w:rPr>
        <w:t>ا</w:t>
      </w:r>
      <w:r w:rsidRPr="00E26C7C">
        <w:rPr>
          <w:rFonts w:hint="cs"/>
          <w:rtl/>
          <w:lang w:bidi="fa-IR"/>
        </w:rPr>
        <w:t>ی</w:t>
      </w:r>
      <w:r w:rsidRPr="00E26C7C">
        <w:rPr>
          <w:rFonts w:hint="eastAsia"/>
          <w:rtl/>
          <w:lang w:bidi="fa-IR"/>
        </w:rPr>
        <w:t>ن</w:t>
      </w:r>
      <w:r w:rsidRPr="00E26C7C">
        <w:rPr>
          <w:rtl/>
          <w:lang w:bidi="fa-IR"/>
        </w:rPr>
        <w:t xml:space="preserve"> </w:t>
      </w:r>
      <w:r w:rsidRPr="00E26C7C">
        <w:rPr>
          <w:rFonts w:hint="eastAsia"/>
          <w:rtl/>
          <w:lang w:bidi="fa-IR"/>
        </w:rPr>
        <w:t>طراح</w:t>
      </w:r>
      <w:r w:rsidRPr="00E26C7C">
        <w:rPr>
          <w:rFonts w:hint="cs"/>
          <w:rtl/>
          <w:lang w:bidi="fa-IR"/>
        </w:rPr>
        <w:t>ی</w:t>
      </w:r>
      <w:r w:rsidRPr="00E26C7C">
        <w:rPr>
          <w:rtl/>
          <w:lang w:bidi="fa-IR"/>
        </w:rPr>
        <w:t xml:space="preserve"> </w:t>
      </w:r>
      <w:r w:rsidRPr="00E26C7C">
        <w:rPr>
          <w:rFonts w:hint="eastAsia"/>
          <w:rtl/>
          <w:lang w:bidi="fa-IR"/>
        </w:rPr>
        <w:t>سنت</w:t>
      </w:r>
      <w:r w:rsidRPr="00E26C7C">
        <w:rPr>
          <w:rFonts w:hint="cs"/>
          <w:rtl/>
          <w:lang w:bidi="fa-IR"/>
        </w:rPr>
        <w:t>ی،</w:t>
      </w:r>
      <w:r w:rsidRPr="00E26C7C">
        <w:rPr>
          <w:rtl/>
          <w:lang w:bidi="fa-IR"/>
        </w:rPr>
        <w:t xml:space="preserve"> </w:t>
      </w:r>
      <w:r w:rsidRPr="00E26C7C">
        <w:rPr>
          <w:rFonts w:hint="eastAsia"/>
          <w:rtl/>
          <w:lang w:bidi="fa-IR"/>
        </w:rPr>
        <w:t>ن</w:t>
      </w:r>
      <w:r w:rsidRPr="00E26C7C">
        <w:rPr>
          <w:rFonts w:hint="cs"/>
          <w:rtl/>
          <w:lang w:bidi="fa-IR"/>
        </w:rPr>
        <w:t>ی</w:t>
      </w:r>
      <w:r w:rsidRPr="00E26C7C">
        <w:rPr>
          <w:rFonts w:hint="eastAsia"/>
          <w:rtl/>
          <w:lang w:bidi="fa-IR"/>
        </w:rPr>
        <w:t>ازها</w:t>
      </w:r>
      <w:r w:rsidRPr="00E26C7C">
        <w:rPr>
          <w:rFonts w:hint="cs"/>
          <w:rtl/>
          <w:lang w:bidi="fa-IR"/>
        </w:rPr>
        <w:t>ی</w:t>
      </w:r>
      <w:r w:rsidRPr="00E26C7C">
        <w:rPr>
          <w:rtl/>
          <w:lang w:bidi="fa-IR"/>
        </w:rPr>
        <w:t xml:space="preserve"> </w:t>
      </w:r>
      <w:r w:rsidRPr="00E26C7C">
        <w:rPr>
          <w:rFonts w:hint="eastAsia"/>
          <w:rtl/>
          <w:lang w:bidi="fa-IR"/>
        </w:rPr>
        <w:t>زمان</w:t>
      </w:r>
      <w:r w:rsidRPr="00E26C7C">
        <w:rPr>
          <w:rFonts w:hint="cs"/>
          <w:rtl/>
          <w:lang w:bidi="fa-IR"/>
        </w:rPr>
        <w:t>ی</w:t>
      </w:r>
      <w:r w:rsidRPr="00E26C7C">
        <w:rPr>
          <w:rtl/>
          <w:lang w:bidi="fa-IR"/>
        </w:rPr>
        <w:t xml:space="preserve"> </w:t>
      </w:r>
      <w:r w:rsidRPr="00E26C7C">
        <w:rPr>
          <w:rFonts w:hint="eastAsia"/>
          <w:rtl/>
          <w:lang w:bidi="fa-IR"/>
        </w:rPr>
        <w:t>را</w:t>
      </w:r>
      <w:r w:rsidRPr="00E26C7C">
        <w:rPr>
          <w:rtl/>
          <w:lang w:bidi="fa-IR"/>
        </w:rPr>
        <w:t xml:space="preserve"> </w:t>
      </w:r>
      <w:r w:rsidRPr="00E26C7C">
        <w:rPr>
          <w:rFonts w:hint="eastAsia"/>
          <w:rtl/>
          <w:lang w:bidi="fa-IR"/>
        </w:rPr>
        <w:t>برآورده</w:t>
      </w:r>
      <w:r w:rsidRPr="00E26C7C">
        <w:rPr>
          <w:rtl/>
          <w:lang w:bidi="fa-IR"/>
        </w:rPr>
        <w:t xml:space="preserve"> </w:t>
      </w:r>
      <w:r w:rsidRPr="00E26C7C">
        <w:rPr>
          <w:rFonts w:hint="eastAsia"/>
          <w:rtl/>
          <w:lang w:bidi="fa-IR"/>
        </w:rPr>
        <w:t>م</w:t>
      </w:r>
      <w:r w:rsidRPr="00E26C7C">
        <w:rPr>
          <w:rFonts w:hint="cs"/>
          <w:rtl/>
          <w:lang w:bidi="fa-IR"/>
        </w:rPr>
        <w:t>ی</w:t>
      </w:r>
      <w:r w:rsidRPr="00E26C7C">
        <w:rPr>
          <w:rtl/>
          <w:lang w:bidi="fa-IR"/>
        </w:rPr>
        <w:softHyphen/>
      </w:r>
      <w:r w:rsidRPr="00E26C7C">
        <w:rPr>
          <w:rFonts w:hint="eastAsia"/>
          <w:rtl/>
          <w:lang w:bidi="fa-IR"/>
        </w:rPr>
        <w:t>کرد</w:t>
      </w:r>
      <w:r w:rsidRPr="00E26C7C">
        <w:rPr>
          <w:rtl/>
          <w:lang w:bidi="fa-IR"/>
        </w:rPr>
        <w:t xml:space="preserve"> </w:t>
      </w:r>
      <w:r w:rsidRPr="00E26C7C">
        <w:rPr>
          <w:rFonts w:hint="eastAsia"/>
          <w:rtl/>
          <w:lang w:bidi="fa-IR"/>
        </w:rPr>
        <w:t>که</w:t>
      </w:r>
      <w:r w:rsidRPr="00E26C7C">
        <w:rPr>
          <w:rtl/>
          <w:lang w:bidi="fa-IR"/>
        </w:rPr>
        <w:t xml:space="preserve"> </w:t>
      </w:r>
      <w:r w:rsidRPr="00E26C7C">
        <w:rPr>
          <w:rFonts w:hint="cs"/>
          <w:rtl/>
          <w:lang w:bidi="fa-IR"/>
        </w:rPr>
        <w:t>ساختار</w:t>
      </w:r>
      <w:r w:rsidRPr="00E26C7C">
        <w:rPr>
          <w:rtl/>
          <w:lang w:bidi="fa-IR"/>
        </w:rPr>
        <w:t xml:space="preserve"> </w:t>
      </w:r>
      <w:r w:rsidRPr="00E26C7C">
        <w:rPr>
          <w:rFonts w:hint="eastAsia"/>
          <w:rtl/>
          <w:lang w:bidi="fa-IR"/>
        </w:rPr>
        <w:t>سرو</w:t>
      </w:r>
      <w:r w:rsidRPr="00E26C7C">
        <w:rPr>
          <w:rFonts w:hint="cs"/>
          <w:rtl/>
          <w:lang w:bidi="fa-IR"/>
        </w:rPr>
        <w:t>ی</w:t>
      </w:r>
      <w:r w:rsidRPr="00E26C7C">
        <w:rPr>
          <w:rFonts w:hint="eastAsia"/>
          <w:rtl/>
          <w:lang w:bidi="fa-IR"/>
        </w:rPr>
        <w:t>س</w:t>
      </w:r>
      <w:r w:rsidRPr="00E26C7C">
        <w:rPr>
          <w:rtl/>
          <w:lang w:bidi="fa-IR"/>
        </w:rPr>
        <w:softHyphen/>
      </w:r>
      <w:r w:rsidRPr="00E26C7C">
        <w:rPr>
          <w:rFonts w:hint="eastAsia"/>
          <w:rtl/>
          <w:lang w:bidi="fa-IR"/>
        </w:rPr>
        <w:t>گ</w:t>
      </w:r>
      <w:r w:rsidRPr="00E26C7C">
        <w:rPr>
          <w:rFonts w:hint="cs"/>
          <w:rtl/>
          <w:lang w:bidi="fa-IR"/>
        </w:rPr>
        <w:t>ی</w:t>
      </w:r>
      <w:r w:rsidRPr="00E26C7C">
        <w:rPr>
          <w:rFonts w:hint="eastAsia"/>
          <w:rtl/>
          <w:lang w:bidi="fa-IR"/>
        </w:rPr>
        <w:t>رنده</w:t>
      </w:r>
      <w:r w:rsidRPr="00E26C7C">
        <w:rPr>
          <w:rFonts w:hint="cs"/>
          <w:rtl/>
          <w:lang w:bidi="fa-IR"/>
        </w:rPr>
        <w:t xml:space="preserve"> </w:t>
      </w:r>
      <w:r w:rsidRPr="00E26C7C">
        <w:rPr>
          <w:rFonts w:ascii="Times New Roman" w:hAnsi="Times New Roman" w:hint="cs"/>
          <w:rtl/>
          <w:lang w:bidi="fa-IR"/>
        </w:rPr>
        <w:t>-</w:t>
      </w:r>
      <w:r w:rsidRPr="00E26C7C">
        <w:rPr>
          <w:rtl/>
          <w:lang w:bidi="fa-IR"/>
        </w:rPr>
        <w:t xml:space="preserve"> </w:t>
      </w:r>
      <w:r w:rsidRPr="00E26C7C">
        <w:rPr>
          <w:rFonts w:hint="cs"/>
          <w:rtl/>
          <w:lang w:bidi="fa-IR"/>
        </w:rPr>
        <w:t>سرویس</w:t>
      </w:r>
      <w:r w:rsidRPr="00E26C7C">
        <w:rPr>
          <w:rtl/>
          <w:lang w:bidi="fa-IR"/>
        </w:rPr>
        <w:softHyphen/>
      </w:r>
      <w:r w:rsidRPr="00E26C7C">
        <w:rPr>
          <w:rFonts w:hint="cs"/>
          <w:rtl/>
          <w:lang w:bidi="fa-IR"/>
        </w:rPr>
        <w:t>دهنده</w:t>
      </w:r>
      <w:r w:rsidRPr="00E26C7C">
        <w:rPr>
          <w:rtl/>
          <w:lang w:bidi="fa-IR"/>
        </w:rPr>
        <w:t xml:space="preserve"> </w:t>
      </w:r>
      <w:r w:rsidRPr="00E26C7C">
        <w:rPr>
          <w:rFonts w:hint="eastAsia"/>
          <w:rtl/>
          <w:lang w:bidi="fa-IR"/>
        </w:rPr>
        <w:t>غالب</w:t>
      </w:r>
      <w:r w:rsidRPr="00E26C7C">
        <w:rPr>
          <w:rtl/>
          <w:lang w:bidi="fa-IR"/>
        </w:rPr>
        <w:t xml:space="preserve"> </w:t>
      </w:r>
      <w:r w:rsidRPr="00E26C7C">
        <w:rPr>
          <w:rFonts w:hint="eastAsia"/>
          <w:rtl/>
          <w:lang w:bidi="fa-IR"/>
        </w:rPr>
        <w:t>بود</w:t>
      </w:r>
      <w:r w:rsidRPr="00E26C7C">
        <w:rPr>
          <w:rtl/>
          <w:lang w:bidi="fa-IR"/>
        </w:rPr>
        <w:t xml:space="preserve">. </w:t>
      </w:r>
      <w:r w:rsidRPr="00E26C7C">
        <w:rPr>
          <w:rFonts w:hint="eastAsia"/>
          <w:rtl/>
          <w:lang w:bidi="fa-IR"/>
        </w:rPr>
        <w:t>با</w:t>
      </w:r>
      <w:r w:rsidRPr="00E26C7C">
        <w:rPr>
          <w:rtl/>
          <w:lang w:bidi="fa-IR"/>
        </w:rPr>
        <w:t xml:space="preserve"> </w:t>
      </w:r>
      <w:r w:rsidRPr="00E26C7C">
        <w:rPr>
          <w:rFonts w:hint="eastAsia"/>
          <w:rtl/>
          <w:lang w:bidi="fa-IR"/>
        </w:rPr>
        <w:t>ا</w:t>
      </w:r>
      <w:r w:rsidRPr="00E26C7C">
        <w:rPr>
          <w:rFonts w:hint="cs"/>
          <w:rtl/>
          <w:lang w:bidi="fa-IR"/>
        </w:rPr>
        <w:t>ی</w:t>
      </w:r>
      <w:r w:rsidRPr="00E26C7C">
        <w:rPr>
          <w:rFonts w:hint="eastAsia"/>
          <w:rtl/>
          <w:lang w:bidi="fa-IR"/>
        </w:rPr>
        <w:t>ن</w:t>
      </w:r>
      <w:r w:rsidRPr="00E26C7C">
        <w:rPr>
          <w:rtl/>
          <w:lang w:bidi="fa-IR"/>
        </w:rPr>
        <w:t xml:space="preserve"> </w:t>
      </w:r>
      <w:r w:rsidRPr="00E26C7C">
        <w:rPr>
          <w:rFonts w:hint="eastAsia"/>
          <w:rtl/>
          <w:lang w:bidi="fa-IR"/>
        </w:rPr>
        <w:t>حال،</w:t>
      </w:r>
      <w:r w:rsidRPr="00E26C7C">
        <w:rPr>
          <w:rtl/>
          <w:lang w:bidi="fa-IR"/>
        </w:rPr>
        <w:t xml:space="preserve"> </w:t>
      </w:r>
      <w:r w:rsidRPr="00E26C7C">
        <w:rPr>
          <w:rFonts w:hint="eastAsia"/>
          <w:rtl/>
          <w:lang w:bidi="fa-IR"/>
        </w:rPr>
        <w:t>چن</w:t>
      </w:r>
      <w:r w:rsidRPr="00E26C7C">
        <w:rPr>
          <w:rFonts w:hint="cs"/>
          <w:rtl/>
          <w:lang w:bidi="fa-IR"/>
        </w:rPr>
        <w:t>ی</w:t>
      </w:r>
      <w:r w:rsidRPr="00E26C7C">
        <w:rPr>
          <w:rFonts w:hint="eastAsia"/>
          <w:rtl/>
          <w:lang w:bidi="fa-IR"/>
        </w:rPr>
        <w:t>ن</w:t>
      </w:r>
      <w:r w:rsidRPr="00E26C7C">
        <w:rPr>
          <w:rtl/>
          <w:lang w:bidi="fa-IR"/>
        </w:rPr>
        <w:t xml:space="preserve"> </w:t>
      </w:r>
      <w:r w:rsidRPr="00E26C7C">
        <w:rPr>
          <w:rFonts w:hint="eastAsia"/>
          <w:rtl/>
          <w:lang w:bidi="fa-IR"/>
        </w:rPr>
        <w:t>معمار</w:t>
      </w:r>
      <w:r w:rsidRPr="00E26C7C">
        <w:rPr>
          <w:rFonts w:hint="cs"/>
          <w:rtl/>
          <w:lang w:bidi="fa-IR"/>
        </w:rPr>
        <w:t>ی</w:t>
      </w:r>
      <w:r w:rsidRPr="00E26C7C">
        <w:rPr>
          <w:rtl/>
          <w:lang w:bidi="fa-IR"/>
        </w:rPr>
        <w:t xml:space="preserve"> </w:t>
      </w:r>
      <w:r w:rsidRPr="00E26C7C">
        <w:rPr>
          <w:rFonts w:hint="eastAsia"/>
          <w:rtl/>
          <w:lang w:bidi="fa-IR"/>
        </w:rPr>
        <w:t>اول</w:t>
      </w:r>
      <w:r w:rsidRPr="00E26C7C">
        <w:rPr>
          <w:rFonts w:hint="cs"/>
          <w:rtl/>
          <w:lang w:bidi="fa-IR"/>
        </w:rPr>
        <w:t>ی</w:t>
      </w:r>
      <w:r w:rsidRPr="00E26C7C">
        <w:rPr>
          <w:rFonts w:hint="eastAsia"/>
          <w:rtl/>
          <w:lang w:bidi="fa-IR"/>
        </w:rPr>
        <w:t>ه</w:t>
      </w:r>
      <w:r w:rsidRPr="00E26C7C">
        <w:rPr>
          <w:rtl/>
          <w:lang w:bidi="fa-IR"/>
        </w:rPr>
        <w:t xml:space="preserve"> </w:t>
      </w:r>
      <w:r w:rsidRPr="00E26C7C">
        <w:rPr>
          <w:rFonts w:hint="eastAsia"/>
          <w:rtl/>
          <w:lang w:bidi="fa-IR"/>
        </w:rPr>
        <w:t>برا</w:t>
      </w:r>
      <w:r w:rsidRPr="00E26C7C">
        <w:rPr>
          <w:rFonts w:hint="cs"/>
          <w:rtl/>
          <w:lang w:bidi="fa-IR"/>
        </w:rPr>
        <w:t>ی</w:t>
      </w:r>
      <w:r w:rsidRPr="00E26C7C">
        <w:rPr>
          <w:rtl/>
          <w:lang w:bidi="fa-IR"/>
        </w:rPr>
        <w:t xml:space="preserve"> </w:t>
      </w:r>
      <w:r w:rsidRPr="00E26C7C">
        <w:rPr>
          <w:rFonts w:hint="eastAsia"/>
          <w:rtl/>
          <w:lang w:bidi="fa-IR"/>
        </w:rPr>
        <w:t>پاسخگو</w:t>
      </w:r>
      <w:r w:rsidRPr="00E26C7C">
        <w:rPr>
          <w:rFonts w:hint="cs"/>
          <w:rtl/>
          <w:lang w:bidi="fa-IR"/>
        </w:rPr>
        <w:t>یی</w:t>
      </w:r>
      <w:r w:rsidRPr="00E26C7C">
        <w:rPr>
          <w:rtl/>
          <w:lang w:bidi="fa-IR"/>
        </w:rPr>
        <w:t xml:space="preserve"> </w:t>
      </w:r>
      <w:r w:rsidRPr="00E26C7C">
        <w:rPr>
          <w:rFonts w:hint="eastAsia"/>
          <w:rtl/>
          <w:lang w:bidi="fa-IR"/>
        </w:rPr>
        <w:t>به</w:t>
      </w:r>
      <w:r w:rsidRPr="00E26C7C">
        <w:rPr>
          <w:rtl/>
          <w:lang w:bidi="fa-IR"/>
        </w:rPr>
        <w:t xml:space="preserve"> </w:t>
      </w:r>
      <w:r w:rsidRPr="00E26C7C">
        <w:rPr>
          <w:rFonts w:hint="eastAsia"/>
          <w:rtl/>
          <w:lang w:bidi="fa-IR"/>
        </w:rPr>
        <w:t>ن</w:t>
      </w:r>
      <w:r w:rsidRPr="00E26C7C">
        <w:rPr>
          <w:rFonts w:hint="cs"/>
          <w:rtl/>
          <w:lang w:bidi="fa-IR"/>
        </w:rPr>
        <w:t>ی</w:t>
      </w:r>
      <w:r w:rsidRPr="00E26C7C">
        <w:rPr>
          <w:rFonts w:hint="eastAsia"/>
          <w:rtl/>
          <w:lang w:bidi="fa-IR"/>
        </w:rPr>
        <w:t>ازها</w:t>
      </w:r>
      <w:r w:rsidRPr="00E26C7C">
        <w:rPr>
          <w:rFonts w:hint="cs"/>
          <w:rtl/>
          <w:lang w:bidi="fa-IR"/>
        </w:rPr>
        <w:t>ی</w:t>
      </w:r>
      <w:r w:rsidRPr="00E26C7C">
        <w:rPr>
          <w:rtl/>
          <w:lang w:bidi="fa-IR"/>
        </w:rPr>
        <w:t xml:space="preserve"> </w:t>
      </w:r>
      <w:r w:rsidRPr="00E26C7C">
        <w:rPr>
          <w:rFonts w:hint="eastAsia"/>
          <w:rtl/>
          <w:lang w:bidi="fa-IR"/>
        </w:rPr>
        <w:t>محاسبات</w:t>
      </w:r>
      <w:r w:rsidRPr="00E26C7C">
        <w:rPr>
          <w:rFonts w:hint="cs"/>
          <w:rtl/>
          <w:lang w:bidi="fa-IR"/>
        </w:rPr>
        <w:t>ی</w:t>
      </w:r>
      <w:r w:rsidRPr="00E26C7C">
        <w:rPr>
          <w:rtl/>
          <w:lang w:bidi="fa-IR"/>
        </w:rPr>
        <w:t xml:space="preserve"> </w:t>
      </w:r>
      <w:r w:rsidRPr="00E26C7C">
        <w:rPr>
          <w:rFonts w:hint="eastAsia"/>
          <w:rtl/>
          <w:lang w:bidi="fa-IR"/>
        </w:rPr>
        <w:t>و</w:t>
      </w:r>
      <w:r w:rsidRPr="00E26C7C">
        <w:rPr>
          <w:rtl/>
          <w:lang w:bidi="fa-IR"/>
        </w:rPr>
        <w:t xml:space="preserve"> </w:t>
      </w:r>
      <w:r w:rsidRPr="00E26C7C">
        <w:rPr>
          <w:rFonts w:hint="eastAsia"/>
          <w:rtl/>
          <w:lang w:bidi="fa-IR"/>
        </w:rPr>
        <w:t>ذخ</w:t>
      </w:r>
      <w:r w:rsidRPr="00E26C7C">
        <w:rPr>
          <w:rFonts w:hint="cs"/>
          <w:rtl/>
          <w:lang w:bidi="fa-IR"/>
        </w:rPr>
        <w:t>ی</w:t>
      </w:r>
      <w:r w:rsidRPr="00E26C7C">
        <w:rPr>
          <w:rFonts w:hint="eastAsia"/>
          <w:rtl/>
          <w:lang w:bidi="fa-IR"/>
        </w:rPr>
        <w:t>ره</w:t>
      </w:r>
      <w:r w:rsidRPr="00E26C7C">
        <w:rPr>
          <w:rtl/>
          <w:lang w:bidi="fa-IR"/>
        </w:rPr>
        <w:softHyphen/>
      </w:r>
      <w:r w:rsidRPr="00E26C7C">
        <w:rPr>
          <w:rFonts w:hint="eastAsia"/>
          <w:rtl/>
          <w:lang w:bidi="fa-IR"/>
        </w:rPr>
        <w:t>ساز</w:t>
      </w:r>
      <w:r w:rsidRPr="00E26C7C">
        <w:rPr>
          <w:rFonts w:hint="cs"/>
          <w:rtl/>
          <w:lang w:bidi="fa-IR"/>
        </w:rPr>
        <w:t>ی</w:t>
      </w:r>
      <w:r w:rsidRPr="00E26C7C">
        <w:rPr>
          <w:rtl/>
          <w:lang w:bidi="fa-IR"/>
        </w:rPr>
        <w:t xml:space="preserve"> </w:t>
      </w:r>
      <w:r w:rsidRPr="00E26C7C">
        <w:rPr>
          <w:rFonts w:hint="eastAsia"/>
          <w:rtl/>
          <w:lang w:bidi="fa-IR"/>
        </w:rPr>
        <w:t>پو</w:t>
      </w:r>
      <w:r w:rsidRPr="00E26C7C">
        <w:rPr>
          <w:rFonts w:hint="cs"/>
          <w:rtl/>
          <w:lang w:bidi="fa-IR"/>
        </w:rPr>
        <w:t>ی</w:t>
      </w:r>
      <w:r w:rsidRPr="00E26C7C">
        <w:rPr>
          <w:rFonts w:hint="eastAsia"/>
          <w:rtl/>
          <w:lang w:bidi="fa-IR"/>
        </w:rPr>
        <w:t>ا</w:t>
      </w:r>
      <w:r w:rsidRPr="00E26C7C">
        <w:rPr>
          <w:rFonts w:hint="cs"/>
          <w:rtl/>
          <w:lang w:bidi="fa-IR"/>
        </w:rPr>
        <w:t>ی</w:t>
      </w:r>
      <w:r w:rsidRPr="00E26C7C">
        <w:rPr>
          <w:rtl/>
          <w:lang w:bidi="fa-IR"/>
        </w:rPr>
        <w:t xml:space="preserve"> </w:t>
      </w:r>
      <w:r w:rsidRPr="00E26C7C">
        <w:rPr>
          <w:rFonts w:hint="eastAsia"/>
          <w:rtl/>
          <w:lang w:bidi="fa-IR"/>
        </w:rPr>
        <w:t>مراکز</w:t>
      </w:r>
      <w:r w:rsidRPr="00E26C7C">
        <w:rPr>
          <w:rtl/>
          <w:lang w:bidi="fa-IR"/>
        </w:rPr>
        <w:t xml:space="preserve"> </w:t>
      </w:r>
      <w:r w:rsidRPr="00E26C7C">
        <w:rPr>
          <w:rFonts w:hint="eastAsia"/>
          <w:rtl/>
          <w:lang w:bidi="fa-IR"/>
        </w:rPr>
        <w:t>داده</w:t>
      </w:r>
      <w:r w:rsidRPr="00E26C7C">
        <w:rPr>
          <w:rtl/>
          <w:lang w:bidi="fa-IR"/>
        </w:rPr>
        <w:t xml:space="preserve"> </w:t>
      </w:r>
      <w:r w:rsidRPr="00E26C7C">
        <w:rPr>
          <w:rFonts w:hint="eastAsia"/>
          <w:rtl/>
          <w:lang w:bidi="fa-IR"/>
        </w:rPr>
        <w:t>امروز</w:t>
      </w:r>
      <w:r w:rsidRPr="00E26C7C">
        <w:rPr>
          <w:rFonts w:hint="cs"/>
          <w:rtl/>
          <w:lang w:bidi="fa-IR"/>
        </w:rPr>
        <w:t>ی</w:t>
      </w:r>
      <w:r w:rsidRPr="00E26C7C">
        <w:rPr>
          <w:rtl/>
          <w:lang w:bidi="fa-IR"/>
        </w:rPr>
        <w:t xml:space="preserve"> </w:t>
      </w:r>
      <w:r w:rsidRPr="00E26C7C">
        <w:rPr>
          <w:rFonts w:hint="eastAsia"/>
          <w:rtl/>
          <w:lang w:bidi="fa-IR"/>
        </w:rPr>
        <w:t>و</w:t>
      </w:r>
      <w:r w:rsidRPr="00E26C7C">
        <w:rPr>
          <w:rtl/>
          <w:lang w:bidi="fa-IR"/>
        </w:rPr>
        <w:t xml:space="preserve"> </w:t>
      </w:r>
      <w:r w:rsidRPr="00E26C7C">
        <w:rPr>
          <w:rFonts w:hint="eastAsia"/>
          <w:rtl/>
          <w:lang w:bidi="fa-IR"/>
        </w:rPr>
        <w:t>تغ</w:t>
      </w:r>
      <w:r w:rsidRPr="00E26C7C">
        <w:rPr>
          <w:rFonts w:hint="cs"/>
          <w:rtl/>
          <w:lang w:bidi="fa-IR"/>
        </w:rPr>
        <w:t>یی</w:t>
      </w:r>
      <w:r w:rsidRPr="00E26C7C">
        <w:rPr>
          <w:rFonts w:hint="eastAsia"/>
          <w:rtl/>
          <w:lang w:bidi="fa-IR"/>
        </w:rPr>
        <w:t>ر</w:t>
      </w:r>
      <w:r w:rsidRPr="00E26C7C">
        <w:rPr>
          <w:rtl/>
          <w:lang w:bidi="fa-IR"/>
        </w:rPr>
        <w:t xml:space="preserve"> </w:t>
      </w:r>
      <w:r w:rsidRPr="00E26C7C">
        <w:rPr>
          <w:rFonts w:hint="eastAsia"/>
          <w:rtl/>
          <w:lang w:bidi="fa-IR"/>
        </w:rPr>
        <w:t>چشم</w:t>
      </w:r>
      <w:r w:rsidRPr="00E26C7C">
        <w:rPr>
          <w:rtl/>
          <w:lang w:bidi="fa-IR"/>
        </w:rPr>
        <w:softHyphen/>
      </w:r>
      <w:r w:rsidRPr="00E26C7C">
        <w:rPr>
          <w:rFonts w:hint="eastAsia"/>
          <w:rtl/>
          <w:lang w:bidi="fa-IR"/>
        </w:rPr>
        <w:t>اندازها</w:t>
      </w:r>
      <w:r w:rsidRPr="00E26C7C">
        <w:rPr>
          <w:rFonts w:hint="cs"/>
          <w:rtl/>
          <w:lang w:bidi="fa-IR"/>
        </w:rPr>
        <w:t>ی</w:t>
      </w:r>
      <w:r w:rsidRPr="00E26C7C">
        <w:rPr>
          <w:rtl/>
          <w:lang w:bidi="fa-IR"/>
        </w:rPr>
        <w:t xml:space="preserve"> </w:t>
      </w:r>
      <w:r w:rsidRPr="00E26C7C">
        <w:rPr>
          <w:rFonts w:hint="eastAsia"/>
          <w:rtl/>
          <w:lang w:bidi="fa-IR"/>
        </w:rPr>
        <w:t>فن</w:t>
      </w:r>
      <w:r w:rsidRPr="00E26C7C">
        <w:rPr>
          <w:rFonts w:hint="cs"/>
          <w:rtl/>
          <w:lang w:bidi="fa-IR"/>
        </w:rPr>
        <w:t>ی،</w:t>
      </w:r>
      <w:r w:rsidRPr="00E26C7C">
        <w:rPr>
          <w:rtl/>
          <w:lang w:bidi="fa-IR"/>
        </w:rPr>
        <w:t xml:space="preserve"> </w:t>
      </w:r>
      <w:r w:rsidRPr="00E26C7C">
        <w:rPr>
          <w:rFonts w:hint="eastAsia"/>
          <w:rtl/>
          <w:lang w:bidi="fa-IR"/>
        </w:rPr>
        <w:t>به</w:t>
      </w:r>
      <w:r w:rsidRPr="00E26C7C">
        <w:rPr>
          <w:rtl/>
          <w:lang w:bidi="fa-IR"/>
        </w:rPr>
        <w:t xml:space="preserve"> </w:t>
      </w:r>
      <w:r w:rsidRPr="00E26C7C">
        <w:rPr>
          <w:rFonts w:hint="eastAsia"/>
          <w:rtl/>
          <w:lang w:bidi="fa-IR"/>
        </w:rPr>
        <w:t>دل</w:t>
      </w:r>
      <w:r w:rsidRPr="00E26C7C">
        <w:rPr>
          <w:rFonts w:hint="cs"/>
          <w:rtl/>
          <w:lang w:bidi="fa-IR"/>
        </w:rPr>
        <w:t>ی</w:t>
      </w:r>
      <w:r w:rsidRPr="00E26C7C">
        <w:rPr>
          <w:rFonts w:hint="eastAsia"/>
          <w:rtl/>
          <w:lang w:bidi="fa-IR"/>
        </w:rPr>
        <w:t>ل</w:t>
      </w:r>
      <w:r w:rsidRPr="00E26C7C">
        <w:rPr>
          <w:rtl/>
          <w:lang w:bidi="fa-IR"/>
        </w:rPr>
        <w:t xml:space="preserve"> </w:t>
      </w:r>
      <w:r w:rsidRPr="00E26C7C">
        <w:rPr>
          <w:rFonts w:hint="eastAsia"/>
          <w:rtl/>
          <w:lang w:bidi="fa-IR"/>
        </w:rPr>
        <w:t>تغ</w:t>
      </w:r>
      <w:r w:rsidRPr="00E26C7C">
        <w:rPr>
          <w:rFonts w:hint="cs"/>
          <w:rtl/>
          <w:lang w:bidi="fa-IR"/>
        </w:rPr>
        <w:t>یی</w:t>
      </w:r>
      <w:r w:rsidRPr="00E26C7C">
        <w:rPr>
          <w:rFonts w:hint="eastAsia"/>
          <w:rtl/>
          <w:lang w:bidi="fa-IR"/>
        </w:rPr>
        <w:t>ر</w:t>
      </w:r>
      <w:r w:rsidRPr="00E26C7C">
        <w:rPr>
          <w:rtl/>
          <w:lang w:bidi="fa-IR"/>
        </w:rPr>
        <w:t xml:space="preserve"> </w:t>
      </w:r>
      <w:r w:rsidRPr="00E26C7C">
        <w:rPr>
          <w:rFonts w:hint="eastAsia"/>
          <w:rtl/>
          <w:lang w:bidi="fa-IR"/>
        </w:rPr>
        <w:t>ن</w:t>
      </w:r>
      <w:r w:rsidRPr="00E26C7C">
        <w:rPr>
          <w:rFonts w:hint="cs"/>
          <w:rtl/>
          <w:lang w:bidi="fa-IR"/>
        </w:rPr>
        <w:t>ی</w:t>
      </w:r>
      <w:r w:rsidRPr="00E26C7C">
        <w:rPr>
          <w:rFonts w:hint="eastAsia"/>
          <w:rtl/>
          <w:lang w:bidi="fa-IR"/>
        </w:rPr>
        <w:t>ازها</w:t>
      </w:r>
      <w:r w:rsidRPr="00E26C7C">
        <w:rPr>
          <w:rFonts w:hint="cs"/>
          <w:rtl/>
          <w:lang w:bidi="fa-IR"/>
        </w:rPr>
        <w:t>ی</w:t>
      </w:r>
      <w:r w:rsidRPr="00E26C7C">
        <w:rPr>
          <w:rtl/>
          <w:lang w:bidi="fa-IR"/>
        </w:rPr>
        <w:t xml:space="preserve"> </w:t>
      </w:r>
      <w:r w:rsidRPr="00E26C7C">
        <w:rPr>
          <w:rFonts w:hint="cs"/>
          <w:rtl/>
          <w:lang w:bidi="fa-IR"/>
        </w:rPr>
        <w:t>کسب و کار</w:t>
      </w:r>
      <w:r w:rsidRPr="00E26C7C">
        <w:rPr>
          <w:rFonts w:hint="eastAsia"/>
          <w:rtl/>
          <w:lang w:bidi="fa-IR"/>
        </w:rPr>
        <w:t>،</w:t>
      </w:r>
      <w:r w:rsidRPr="00E26C7C">
        <w:rPr>
          <w:rtl/>
          <w:lang w:bidi="fa-IR"/>
        </w:rPr>
        <w:t xml:space="preserve"> </w:t>
      </w:r>
      <w:r w:rsidRPr="00E26C7C">
        <w:rPr>
          <w:rFonts w:hint="eastAsia"/>
          <w:rtl/>
          <w:lang w:bidi="fa-IR"/>
        </w:rPr>
        <w:t>به</w:t>
      </w:r>
      <w:r w:rsidRPr="00E26C7C">
        <w:rPr>
          <w:rtl/>
          <w:lang w:bidi="fa-IR"/>
        </w:rPr>
        <w:t xml:space="preserve"> </w:t>
      </w:r>
      <w:r w:rsidRPr="00E26C7C">
        <w:rPr>
          <w:rFonts w:hint="eastAsia"/>
          <w:rtl/>
          <w:lang w:bidi="fa-IR"/>
        </w:rPr>
        <w:t>خوب</w:t>
      </w:r>
      <w:r w:rsidRPr="00E26C7C">
        <w:rPr>
          <w:rFonts w:hint="cs"/>
          <w:rtl/>
          <w:lang w:bidi="fa-IR"/>
        </w:rPr>
        <w:t>ی</w:t>
      </w:r>
      <w:r w:rsidRPr="00E26C7C">
        <w:rPr>
          <w:rtl/>
          <w:lang w:bidi="fa-IR"/>
        </w:rPr>
        <w:t xml:space="preserve"> </w:t>
      </w:r>
      <w:r w:rsidRPr="00E26C7C">
        <w:rPr>
          <w:rFonts w:hint="eastAsia"/>
          <w:rtl/>
          <w:lang w:bidi="fa-IR"/>
        </w:rPr>
        <w:t>مجهز</w:t>
      </w:r>
      <w:r w:rsidRPr="00E26C7C">
        <w:rPr>
          <w:rtl/>
          <w:lang w:bidi="fa-IR"/>
        </w:rPr>
        <w:t xml:space="preserve"> </w:t>
      </w:r>
      <w:r w:rsidRPr="00E26C7C">
        <w:rPr>
          <w:rFonts w:hint="eastAsia"/>
          <w:rtl/>
          <w:lang w:bidi="fa-IR"/>
        </w:rPr>
        <w:t>ن</w:t>
      </w:r>
      <w:r w:rsidRPr="00E26C7C">
        <w:rPr>
          <w:rFonts w:hint="cs"/>
          <w:rtl/>
          <w:lang w:bidi="fa-IR"/>
        </w:rPr>
        <w:t>ی</w:t>
      </w:r>
      <w:r w:rsidRPr="00E26C7C">
        <w:rPr>
          <w:rFonts w:hint="eastAsia"/>
          <w:rtl/>
          <w:lang w:bidi="fa-IR"/>
        </w:rPr>
        <w:t>ست</w:t>
      </w:r>
      <w:r w:rsidRPr="00E26C7C">
        <w:rPr>
          <w:rtl/>
          <w:lang w:bidi="fa-IR"/>
        </w:rPr>
        <w:t xml:space="preserve">. </w:t>
      </w:r>
      <w:r w:rsidRPr="00E26C7C">
        <w:rPr>
          <w:rFonts w:hint="cs"/>
          <w:rtl/>
          <w:lang w:bidi="fa-IR"/>
        </w:rPr>
        <w:t xml:space="preserve">لازم به ذکر است که </w:t>
      </w:r>
      <w:r w:rsidRPr="00E26C7C">
        <w:rPr>
          <w:rFonts w:hint="eastAsia"/>
          <w:rtl/>
          <w:lang w:bidi="fa-IR"/>
        </w:rPr>
        <w:t>اشکالات</w:t>
      </w:r>
      <w:r w:rsidRPr="00E26C7C">
        <w:rPr>
          <w:rtl/>
          <w:lang w:bidi="fa-IR"/>
        </w:rPr>
        <w:t xml:space="preserve"> </w:t>
      </w:r>
      <w:r w:rsidRPr="00E26C7C">
        <w:rPr>
          <w:rFonts w:hint="eastAsia"/>
          <w:rtl/>
          <w:lang w:bidi="fa-IR"/>
        </w:rPr>
        <w:t>شبکه</w:t>
      </w:r>
      <w:r w:rsidRPr="00E26C7C">
        <w:rPr>
          <w:rtl/>
          <w:lang w:bidi="fa-IR"/>
        </w:rPr>
        <w:softHyphen/>
      </w:r>
      <w:r w:rsidRPr="00E26C7C">
        <w:rPr>
          <w:rFonts w:hint="eastAsia"/>
          <w:rtl/>
          <w:lang w:bidi="fa-IR"/>
        </w:rPr>
        <w:t>ها</w:t>
      </w:r>
      <w:r w:rsidRPr="00E26C7C">
        <w:rPr>
          <w:rFonts w:hint="cs"/>
          <w:rtl/>
          <w:lang w:bidi="fa-IR"/>
        </w:rPr>
        <w:t>ی</w:t>
      </w:r>
      <w:r w:rsidRPr="00E26C7C">
        <w:rPr>
          <w:rtl/>
          <w:lang w:bidi="fa-IR"/>
        </w:rPr>
        <w:t xml:space="preserve"> </w:t>
      </w:r>
      <w:r w:rsidRPr="00E26C7C">
        <w:rPr>
          <w:rFonts w:hint="eastAsia"/>
          <w:rtl/>
          <w:lang w:bidi="fa-IR"/>
        </w:rPr>
        <w:t>سنت</w:t>
      </w:r>
      <w:r w:rsidRPr="00E26C7C">
        <w:rPr>
          <w:rFonts w:hint="cs"/>
          <w:rtl/>
          <w:lang w:bidi="fa-IR"/>
        </w:rPr>
        <w:t>ی</w:t>
      </w:r>
      <w:r w:rsidRPr="00E26C7C">
        <w:rPr>
          <w:rtl/>
          <w:lang w:bidi="fa-IR"/>
        </w:rPr>
        <w:t xml:space="preserve"> </w:t>
      </w:r>
      <w:r w:rsidRPr="00E26C7C">
        <w:rPr>
          <w:rFonts w:hint="cs"/>
          <w:rtl/>
          <w:lang w:bidi="fa-IR"/>
        </w:rPr>
        <w:t>به</w:t>
      </w:r>
      <w:r w:rsidRPr="00E26C7C">
        <w:rPr>
          <w:rtl/>
          <w:lang w:bidi="fa-IR"/>
        </w:rPr>
        <w:t xml:space="preserve"> </w:t>
      </w:r>
      <w:r w:rsidRPr="00E26C7C">
        <w:rPr>
          <w:rFonts w:hint="eastAsia"/>
          <w:rtl/>
          <w:lang w:bidi="fa-IR"/>
        </w:rPr>
        <w:t>ماه</w:t>
      </w:r>
      <w:r w:rsidRPr="00E26C7C">
        <w:rPr>
          <w:rFonts w:hint="cs"/>
          <w:rtl/>
          <w:lang w:bidi="fa-IR"/>
        </w:rPr>
        <w:t>ی</w:t>
      </w:r>
      <w:r w:rsidRPr="00E26C7C">
        <w:rPr>
          <w:rFonts w:hint="eastAsia"/>
          <w:rtl/>
          <w:lang w:bidi="fa-IR"/>
        </w:rPr>
        <w:t>ت</w:t>
      </w:r>
      <w:r w:rsidRPr="00E26C7C">
        <w:rPr>
          <w:rtl/>
          <w:lang w:bidi="fa-IR"/>
        </w:rPr>
        <w:t xml:space="preserve"> </w:t>
      </w:r>
      <w:r w:rsidRPr="00E26C7C">
        <w:rPr>
          <w:rFonts w:hint="eastAsia"/>
          <w:rtl/>
          <w:lang w:bidi="fa-IR"/>
        </w:rPr>
        <w:t>ثابت</w:t>
      </w:r>
      <w:r w:rsidRPr="00E26C7C">
        <w:rPr>
          <w:rtl/>
          <w:lang w:bidi="fa-IR"/>
        </w:rPr>
        <w:t xml:space="preserve"> </w:t>
      </w:r>
      <w:r w:rsidRPr="00E26C7C">
        <w:rPr>
          <w:rFonts w:hint="eastAsia"/>
          <w:rtl/>
          <w:lang w:bidi="fa-IR"/>
        </w:rPr>
        <w:t>آنها</w:t>
      </w:r>
      <w:r w:rsidRPr="00E26C7C">
        <w:rPr>
          <w:rtl/>
          <w:lang w:bidi="fa-IR"/>
        </w:rPr>
        <w:t xml:space="preserve"> </w:t>
      </w:r>
      <w:r w:rsidRPr="00E26C7C">
        <w:rPr>
          <w:rFonts w:hint="eastAsia"/>
          <w:rtl/>
          <w:lang w:bidi="fa-IR"/>
        </w:rPr>
        <w:t>در</w:t>
      </w:r>
      <w:r w:rsidRPr="00E26C7C">
        <w:rPr>
          <w:rtl/>
          <w:lang w:bidi="fa-IR"/>
        </w:rPr>
        <w:t xml:space="preserve"> </w:t>
      </w:r>
      <w:r w:rsidRPr="00E26C7C">
        <w:rPr>
          <w:rFonts w:hint="eastAsia"/>
          <w:rtl/>
          <w:lang w:bidi="fa-IR"/>
        </w:rPr>
        <w:t>مقابل</w:t>
      </w:r>
      <w:r w:rsidRPr="00E26C7C">
        <w:rPr>
          <w:rtl/>
          <w:lang w:bidi="fa-IR"/>
        </w:rPr>
        <w:t xml:space="preserve"> </w:t>
      </w:r>
      <w:r w:rsidRPr="00E26C7C">
        <w:rPr>
          <w:rFonts w:hint="eastAsia"/>
          <w:rtl/>
          <w:lang w:bidi="fa-IR"/>
        </w:rPr>
        <w:t>ماه</w:t>
      </w:r>
      <w:r w:rsidRPr="00E26C7C">
        <w:rPr>
          <w:rFonts w:hint="cs"/>
          <w:rtl/>
          <w:lang w:bidi="fa-IR"/>
        </w:rPr>
        <w:t>ی</w:t>
      </w:r>
      <w:r w:rsidRPr="00E26C7C">
        <w:rPr>
          <w:rFonts w:hint="eastAsia"/>
          <w:rtl/>
          <w:lang w:bidi="fa-IR"/>
        </w:rPr>
        <w:t>ت</w:t>
      </w:r>
      <w:r w:rsidRPr="00E26C7C">
        <w:rPr>
          <w:rtl/>
          <w:lang w:bidi="fa-IR"/>
        </w:rPr>
        <w:t xml:space="preserve"> </w:t>
      </w:r>
      <w:r w:rsidRPr="00E26C7C">
        <w:rPr>
          <w:rFonts w:hint="eastAsia"/>
          <w:rtl/>
          <w:lang w:bidi="fa-IR"/>
        </w:rPr>
        <w:t>پو</w:t>
      </w:r>
      <w:r w:rsidRPr="00E26C7C">
        <w:rPr>
          <w:rFonts w:hint="cs"/>
          <w:rtl/>
          <w:lang w:bidi="fa-IR"/>
        </w:rPr>
        <w:t>ی</w:t>
      </w:r>
      <w:r w:rsidRPr="00E26C7C">
        <w:rPr>
          <w:rFonts w:hint="eastAsia"/>
          <w:rtl/>
          <w:lang w:bidi="fa-IR"/>
        </w:rPr>
        <w:t>ا</w:t>
      </w:r>
      <w:r w:rsidRPr="00E26C7C">
        <w:rPr>
          <w:rFonts w:hint="cs"/>
          <w:rtl/>
          <w:lang w:bidi="fa-IR"/>
        </w:rPr>
        <w:t>ی</w:t>
      </w:r>
      <w:r w:rsidRPr="00E26C7C">
        <w:rPr>
          <w:rtl/>
          <w:lang w:bidi="fa-IR"/>
        </w:rPr>
        <w:t xml:space="preserve"> </w:t>
      </w:r>
      <w:r w:rsidRPr="00E26C7C">
        <w:rPr>
          <w:rFonts w:hint="eastAsia"/>
          <w:rtl/>
          <w:lang w:bidi="fa-IR"/>
        </w:rPr>
        <w:t>ن</w:t>
      </w:r>
      <w:r w:rsidRPr="00E26C7C">
        <w:rPr>
          <w:rFonts w:hint="cs"/>
          <w:rtl/>
          <w:lang w:bidi="fa-IR"/>
        </w:rPr>
        <w:t>ی</w:t>
      </w:r>
      <w:r w:rsidRPr="00E26C7C">
        <w:rPr>
          <w:rFonts w:hint="eastAsia"/>
          <w:rtl/>
          <w:lang w:bidi="fa-IR"/>
        </w:rPr>
        <w:t>ازها</w:t>
      </w:r>
      <w:r w:rsidRPr="00E26C7C">
        <w:rPr>
          <w:rFonts w:hint="cs"/>
          <w:rtl/>
          <w:lang w:bidi="fa-IR"/>
        </w:rPr>
        <w:t>ی</w:t>
      </w:r>
      <w:r w:rsidRPr="00E26C7C">
        <w:rPr>
          <w:rtl/>
          <w:lang w:bidi="fa-IR"/>
        </w:rPr>
        <w:t xml:space="preserve"> </w:t>
      </w:r>
      <w:r w:rsidRPr="00E26C7C">
        <w:rPr>
          <w:rFonts w:hint="cs"/>
          <w:rtl/>
          <w:lang w:bidi="fa-IR"/>
        </w:rPr>
        <w:t>امروز برمی</w:t>
      </w:r>
      <w:r w:rsidRPr="00E26C7C">
        <w:rPr>
          <w:rtl/>
          <w:lang w:bidi="fa-IR"/>
        </w:rPr>
        <w:softHyphen/>
      </w:r>
      <w:r w:rsidRPr="00E26C7C">
        <w:rPr>
          <w:rFonts w:hint="cs"/>
          <w:rtl/>
          <w:lang w:bidi="fa-IR"/>
        </w:rPr>
        <w:t>گردد.</w:t>
      </w:r>
      <w:r w:rsidRPr="00E26C7C">
        <w:rPr>
          <w:rtl/>
          <w:lang w:bidi="fa-IR"/>
        </w:rPr>
        <w:t xml:space="preserve"> </w:t>
      </w:r>
      <w:r w:rsidRPr="00E26C7C">
        <w:rPr>
          <w:rFonts w:hint="eastAsia"/>
          <w:rtl/>
          <w:lang w:bidi="fa-IR"/>
        </w:rPr>
        <w:t>پ</w:t>
      </w:r>
      <w:r w:rsidRPr="00E26C7C">
        <w:rPr>
          <w:rFonts w:hint="cs"/>
          <w:rtl/>
          <w:lang w:bidi="fa-IR"/>
        </w:rPr>
        <w:t>ی</w:t>
      </w:r>
      <w:r w:rsidRPr="00E26C7C">
        <w:rPr>
          <w:rFonts w:hint="eastAsia"/>
          <w:rtl/>
          <w:lang w:bidi="fa-IR"/>
        </w:rPr>
        <w:t>چ</w:t>
      </w:r>
      <w:r w:rsidRPr="00E26C7C">
        <w:rPr>
          <w:rFonts w:hint="cs"/>
          <w:rtl/>
          <w:lang w:bidi="fa-IR"/>
        </w:rPr>
        <w:t>ی</w:t>
      </w:r>
      <w:r w:rsidRPr="00E26C7C">
        <w:rPr>
          <w:rFonts w:hint="eastAsia"/>
          <w:rtl/>
          <w:lang w:bidi="fa-IR"/>
        </w:rPr>
        <w:t>دگ</w:t>
      </w:r>
      <w:r w:rsidRPr="00E26C7C">
        <w:rPr>
          <w:rFonts w:hint="cs"/>
          <w:rtl/>
          <w:lang w:bidi="fa-IR"/>
        </w:rPr>
        <w:t>ی</w:t>
      </w:r>
      <w:r w:rsidRPr="00E26C7C">
        <w:rPr>
          <w:rtl/>
          <w:lang w:bidi="fa-IR"/>
        </w:rPr>
        <w:softHyphen/>
      </w:r>
      <w:r w:rsidRPr="00E26C7C">
        <w:rPr>
          <w:rFonts w:hint="eastAsia"/>
          <w:rtl/>
          <w:lang w:bidi="fa-IR"/>
        </w:rPr>
        <w:t>ها</w:t>
      </w:r>
      <w:r w:rsidRPr="00E26C7C">
        <w:rPr>
          <w:rFonts w:hint="cs"/>
          <w:rtl/>
          <w:lang w:bidi="fa-IR"/>
        </w:rPr>
        <w:t>ی</w:t>
      </w:r>
      <w:r w:rsidRPr="00E26C7C">
        <w:rPr>
          <w:rtl/>
          <w:lang w:bidi="fa-IR"/>
        </w:rPr>
        <w:t xml:space="preserve"> </w:t>
      </w:r>
      <w:r w:rsidRPr="00E26C7C">
        <w:rPr>
          <w:rFonts w:hint="eastAsia"/>
          <w:rtl/>
          <w:lang w:bidi="fa-IR"/>
        </w:rPr>
        <w:t>شبکه</w:t>
      </w:r>
      <w:r w:rsidRPr="00E26C7C">
        <w:rPr>
          <w:rtl/>
          <w:lang w:bidi="fa-IR"/>
        </w:rPr>
        <w:softHyphen/>
      </w:r>
      <w:r w:rsidRPr="00E26C7C">
        <w:rPr>
          <w:rFonts w:hint="eastAsia"/>
          <w:rtl/>
          <w:lang w:bidi="fa-IR"/>
        </w:rPr>
        <w:t>ها</w:t>
      </w:r>
      <w:r w:rsidRPr="00E26C7C">
        <w:rPr>
          <w:rFonts w:hint="cs"/>
          <w:rtl/>
          <w:lang w:bidi="fa-IR"/>
        </w:rPr>
        <w:t>ی</w:t>
      </w:r>
      <w:r w:rsidRPr="00E26C7C">
        <w:rPr>
          <w:rtl/>
          <w:lang w:bidi="fa-IR"/>
        </w:rPr>
        <w:t xml:space="preserve"> </w:t>
      </w:r>
      <w:r w:rsidRPr="00E26C7C">
        <w:rPr>
          <w:rFonts w:hint="eastAsia"/>
          <w:rtl/>
          <w:lang w:bidi="fa-IR"/>
        </w:rPr>
        <w:t>امروز</w:t>
      </w:r>
      <w:r w:rsidRPr="00E26C7C">
        <w:rPr>
          <w:rFonts w:hint="cs"/>
          <w:rtl/>
          <w:lang w:bidi="fa-IR"/>
        </w:rPr>
        <w:t>ی</w:t>
      </w:r>
      <w:r w:rsidRPr="00E26C7C">
        <w:rPr>
          <w:rFonts w:hint="eastAsia"/>
          <w:rtl/>
          <w:lang w:bidi="fa-IR"/>
        </w:rPr>
        <w:t>،</w:t>
      </w:r>
      <w:r w:rsidRPr="00E26C7C">
        <w:rPr>
          <w:rtl/>
          <w:lang w:bidi="fa-IR"/>
        </w:rPr>
        <w:t xml:space="preserve"> </w:t>
      </w:r>
      <w:r w:rsidRPr="00E26C7C">
        <w:rPr>
          <w:rFonts w:hint="eastAsia"/>
          <w:rtl/>
          <w:lang w:bidi="fa-IR"/>
        </w:rPr>
        <w:t>استفاده</w:t>
      </w:r>
      <w:r w:rsidRPr="00E26C7C">
        <w:rPr>
          <w:rtl/>
          <w:lang w:bidi="fa-IR"/>
        </w:rPr>
        <w:t xml:space="preserve"> </w:t>
      </w:r>
      <w:r w:rsidRPr="00E26C7C">
        <w:rPr>
          <w:rFonts w:hint="eastAsia"/>
          <w:rtl/>
          <w:lang w:bidi="fa-IR"/>
        </w:rPr>
        <w:t>از</w:t>
      </w:r>
      <w:r w:rsidRPr="00E26C7C">
        <w:rPr>
          <w:rtl/>
          <w:lang w:bidi="fa-IR"/>
        </w:rPr>
        <w:t xml:space="preserve"> </w:t>
      </w:r>
      <w:r w:rsidRPr="00E26C7C">
        <w:rPr>
          <w:rFonts w:hint="eastAsia"/>
          <w:rtl/>
          <w:lang w:bidi="fa-IR"/>
        </w:rPr>
        <w:t>دسترس</w:t>
      </w:r>
      <w:r w:rsidRPr="00E26C7C">
        <w:rPr>
          <w:rFonts w:hint="cs"/>
          <w:rtl/>
          <w:lang w:bidi="fa-IR"/>
        </w:rPr>
        <w:t>ی</w:t>
      </w:r>
      <w:r w:rsidRPr="00E26C7C">
        <w:rPr>
          <w:rtl/>
          <w:lang w:bidi="fa-IR"/>
        </w:rPr>
        <w:softHyphen/>
      </w:r>
      <w:r w:rsidRPr="00E26C7C">
        <w:rPr>
          <w:rFonts w:hint="eastAsia"/>
          <w:rtl/>
          <w:lang w:bidi="fa-IR"/>
        </w:rPr>
        <w:t>ها</w:t>
      </w:r>
      <w:r w:rsidRPr="00E26C7C">
        <w:rPr>
          <w:rFonts w:hint="cs"/>
          <w:rtl/>
          <w:lang w:bidi="fa-IR"/>
        </w:rPr>
        <w:t>ی گوناگون</w:t>
      </w:r>
      <w:r w:rsidRPr="00E26C7C">
        <w:rPr>
          <w:rtl/>
          <w:lang w:bidi="fa-IR"/>
        </w:rPr>
        <w:t xml:space="preserve"> </w:t>
      </w:r>
      <w:r w:rsidRPr="00E26C7C">
        <w:rPr>
          <w:rFonts w:hint="eastAsia"/>
          <w:rtl/>
          <w:lang w:bidi="fa-IR"/>
        </w:rPr>
        <w:t>را</w:t>
      </w:r>
      <w:r w:rsidRPr="00E26C7C">
        <w:rPr>
          <w:rtl/>
          <w:lang w:bidi="fa-IR"/>
        </w:rPr>
        <w:t xml:space="preserve"> </w:t>
      </w:r>
      <w:r w:rsidRPr="00E26C7C">
        <w:rPr>
          <w:rFonts w:hint="eastAsia"/>
          <w:rtl/>
          <w:lang w:bidi="fa-IR"/>
        </w:rPr>
        <w:t>برا</w:t>
      </w:r>
      <w:r w:rsidRPr="00E26C7C">
        <w:rPr>
          <w:rFonts w:hint="cs"/>
          <w:rtl/>
          <w:lang w:bidi="fa-IR"/>
        </w:rPr>
        <w:t>ی</w:t>
      </w:r>
      <w:r w:rsidRPr="00E26C7C">
        <w:rPr>
          <w:rtl/>
          <w:lang w:bidi="fa-IR"/>
        </w:rPr>
        <w:t xml:space="preserve"> </w:t>
      </w:r>
      <w:r w:rsidRPr="00E26C7C">
        <w:rPr>
          <w:rFonts w:asciiTheme="majorBidi" w:hAnsiTheme="majorBidi"/>
          <w:lang w:bidi="fa-IR"/>
        </w:rPr>
        <w:t>IT</w:t>
      </w:r>
      <w:r w:rsidRPr="00E26C7C">
        <w:rPr>
          <w:rtl/>
          <w:lang w:bidi="fa-IR"/>
        </w:rPr>
        <w:t xml:space="preserve"> </w:t>
      </w:r>
      <w:r w:rsidRPr="00E26C7C">
        <w:rPr>
          <w:rFonts w:hint="eastAsia"/>
          <w:rtl/>
          <w:lang w:bidi="fa-IR"/>
        </w:rPr>
        <w:t>دشوار</w:t>
      </w:r>
      <w:r w:rsidRPr="00E26C7C">
        <w:rPr>
          <w:rtl/>
          <w:lang w:bidi="fa-IR"/>
        </w:rPr>
        <w:t xml:space="preserve"> </w:t>
      </w:r>
      <w:r w:rsidRPr="00E26C7C">
        <w:rPr>
          <w:rFonts w:hint="eastAsia"/>
          <w:rtl/>
          <w:lang w:bidi="fa-IR"/>
        </w:rPr>
        <w:t>م</w:t>
      </w:r>
      <w:r w:rsidRPr="00E26C7C">
        <w:rPr>
          <w:rFonts w:hint="cs"/>
          <w:rtl/>
          <w:lang w:bidi="fa-IR"/>
        </w:rPr>
        <w:t>ی</w:t>
      </w:r>
      <w:r w:rsidRPr="00E26C7C">
        <w:rPr>
          <w:rtl/>
          <w:lang w:bidi="fa-IR"/>
        </w:rPr>
        <w:softHyphen/>
      </w:r>
      <w:r w:rsidRPr="00E26C7C">
        <w:rPr>
          <w:rFonts w:hint="eastAsia"/>
          <w:rtl/>
          <w:lang w:bidi="fa-IR"/>
        </w:rPr>
        <w:t>کند</w:t>
      </w:r>
      <w:r w:rsidRPr="00E26C7C">
        <w:rPr>
          <w:rFonts w:hint="cs"/>
          <w:rtl/>
          <w:lang w:bidi="fa-IR"/>
        </w:rPr>
        <w:t>؛</w:t>
      </w:r>
      <w:r w:rsidRPr="00E26C7C">
        <w:rPr>
          <w:rtl/>
          <w:lang w:bidi="fa-IR"/>
        </w:rPr>
        <w:t xml:space="preserve"> </w:t>
      </w:r>
      <w:r w:rsidRPr="00E26C7C">
        <w:rPr>
          <w:rFonts w:hint="eastAsia"/>
          <w:rtl/>
          <w:lang w:bidi="fa-IR"/>
        </w:rPr>
        <w:t>از</w:t>
      </w:r>
      <w:r w:rsidRPr="00E26C7C">
        <w:rPr>
          <w:rtl/>
          <w:lang w:bidi="fa-IR"/>
        </w:rPr>
        <w:t xml:space="preserve"> </w:t>
      </w:r>
      <w:r w:rsidRPr="00E26C7C">
        <w:rPr>
          <w:rFonts w:hint="eastAsia"/>
          <w:rtl/>
          <w:lang w:bidi="fa-IR"/>
        </w:rPr>
        <w:t>ا</w:t>
      </w:r>
      <w:r w:rsidRPr="00E26C7C">
        <w:rPr>
          <w:rFonts w:hint="cs"/>
          <w:rtl/>
          <w:lang w:bidi="fa-IR"/>
        </w:rPr>
        <w:t>ی</w:t>
      </w:r>
      <w:r w:rsidRPr="00E26C7C">
        <w:rPr>
          <w:rFonts w:hint="eastAsia"/>
          <w:rtl/>
          <w:lang w:bidi="fa-IR"/>
        </w:rPr>
        <w:t>ن</w:t>
      </w:r>
      <w:r w:rsidRPr="00E26C7C">
        <w:rPr>
          <w:rtl/>
          <w:lang w:bidi="fa-IR"/>
        </w:rPr>
        <w:t xml:space="preserve"> </w:t>
      </w:r>
      <w:r w:rsidRPr="00E26C7C">
        <w:rPr>
          <w:rFonts w:hint="eastAsia"/>
          <w:rtl/>
          <w:lang w:bidi="fa-IR"/>
        </w:rPr>
        <w:t>رو</w:t>
      </w:r>
      <w:r w:rsidRPr="00E26C7C">
        <w:rPr>
          <w:rtl/>
          <w:lang w:bidi="fa-IR"/>
        </w:rPr>
        <w:t xml:space="preserve"> </w:t>
      </w:r>
      <w:r w:rsidRPr="00E26C7C">
        <w:rPr>
          <w:rFonts w:hint="eastAsia"/>
          <w:rtl/>
          <w:lang w:bidi="fa-IR"/>
        </w:rPr>
        <w:t>س</w:t>
      </w:r>
      <w:r w:rsidRPr="00E26C7C">
        <w:rPr>
          <w:rFonts w:hint="cs"/>
          <w:rtl/>
          <w:lang w:bidi="fa-IR"/>
        </w:rPr>
        <w:t>ی</w:t>
      </w:r>
      <w:r w:rsidRPr="00E26C7C">
        <w:rPr>
          <w:rFonts w:hint="eastAsia"/>
          <w:rtl/>
          <w:lang w:bidi="fa-IR"/>
        </w:rPr>
        <w:t>است</w:t>
      </w:r>
      <w:r w:rsidRPr="00E26C7C">
        <w:rPr>
          <w:rtl/>
          <w:lang w:bidi="fa-IR"/>
        </w:rPr>
        <w:softHyphen/>
      </w:r>
      <w:r w:rsidRPr="00E26C7C">
        <w:rPr>
          <w:rFonts w:hint="eastAsia"/>
          <w:rtl/>
          <w:lang w:bidi="fa-IR"/>
        </w:rPr>
        <w:t>ها</w:t>
      </w:r>
      <w:r w:rsidRPr="00E26C7C">
        <w:rPr>
          <w:rFonts w:hint="cs"/>
          <w:rtl/>
          <w:lang w:bidi="fa-IR"/>
        </w:rPr>
        <w:t>ی</w:t>
      </w:r>
      <w:r w:rsidRPr="00E26C7C">
        <w:rPr>
          <w:rtl/>
          <w:lang w:bidi="fa-IR"/>
        </w:rPr>
        <w:t xml:space="preserve"> </w:t>
      </w:r>
      <w:r w:rsidRPr="00E26C7C">
        <w:rPr>
          <w:rFonts w:hint="eastAsia"/>
          <w:rtl/>
          <w:lang w:bidi="fa-IR"/>
        </w:rPr>
        <w:t>سنت</w:t>
      </w:r>
      <w:r w:rsidRPr="00E26C7C">
        <w:rPr>
          <w:rFonts w:hint="cs"/>
          <w:rtl/>
          <w:lang w:bidi="fa-IR"/>
        </w:rPr>
        <w:t>ی،</w:t>
      </w:r>
      <w:r w:rsidRPr="00E26C7C">
        <w:rPr>
          <w:rtl/>
          <w:lang w:bidi="fa-IR"/>
        </w:rPr>
        <w:t xml:space="preserve"> </w:t>
      </w:r>
      <w:r w:rsidRPr="00E26C7C">
        <w:rPr>
          <w:rFonts w:hint="eastAsia"/>
          <w:rtl/>
          <w:lang w:bidi="fa-IR"/>
        </w:rPr>
        <w:t>سازمان</w:t>
      </w:r>
      <w:r w:rsidRPr="00E26C7C">
        <w:rPr>
          <w:rtl/>
          <w:lang w:bidi="fa-IR"/>
        </w:rPr>
        <w:softHyphen/>
      </w:r>
      <w:r w:rsidRPr="00E26C7C">
        <w:rPr>
          <w:rFonts w:hint="eastAsia"/>
          <w:rtl/>
          <w:lang w:bidi="fa-IR"/>
        </w:rPr>
        <w:t>ها</w:t>
      </w:r>
      <w:r w:rsidRPr="00E26C7C">
        <w:rPr>
          <w:rtl/>
          <w:lang w:bidi="fa-IR"/>
        </w:rPr>
        <w:t xml:space="preserve"> </w:t>
      </w:r>
      <w:r w:rsidRPr="00E26C7C">
        <w:rPr>
          <w:rFonts w:hint="eastAsia"/>
          <w:rtl/>
          <w:lang w:bidi="fa-IR"/>
        </w:rPr>
        <w:t>را</w:t>
      </w:r>
      <w:r w:rsidRPr="00E26C7C">
        <w:rPr>
          <w:rtl/>
          <w:lang w:bidi="fa-IR"/>
        </w:rPr>
        <w:t xml:space="preserve"> </w:t>
      </w:r>
      <w:r w:rsidRPr="00E26C7C">
        <w:rPr>
          <w:rFonts w:hint="eastAsia"/>
          <w:rtl/>
          <w:lang w:bidi="fa-IR"/>
        </w:rPr>
        <w:t>در</w:t>
      </w:r>
      <w:r w:rsidRPr="00E26C7C">
        <w:rPr>
          <w:rtl/>
          <w:lang w:bidi="fa-IR"/>
        </w:rPr>
        <w:t xml:space="preserve"> </w:t>
      </w:r>
      <w:r w:rsidRPr="00E26C7C">
        <w:rPr>
          <w:rFonts w:hint="eastAsia"/>
          <w:rtl/>
          <w:lang w:bidi="fa-IR"/>
        </w:rPr>
        <w:t>برابر</w:t>
      </w:r>
      <w:r w:rsidRPr="00E26C7C">
        <w:rPr>
          <w:rtl/>
          <w:lang w:bidi="fa-IR"/>
        </w:rPr>
        <w:t xml:space="preserve"> </w:t>
      </w:r>
      <w:r w:rsidRPr="00E26C7C">
        <w:rPr>
          <w:rFonts w:hint="eastAsia"/>
          <w:rtl/>
          <w:lang w:bidi="fa-IR"/>
        </w:rPr>
        <w:t>نقض</w:t>
      </w:r>
      <w:r w:rsidRPr="00E26C7C">
        <w:rPr>
          <w:rtl/>
          <w:lang w:bidi="fa-IR"/>
        </w:rPr>
        <w:t xml:space="preserve"> </w:t>
      </w:r>
      <w:r w:rsidRPr="00E26C7C">
        <w:rPr>
          <w:rFonts w:hint="eastAsia"/>
          <w:rtl/>
          <w:lang w:bidi="fa-IR"/>
        </w:rPr>
        <w:t>امن</w:t>
      </w:r>
      <w:r w:rsidRPr="00E26C7C">
        <w:rPr>
          <w:rFonts w:hint="cs"/>
          <w:rtl/>
          <w:lang w:bidi="fa-IR"/>
        </w:rPr>
        <w:t>ی</w:t>
      </w:r>
      <w:r w:rsidRPr="00E26C7C">
        <w:rPr>
          <w:rFonts w:hint="eastAsia"/>
          <w:rtl/>
          <w:lang w:bidi="fa-IR"/>
        </w:rPr>
        <w:t>ت</w:t>
      </w:r>
      <w:r w:rsidRPr="00E26C7C">
        <w:rPr>
          <w:rtl/>
          <w:lang w:bidi="fa-IR"/>
        </w:rPr>
        <w:t xml:space="preserve"> </w:t>
      </w:r>
      <w:r w:rsidRPr="00E26C7C">
        <w:rPr>
          <w:rFonts w:hint="eastAsia"/>
          <w:rtl/>
          <w:lang w:bidi="fa-IR"/>
        </w:rPr>
        <w:t>و</w:t>
      </w:r>
      <w:r w:rsidRPr="00E26C7C">
        <w:rPr>
          <w:rtl/>
          <w:lang w:bidi="fa-IR"/>
        </w:rPr>
        <w:t xml:space="preserve"> </w:t>
      </w:r>
      <w:r w:rsidRPr="00E26C7C">
        <w:rPr>
          <w:rFonts w:hint="eastAsia"/>
          <w:rtl/>
          <w:lang w:bidi="fa-IR"/>
        </w:rPr>
        <w:t>مسائل</w:t>
      </w:r>
      <w:r w:rsidRPr="00E26C7C">
        <w:rPr>
          <w:rtl/>
          <w:lang w:bidi="fa-IR"/>
        </w:rPr>
        <w:t xml:space="preserve"> </w:t>
      </w:r>
      <w:r w:rsidRPr="00E26C7C">
        <w:rPr>
          <w:rFonts w:hint="eastAsia"/>
          <w:rtl/>
          <w:lang w:bidi="fa-IR"/>
        </w:rPr>
        <w:t>نظارت</w:t>
      </w:r>
      <w:r w:rsidRPr="00E26C7C">
        <w:rPr>
          <w:rFonts w:hint="cs"/>
          <w:rtl/>
          <w:lang w:bidi="fa-IR"/>
        </w:rPr>
        <w:t>ی</w:t>
      </w:r>
      <w:r w:rsidRPr="00E26C7C">
        <w:rPr>
          <w:rtl/>
          <w:lang w:bidi="fa-IR"/>
        </w:rPr>
        <w:t xml:space="preserve"> </w:t>
      </w:r>
      <w:r w:rsidRPr="00E26C7C">
        <w:rPr>
          <w:rFonts w:hint="cs"/>
          <w:rtl/>
          <w:lang w:bidi="fa-IR"/>
        </w:rPr>
        <w:t>ی</w:t>
      </w:r>
      <w:r w:rsidRPr="00E26C7C">
        <w:rPr>
          <w:rFonts w:hint="eastAsia"/>
          <w:rtl/>
          <w:lang w:bidi="fa-IR"/>
        </w:rPr>
        <w:t>ا</w:t>
      </w:r>
      <w:r w:rsidRPr="00E26C7C">
        <w:rPr>
          <w:rtl/>
          <w:lang w:bidi="fa-IR"/>
        </w:rPr>
        <w:t xml:space="preserve"> </w:t>
      </w:r>
      <w:r w:rsidRPr="00E26C7C">
        <w:rPr>
          <w:rFonts w:hint="eastAsia"/>
          <w:rtl/>
          <w:lang w:bidi="fa-IR"/>
        </w:rPr>
        <w:t>عدم</w:t>
      </w:r>
      <w:r w:rsidRPr="00E26C7C">
        <w:rPr>
          <w:rtl/>
          <w:lang w:bidi="fa-IR"/>
        </w:rPr>
        <w:t xml:space="preserve"> </w:t>
      </w:r>
      <w:r w:rsidRPr="00E26C7C">
        <w:rPr>
          <w:rFonts w:hint="eastAsia"/>
          <w:rtl/>
          <w:lang w:bidi="fa-IR"/>
        </w:rPr>
        <w:t>رعا</w:t>
      </w:r>
      <w:r w:rsidRPr="00E26C7C">
        <w:rPr>
          <w:rFonts w:hint="cs"/>
          <w:rtl/>
          <w:lang w:bidi="fa-IR"/>
        </w:rPr>
        <w:t>ی</w:t>
      </w:r>
      <w:r w:rsidRPr="00E26C7C">
        <w:rPr>
          <w:rFonts w:hint="eastAsia"/>
          <w:rtl/>
          <w:lang w:bidi="fa-IR"/>
        </w:rPr>
        <w:t>ت</w:t>
      </w:r>
      <w:r w:rsidRPr="00E26C7C">
        <w:rPr>
          <w:rtl/>
          <w:lang w:bidi="fa-IR"/>
        </w:rPr>
        <w:t xml:space="preserve"> </w:t>
      </w:r>
      <w:r w:rsidRPr="00E26C7C">
        <w:rPr>
          <w:rFonts w:hint="eastAsia"/>
          <w:rtl/>
          <w:lang w:bidi="fa-IR"/>
        </w:rPr>
        <w:t>آنها</w:t>
      </w:r>
      <w:r w:rsidRPr="00E26C7C">
        <w:rPr>
          <w:rtl/>
          <w:lang w:bidi="fa-IR"/>
        </w:rPr>
        <w:t xml:space="preserve"> </w:t>
      </w:r>
      <w:r w:rsidRPr="00E26C7C">
        <w:rPr>
          <w:rFonts w:hint="eastAsia"/>
          <w:rtl/>
          <w:lang w:bidi="fa-IR"/>
        </w:rPr>
        <w:t>آس</w:t>
      </w:r>
      <w:r w:rsidRPr="00E26C7C">
        <w:rPr>
          <w:rFonts w:hint="cs"/>
          <w:rtl/>
          <w:lang w:bidi="fa-IR"/>
        </w:rPr>
        <w:t>ی</w:t>
      </w:r>
      <w:r w:rsidRPr="00E26C7C">
        <w:rPr>
          <w:rFonts w:hint="eastAsia"/>
          <w:rtl/>
          <w:lang w:bidi="fa-IR"/>
        </w:rPr>
        <w:t>ب</w:t>
      </w:r>
      <w:r w:rsidRPr="00E26C7C">
        <w:rPr>
          <w:rtl/>
          <w:lang w:bidi="fa-IR"/>
        </w:rPr>
        <w:softHyphen/>
      </w:r>
      <w:r w:rsidRPr="00E26C7C">
        <w:rPr>
          <w:rFonts w:hint="eastAsia"/>
          <w:rtl/>
          <w:lang w:bidi="fa-IR"/>
        </w:rPr>
        <w:t>پذ</w:t>
      </w:r>
      <w:r w:rsidRPr="00E26C7C">
        <w:rPr>
          <w:rFonts w:hint="cs"/>
          <w:rtl/>
          <w:lang w:bidi="fa-IR"/>
        </w:rPr>
        <w:t>ی</w:t>
      </w:r>
      <w:r w:rsidRPr="00E26C7C">
        <w:rPr>
          <w:rFonts w:hint="eastAsia"/>
          <w:rtl/>
          <w:lang w:bidi="fa-IR"/>
        </w:rPr>
        <w:t>ر</w:t>
      </w:r>
      <w:r w:rsidRPr="00E26C7C">
        <w:rPr>
          <w:rtl/>
          <w:lang w:bidi="fa-IR"/>
        </w:rPr>
        <w:t xml:space="preserve"> </w:t>
      </w:r>
      <w:r w:rsidRPr="00E26C7C">
        <w:rPr>
          <w:rFonts w:hint="eastAsia"/>
          <w:rtl/>
          <w:lang w:bidi="fa-IR"/>
        </w:rPr>
        <w:t>م</w:t>
      </w:r>
      <w:r w:rsidRPr="00E26C7C">
        <w:rPr>
          <w:rFonts w:hint="cs"/>
          <w:rtl/>
          <w:lang w:bidi="fa-IR"/>
        </w:rPr>
        <w:t>ی</w:t>
      </w:r>
      <w:r w:rsidRPr="00E26C7C">
        <w:rPr>
          <w:rtl/>
          <w:lang w:bidi="fa-IR"/>
        </w:rPr>
        <w:softHyphen/>
      </w:r>
      <w:r w:rsidRPr="00E26C7C">
        <w:rPr>
          <w:rFonts w:hint="eastAsia"/>
          <w:rtl/>
          <w:lang w:bidi="fa-IR"/>
        </w:rPr>
        <w:t>کند</w:t>
      </w:r>
      <w:r w:rsidRPr="00E26C7C">
        <w:rPr>
          <w:rtl/>
          <w:lang w:bidi="fa-IR"/>
        </w:rPr>
        <w:t xml:space="preserve">. </w:t>
      </w:r>
      <w:r w:rsidRPr="00E26C7C">
        <w:rPr>
          <w:rFonts w:hint="eastAsia"/>
          <w:rtl/>
          <w:lang w:bidi="fa-IR"/>
        </w:rPr>
        <w:t>علاوه</w:t>
      </w:r>
      <w:r w:rsidRPr="00E26C7C">
        <w:rPr>
          <w:rtl/>
          <w:lang w:bidi="fa-IR"/>
        </w:rPr>
        <w:t xml:space="preserve"> </w:t>
      </w:r>
      <w:r w:rsidRPr="00E26C7C">
        <w:rPr>
          <w:rFonts w:hint="eastAsia"/>
          <w:rtl/>
          <w:lang w:bidi="fa-IR"/>
        </w:rPr>
        <w:t>بر</w:t>
      </w:r>
      <w:r w:rsidRPr="00E26C7C">
        <w:rPr>
          <w:rtl/>
          <w:lang w:bidi="fa-IR"/>
        </w:rPr>
        <w:t xml:space="preserve"> </w:t>
      </w:r>
      <w:r w:rsidRPr="00E26C7C">
        <w:rPr>
          <w:rFonts w:hint="eastAsia"/>
          <w:rtl/>
          <w:lang w:bidi="fa-IR"/>
        </w:rPr>
        <w:t>ا</w:t>
      </w:r>
      <w:r w:rsidRPr="00E26C7C">
        <w:rPr>
          <w:rFonts w:hint="cs"/>
          <w:rtl/>
          <w:lang w:bidi="fa-IR"/>
        </w:rPr>
        <w:t>ی</w:t>
      </w:r>
      <w:r w:rsidRPr="00E26C7C">
        <w:rPr>
          <w:rFonts w:hint="eastAsia"/>
          <w:rtl/>
          <w:lang w:bidi="fa-IR"/>
        </w:rPr>
        <w:t>ن،</w:t>
      </w:r>
      <w:r w:rsidRPr="00E26C7C">
        <w:rPr>
          <w:rtl/>
          <w:lang w:bidi="fa-IR"/>
        </w:rPr>
        <w:t xml:space="preserve"> </w:t>
      </w:r>
      <w:r w:rsidRPr="00E26C7C">
        <w:rPr>
          <w:rFonts w:hint="eastAsia"/>
          <w:rtl/>
          <w:lang w:bidi="fa-IR"/>
        </w:rPr>
        <w:t>شبکه</w:t>
      </w:r>
      <w:r w:rsidRPr="00E26C7C">
        <w:rPr>
          <w:rtl/>
          <w:lang w:bidi="fa-IR"/>
        </w:rPr>
        <w:softHyphen/>
      </w:r>
      <w:r w:rsidRPr="00E26C7C">
        <w:rPr>
          <w:rFonts w:hint="eastAsia"/>
          <w:rtl/>
          <w:lang w:bidi="fa-IR"/>
        </w:rPr>
        <w:t>ها</w:t>
      </w:r>
      <w:r w:rsidRPr="00E26C7C">
        <w:rPr>
          <w:rtl/>
          <w:lang w:bidi="fa-IR"/>
        </w:rPr>
        <w:t xml:space="preserve"> </w:t>
      </w:r>
      <w:r w:rsidRPr="00E26C7C">
        <w:rPr>
          <w:rFonts w:hint="eastAsia"/>
          <w:rtl/>
          <w:lang w:bidi="fa-IR"/>
        </w:rPr>
        <w:t>ن</w:t>
      </w:r>
      <w:r w:rsidRPr="00E26C7C">
        <w:rPr>
          <w:rFonts w:hint="cs"/>
          <w:rtl/>
          <w:lang w:bidi="fa-IR"/>
        </w:rPr>
        <w:t>ی</w:t>
      </w:r>
      <w:r w:rsidRPr="00E26C7C">
        <w:rPr>
          <w:rFonts w:hint="eastAsia"/>
          <w:rtl/>
          <w:lang w:bidi="fa-IR"/>
        </w:rPr>
        <w:t>ز</w:t>
      </w:r>
      <w:r w:rsidRPr="00E26C7C">
        <w:rPr>
          <w:rtl/>
          <w:lang w:bidi="fa-IR"/>
        </w:rPr>
        <w:t xml:space="preserve"> </w:t>
      </w:r>
      <w:r w:rsidRPr="00E26C7C">
        <w:rPr>
          <w:rFonts w:hint="eastAsia"/>
          <w:rtl/>
          <w:lang w:bidi="fa-IR"/>
        </w:rPr>
        <w:t>با</w:t>
      </w:r>
      <w:r w:rsidRPr="00E26C7C">
        <w:rPr>
          <w:rFonts w:hint="cs"/>
          <w:rtl/>
          <w:lang w:bidi="fa-IR"/>
        </w:rPr>
        <w:t>ی</w:t>
      </w:r>
      <w:r w:rsidRPr="00E26C7C">
        <w:rPr>
          <w:rFonts w:hint="eastAsia"/>
          <w:rtl/>
          <w:lang w:bidi="fa-IR"/>
        </w:rPr>
        <w:t>د</w:t>
      </w:r>
      <w:r w:rsidRPr="00E26C7C">
        <w:rPr>
          <w:rtl/>
          <w:lang w:bidi="fa-IR"/>
        </w:rPr>
        <w:t xml:space="preserve"> </w:t>
      </w:r>
      <w:r w:rsidRPr="00E26C7C">
        <w:rPr>
          <w:rFonts w:hint="cs"/>
          <w:rtl/>
          <w:lang w:bidi="fa-IR"/>
        </w:rPr>
        <w:t>گسترش پیدا</w:t>
      </w:r>
      <w:r w:rsidRPr="00E26C7C">
        <w:rPr>
          <w:rtl/>
          <w:lang w:bidi="fa-IR"/>
        </w:rPr>
        <w:t xml:space="preserve"> </w:t>
      </w:r>
      <w:r w:rsidRPr="00E26C7C">
        <w:rPr>
          <w:rFonts w:hint="eastAsia"/>
          <w:rtl/>
          <w:lang w:bidi="fa-IR"/>
        </w:rPr>
        <w:t>کنند</w:t>
      </w:r>
      <w:r w:rsidRPr="00E26C7C">
        <w:rPr>
          <w:rtl/>
          <w:lang w:bidi="fa-IR"/>
        </w:rPr>
        <w:t xml:space="preserve"> </w:t>
      </w:r>
      <w:r w:rsidRPr="00E26C7C">
        <w:rPr>
          <w:rFonts w:hint="eastAsia"/>
          <w:rtl/>
          <w:lang w:bidi="fa-IR"/>
        </w:rPr>
        <w:t>تا</w:t>
      </w:r>
      <w:r w:rsidRPr="00E26C7C">
        <w:rPr>
          <w:rtl/>
          <w:lang w:bidi="fa-IR"/>
        </w:rPr>
        <w:t xml:space="preserve"> </w:t>
      </w:r>
      <w:r w:rsidRPr="00E26C7C">
        <w:rPr>
          <w:rFonts w:hint="eastAsia"/>
          <w:rtl/>
          <w:lang w:bidi="fa-IR"/>
        </w:rPr>
        <w:t>ن</w:t>
      </w:r>
      <w:r w:rsidRPr="00E26C7C">
        <w:rPr>
          <w:rFonts w:hint="cs"/>
          <w:rtl/>
          <w:lang w:bidi="fa-IR"/>
        </w:rPr>
        <w:t>ی</w:t>
      </w:r>
      <w:r w:rsidRPr="00E26C7C">
        <w:rPr>
          <w:rFonts w:hint="eastAsia"/>
          <w:rtl/>
          <w:lang w:bidi="fa-IR"/>
        </w:rPr>
        <w:t>ازها</w:t>
      </w:r>
      <w:r w:rsidRPr="00E26C7C">
        <w:rPr>
          <w:rFonts w:hint="cs"/>
          <w:rtl/>
          <w:lang w:bidi="fa-IR"/>
        </w:rPr>
        <w:t>ی</w:t>
      </w:r>
      <w:r w:rsidRPr="00E26C7C">
        <w:rPr>
          <w:rtl/>
          <w:lang w:bidi="fa-IR"/>
        </w:rPr>
        <w:t xml:space="preserve"> </w:t>
      </w:r>
      <w:r w:rsidRPr="00E26C7C">
        <w:rPr>
          <w:rFonts w:hint="eastAsia"/>
          <w:rtl/>
          <w:lang w:bidi="fa-IR"/>
        </w:rPr>
        <w:t>صدها</w:t>
      </w:r>
      <w:r w:rsidRPr="00E26C7C">
        <w:rPr>
          <w:rtl/>
          <w:lang w:bidi="fa-IR"/>
        </w:rPr>
        <w:t xml:space="preserve"> </w:t>
      </w:r>
      <w:r w:rsidRPr="00E26C7C">
        <w:rPr>
          <w:rFonts w:hint="cs"/>
          <w:rtl/>
          <w:lang w:bidi="fa-IR"/>
        </w:rPr>
        <w:t>ی</w:t>
      </w:r>
      <w:r w:rsidRPr="00E26C7C">
        <w:rPr>
          <w:rFonts w:hint="eastAsia"/>
          <w:rtl/>
          <w:lang w:bidi="fa-IR"/>
        </w:rPr>
        <w:t>ا</w:t>
      </w:r>
      <w:r w:rsidRPr="00E26C7C">
        <w:rPr>
          <w:rtl/>
          <w:lang w:bidi="fa-IR"/>
        </w:rPr>
        <w:t xml:space="preserve"> </w:t>
      </w:r>
      <w:r w:rsidRPr="00E26C7C">
        <w:rPr>
          <w:rFonts w:hint="eastAsia"/>
          <w:rtl/>
          <w:lang w:bidi="fa-IR"/>
        </w:rPr>
        <w:t>هزاران</w:t>
      </w:r>
      <w:r w:rsidRPr="00E26C7C">
        <w:rPr>
          <w:rtl/>
          <w:lang w:bidi="fa-IR"/>
        </w:rPr>
        <w:t xml:space="preserve"> </w:t>
      </w:r>
      <w:r w:rsidRPr="00E26C7C">
        <w:rPr>
          <w:rFonts w:hint="eastAsia"/>
          <w:rtl/>
          <w:lang w:bidi="fa-IR"/>
        </w:rPr>
        <w:t>دستگاه</w:t>
      </w:r>
      <w:r w:rsidRPr="00E26C7C">
        <w:rPr>
          <w:rtl/>
          <w:lang w:bidi="fa-IR"/>
        </w:rPr>
        <w:t xml:space="preserve"> </w:t>
      </w:r>
      <w:r w:rsidRPr="00E26C7C">
        <w:rPr>
          <w:rFonts w:hint="eastAsia"/>
          <w:rtl/>
          <w:lang w:bidi="fa-IR"/>
        </w:rPr>
        <w:t>تازه</w:t>
      </w:r>
      <w:r w:rsidRPr="00E26C7C">
        <w:rPr>
          <w:rtl/>
          <w:lang w:bidi="fa-IR"/>
        </w:rPr>
        <w:t xml:space="preserve"> </w:t>
      </w:r>
      <w:r w:rsidRPr="00E26C7C">
        <w:rPr>
          <w:rFonts w:hint="eastAsia"/>
          <w:rtl/>
          <w:lang w:bidi="fa-IR"/>
        </w:rPr>
        <w:t>اضافه</w:t>
      </w:r>
      <w:r w:rsidRPr="00E26C7C">
        <w:rPr>
          <w:rtl/>
          <w:lang w:bidi="fa-IR"/>
        </w:rPr>
        <w:t xml:space="preserve"> </w:t>
      </w:r>
      <w:r w:rsidRPr="00E26C7C">
        <w:rPr>
          <w:rFonts w:hint="eastAsia"/>
          <w:rtl/>
          <w:lang w:bidi="fa-IR"/>
        </w:rPr>
        <w:t>شده</w:t>
      </w:r>
      <w:r w:rsidRPr="00E26C7C">
        <w:rPr>
          <w:rFonts w:hint="cs"/>
          <w:rtl/>
          <w:lang w:bidi="fa-IR"/>
        </w:rPr>
        <w:t>،</w:t>
      </w:r>
      <w:r w:rsidRPr="00E26C7C">
        <w:rPr>
          <w:rtl/>
          <w:lang w:bidi="fa-IR"/>
        </w:rPr>
        <w:t xml:space="preserve"> </w:t>
      </w:r>
      <w:r w:rsidRPr="00E26C7C">
        <w:rPr>
          <w:rFonts w:hint="eastAsia"/>
          <w:rtl/>
          <w:lang w:bidi="fa-IR"/>
        </w:rPr>
        <w:t>با</w:t>
      </w:r>
      <w:r w:rsidRPr="00E26C7C">
        <w:rPr>
          <w:rtl/>
          <w:lang w:bidi="fa-IR"/>
        </w:rPr>
        <w:t xml:space="preserve"> </w:t>
      </w:r>
      <w:r w:rsidRPr="00E26C7C">
        <w:rPr>
          <w:rFonts w:hint="eastAsia"/>
          <w:rtl/>
          <w:lang w:bidi="fa-IR"/>
        </w:rPr>
        <w:t>عملکرد</w:t>
      </w:r>
      <w:r w:rsidRPr="00E26C7C">
        <w:rPr>
          <w:rtl/>
          <w:lang w:bidi="fa-IR"/>
        </w:rPr>
        <w:t xml:space="preserve"> </w:t>
      </w:r>
      <w:r w:rsidRPr="00E26C7C">
        <w:rPr>
          <w:rFonts w:hint="eastAsia"/>
          <w:rtl/>
          <w:lang w:bidi="fa-IR"/>
        </w:rPr>
        <w:t>و</w:t>
      </w:r>
      <w:r w:rsidRPr="00E26C7C">
        <w:rPr>
          <w:rtl/>
          <w:lang w:bidi="fa-IR"/>
        </w:rPr>
        <w:t xml:space="preserve"> </w:t>
      </w:r>
      <w:r w:rsidRPr="00E26C7C">
        <w:rPr>
          <w:rFonts w:hint="eastAsia"/>
          <w:rtl/>
          <w:lang w:bidi="fa-IR"/>
        </w:rPr>
        <w:t>خدمات</w:t>
      </w:r>
      <w:r w:rsidRPr="00E26C7C">
        <w:rPr>
          <w:rtl/>
          <w:lang w:bidi="fa-IR"/>
        </w:rPr>
        <w:t xml:space="preserve"> </w:t>
      </w:r>
      <w:r w:rsidRPr="00E26C7C">
        <w:rPr>
          <w:rFonts w:hint="eastAsia"/>
          <w:rtl/>
          <w:lang w:bidi="fa-IR"/>
        </w:rPr>
        <w:t>مختلف</w:t>
      </w:r>
      <w:r w:rsidRPr="00E26C7C">
        <w:rPr>
          <w:rtl/>
          <w:lang w:bidi="fa-IR"/>
        </w:rPr>
        <w:t xml:space="preserve"> </w:t>
      </w:r>
      <w:r w:rsidRPr="00E26C7C">
        <w:rPr>
          <w:rFonts w:hint="eastAsia"/>
          <w:rtl/>
          <w:lang w:bidi="fa-IR"/>
        </w:rPr>
        <w:t>را</w:t>
      </w:r>
      <w:r w:rsidRPr="00E26C7C">
        <w:rPr>
          <w:rtl/>
          <w:lang w:bidi="fa-IR"/>
        </w:rPr>
        <w:t xml:space="preserve"> </w:t>
      </w:r>
      <w:r w:rsidRPr="00E26C7C">
        <w:rPr>
          <w:rFonts w:hint="eastAsia"/>
          <w:rtl/>
          <w:lang w:bidi="fa-IR"/>
        </w:rPr>
        <w:t>برآورده</w:t>
      </w:r>
      <w:r w:rsidRPr="00E26C7C">
        <w:rPr>
          <w:rtl/>
          <w:lang w:bidi="fa-IR"/>
        </w:rPr>
        <w:t xml:space="preserve"> </w:t>
      </w:r>
      <w:r w:rsidRPr="00E26C7C">
        <w:rPr>
          <w:rFonts w:hint="eastAsia"/>
          <w:rtl/>
          <w:lang w:bidi="fa-IR"/>
        </w:rPr>
        <w:t>کنند</w:t>
      </w:r>
      <w:r w:rsidRPr="00E26C7C">
        <w:rPr>
          <w:rtl/>
          <w:lang w:bidi="fa-IR"/>
        </w:rPr>
        <w:t xml:space="preserve">. </w:t>
      </w:r>
      <w:r w:rsidRPr="00E26C7C">
        <w:rPr>
          <w:rFonts w:hint="eastAsia"/>
          <w:rtl/>
          <w:lang w:bidi="fa-IR"/>
        </w:rPr>
        <w:t>ناتوان</w:t>
      </w:r>
      <w:r w:rsidRPr="00E26C7C">
        <w:rPr>
          <w:rFonts w:hint="cs"/>
          <w:rtl/>
          <w:lang w:bidi="fa-IR"/>
        </w:rPr>
        <w:t>ی</w:t>
      </w:r>
      <w:r w:rsidRPr="00E26C7C">
        <w:rPr>
          <w:rtl/>
          <w:lang w:bidi="fa-IR"/>
        </w:rPr>
        <w:t xml:space="preserve"> </w:t>
      </w:r>
      <w:r w:rsidRPr="00E26C7C">
        <w:rPr>
          <w:rFonts w:hint="eastAsia"/>
          <w:rtl/>
          <w:lang w:bidi="fa-IR"/>
        </w:rPr>
        <w:t>در</w:t>
      </w:r>
      <w:r w:rsidRPr="00E26C7C">
        <w:rPr>
          <w:rtl/>
          <w:lang w:bidi="fa-IR"/>
        </w:rPr>
        <w:t xml:space="preserve"> </w:t>
      </w:r>
      <w:r w:rsidRPr="00E26C7C">
        <w:rPr>
          <w:rFonts w:hint="eastAsia"/>
          <w:rtl/>
          <w:lang w:bidi="fa-IR"/>
        </w:rPr>
        <w:t>افزا</w:t>
      </w:r>
      <w:r w:rsidRPr="00E26C7C">
        <w:rPr>
          <w:rFonts w:hint="cs"/>
          <w:rtl/>
          <w:lang w:bidi="fa-IR"/>
        </w:rPr>
        <w:t>ی</w:t>
      </w:r>
      <w:r w:rsidRPr="00E26C7C">
        <w:rPr>
          <w:rFonts w:hint="eastAsia"/>
          <w:rtl/>
          <w:lang w:bidi="fa-IR"/>
        </w:rPr>
        <w:t>ش</w:t>
      </w:r>
      <w:r w:rsidRPr="00E26C7C">
        <w:rPr>
          <w:rtl/>
          <w:lang w:bidi="fa-IR"/>
        </w:rPr>
        <w:t xml:space="preserve"> </w:t>
      </w:r>
      <w:r w:rsidRPr="00E26C7C">
        <w:rPr>
          <w:rFonts w:hint="eastAsia"/>
          <w:rtl/>
          <w:lang w:bidi="fa-IR"/>
        </w:rPr>
        <w:t>مق</w:t>
      </w:r>
      <w:r w:rsidRPr="00E26C7C">
        <w:rPr>
          <w:rFonts w:hint="cs"/>
          <w:rtl/>
          <w:lang w:bidi="fa-IR"/>
        </w:rPr>
        <w:t>ی</w:t>
      </w:r>
      <w:r w:rsidRPr="00E26C7C">
        <w:rPr>
          <w:rFonts w:hint="eastAsia"/>
          <w:rtl/>
          <w:lang w:bidi="fa-IR"/>
        </w:rPr>
        <w:t>اس</w:t>
      </w:r>
      <w:r w:rsidRPr="00E26C7C">
        <w:rPr>
          <w:rtl/>
          <w:lang w:bidi="fa-IR"/>
        </w:rPr>
        <w:t xml:space="preserve"> </w:t>
      </w:r>
      <w:r w:rsidRPr="00E26C7C">
        <w:rPr>
          <w:rFonts w:hint="eastAsia"/>
          <w:rtl/>
          <w:lang w:bidi="fa-IR"/>
        </w:rPr>
        <w:t>برا</w:t>
      </w:r>
      <w:r w:rsidRPr="00E26C7C">
        <w:rPr>
          <w:rFonts w:hint="cs"/>
          <w:rtl/>
          <w:lang w:bidi="fa-IR"/>
        </w:rPr>
        <w:t>ی</w:t>
      </w:r>
      <w:r w:rsidRPr="00E26C7C">
        <w:rPr>
          <w:rtl/>
          <w:lang w:bidi="fa-IR"/>
        </w:rPr>
        <w:t xml:space="preserve"> </w:t>
      </w:r>
      <w:r w:rsidRPr="00E26C7C">
        <w:rPr>
          <w:rFonts w:hint="eastAsia"/>
          <w:rtl/>
          <w:lang w:bidi="fa-IR"/>
        </w:rPr>
        <w:t>برآوردن</w:t>
      </w:r>
      <w:r w:rsidRPr="00E26C7C">
        <w:rPr>
          <w:rtl/>
          <w:lang w:bidi="fa-IR"/>
        </w:rPr>
        <w:t xml:space="preserve"> </w:t>
      </w:r>
      <w:r w:rsidRPr="00E26C7C">
        <w:rPr>
          <w:rFonts w:hint="eastAsia"/>
          <w:rtl/>
          <w:lang w:bidi="fa-IR"/>
        </w:rPr>
        <w:t>ا</w:t>
      </w:r>
      <w:r w:rsidRPr="00E26C7C">
        <w:rPr>
          <w:rFonts w:hint="cs"/>
          <w:rtl/>
          <w:lang w:bidi="fa-IR"/>
        </w:rPr>
        <w:t>ی</w:t>
      </w:r>
      <w:r w:rsidRPr="00E26C7C">
        <w:rPr>
          <w:rFonts w:hint="eastAsia"/>
          <w:rtl/>
          <w:lang w:bidi="fa-IR"/>
        </w:rPr>
        <w:t>ن</w:t>
      </w:r>
      <w:r w:rsidRPr="00E26C7C">
        <w:rPr>
          <w:rtl/>
          <w:lang w:bidi="fa-IR"/>
        </w:rPr>
        <w:t xml:space="preserve"> </w:t>
      </w:r>
      <w:r w:rsidRPr="00E26C7C">
        <w:rPr>
          <w:rFonts w:hint="eastAsia"/>
          <w:rtl/>
          <w:lang w:bidi="fa-IR"/>
        </w:rPr>
        <w:t>خواسته</w:t>
      </w:r>
      <w:r w:rsidRPr="00E26C7C">
        <w:rPr>
          <w:rtl/>
          <w:lang w:bidi="fa-IR"/>
        </w:rPr>
        <w:softHyphen/>
      </w:r>
      <w:r w:rsidRPr="00E26C7C">
        <w:rPr>
          <w:rFonts w:hint="eastAsia"/>
          <w:rtl/>
          <w:lang w:bidi="fa-IR"/>
        </w:rPr>
        <w:t>ها</w:t>
      </w:r>
      <w:r w:rsidRPr="00E26C7C">
        <w:rPr>
          <w:rFonts w:hint="cs"/>
          <w:rtl/>
          <w:lang w:bidi="fa-IR"/>
        </w:rPr>
        <w:t>،</w:t>
      </w:r>
      <w:r w:rsidRPr="00E26C7C">
        <w:rPr>
          <w:rtl/>
          <w:lang w:bidi="fa-IR"/>
        </w:rPr>
        <w:t xml:space="preserve"> </w:t>
      </w:r>
      <w:r w:rsidRPr="00E26C7C">
        <w:rPr>
          <w:rFonts w:hint="cs"/>
          <w:rtl/>
          <w:lang w:bidi="fa-IR"/>
        </w:rPr>
        <w:t>ی</w:t>
      </w:r>
      <w:r w:rsidRPr="00E26C7C">
        <w:rPr>
          <w:rFonts w:hint="eastAsia"/>
          <w:rtl/>
          <w:lang w:bidi="fa-IR"/>
        </w:rPr>
        <w:t>ک</w:t>
      </w:r>
      <w:r w:rsidRPr="00E26C7C">
        <w:rPr>
          <w:rtl/>
          <w:lang w:bidi="fa-IR"/>
        </w:rPr>
        <w:t xml:space="preserve"> </w:t>
      </w:r>
      <w:r w:rsidRPr="00E26C7C">
        <w:rPr>
          <w:rFonts w:hint="eastAsia"/>
          <w:rtl/>
          <w:lang w:bidi="fa-IR"/>
        </w:rPr>
        <w:t>محدود</w:t>
      </w:r>
      <w:r w:rsidRPr="00E26C7C">
        <w:rPr>
          <w:rFonts w:hint="cs"/>
          <w:rtl/>
          <w:lang w:bidi="fa-IR"/>
        </w:rPr>
        <w:t>ی</w:t>
      </w:r>
      <w:r w:rsidRPr="00E26C7C">
        <w:rPr>
          <w:rFonts w:hint="eastAsia"/>
          <w:rtl/>
          <w:lang w:bidi="fa-IR"/>
        </w:rPr>
        <w:t>ت</w:t>
      </w:r>
      <w:r w:rsidRPr="00E26C7C">
        <w:rPr>
          <w:rtl/>
          <w:lang w:bidi="fa-IR"/>
        </w:rPr>
        <w:t xml:space="preserve"> </w:t>
      </w:r>
      <w:r w:rsidRPr="00E26C7C">
        <w:rPr>
          <w:rFonts w:hint="eastAsia"/>
          <w:rtl/>
          <w:lang w:bidi="fa-IR"/>
        </w:rPr>
        <w:t>عمده</w:t>
      </w:r>
      <w:r w:rsidRPr="00E26C7C">
        <w:rPr>
          <w:rtl/>
          <w:lang w:bidi="fa-IR"/>
        </w:rPr>
        <w:t xml:space="preserve"> </w:t>
      </w:r>
      <w:r w:rsidRPr="00E26C7C">
        <w:rPr>
          <w:rFonts w:hint="eastAsia"/>
          <w:rtl/>
          <w:lang w:bidi="fa-IR"/>
        </w:rPr>
        <w:t>در</w:t>
      </w:r>
      <w:r w:rsidRPr="00E26C7C">
        <w:rPr>
          <w:rtl/>
          <w:lang w:bidi="fa-IR"/>
        </w:rPr>
        <w:t xml:space="preserve"> </w:t>
      </w:r>
      <w:r w:rsidRPr="00E26C7C">
        <w:rPr>
          <w:rFonts w:hint="eastAsia"/>
          <w:rtl/>
          <w:lang w:bidi="fa-IR"/>
        </w:rPr>
        <w:t>شبکه</w:t>
      </w:r>
      <w:r w:rsidRPr="00E26C7C">
        <w:rPr>
          <w:rtl/>
          <w:lang w:bidi="fa-IR"/>
        </w:rPr>
        <w:softHyphen/>
      </w:r>
      <w:r w:rsidRPr="00E26C7C">
        <w:rPr>
          <w:rFonts w:hint="eastAsia"/>
          <w:rtl/>
          <w:lang w:bidi="fa-IR"/>
        </w:rPr>
        <w:t>ها</w:t>
      </w:r>
      <w:r w:rsidRPr="00E26C7C">
        <w:rPr>
          <w:rFonts w:hint="cs"/>
          <w:rtl/>
          <w:lang w:bidi="fa-IR"/>
        </w:rPr>
        <w:t>ی</w:t>
      </w:r>
      <w:r w:rsidRPr="00E26C7C">
        <w:rPr>
          <w:rtl/>
          <w:lang w:bidi="fa-IR"/>
        </w:rPr>
        <w:t xml:space="preserve"> </w:t>
      </w:r>
      <w:r w:rsidRPr="00E26C7C">
        <w:rPr>
          <w:rFonts w:hint="cs"/>
          <w:rtl/>
          <w:lang w:bidi="fa-IR"/>
        </w:rPr>
        <w:t>ایستای</w:t>
      </w:r>
      <w:r w:rsidRPr="00E26C7C">
        <w:rPr>
          <w:rtl/>
          <w:lang w:bidi="fa-IR"/>
        </w:rPr>
        <w:t xml:space="preserve"> </w:t>
      </w:r>
      <w:r w:rsidRPr="00E26C7C">
        <w:rPr>
          <w:rFonts w:hint="eastAsia"/>
          <w:rtl/>
          <w:lang w:bidi="fa-IR"/>
        </w:rPr>
        <w:t>سنت</w:t>
      </w:r>
      <w:r w:rsidRPr="00E26C7C">
        <w:rPr>
          <w:rFonts w:hint="cs"/>
          <w:rtl/>
          <w:lang w:bidi="fa-IR"/>
        </w:rPr>
        <w:t>ی</w:t>
      </w:r>
      <w:r w:rsidRPr="00E26C7C">
        <w:rPr>
          <w:rtl/>
          <w:lang w:bidi="fa-IR"/>
        </w:rPr>
        <w:t xml:space="preserve"> </w:t>
      </w:r>
      <w:r w:rsidRPr="00E26C7C">
        <w:rPr>
          <w:rFonts w:hint="eastAsia"/>
          <w:rtl/>
          <w:lang w:bidi="fa-IR"/>
        </w:rPr>
        <w:t>است</w:t>
      </w:r>
      <w:r w:rsidRPr="00E26C7C">
        <w:rPr>
          <w:rtl/>
          <w:lang w:bidi="fa-IR"/>
        </w:rPr>
        <w:t xml:space="preserve">. </w:t>
      </w:r>
      <w:r w:rsidRPr="00E26C7C">
        <w:rPr>
          <w:rFonts w:hint="eastAsia"/>
          <w:rtl/>
          <w:lang w:bidi="fa-IR"/>
        </w:rPr>
        <w:t>فقدان</w:t>
      </w:r>
      <w:r w:rsidRPr="00E26C7C">
        <w:rPr>
          <w:rtl/>
          <w:lang w:bidi="fa-IR"/>
        </w:rPr>
        <w:t xml:space="preserve"> </w:t>
      </w:r>
      <w:r w:rsidRPr="00E26C7C">
        <w:rPr>
          <w:rFonts w:hint="eastAsia"/>
          <w:rtl/>
          <w:lang w:bidi="fa-IR"/>
        </w:rPr>
        <w:t>استاندارد</w:t>
      </w:r>
      <w:r w:rsidRPr="00E26C7C">
        <w:rPr>
          <w:rFonts w:hint="cs"/>
          <w:rtl/>
          <w:lang w:bidi="fa-IR"/>
        </w:rPr>
        <w:t>ها</w:t>
      </w:r>
      <w:r w:rsidRPr="00E26C7C">
        <w:rPr>
          <w:rtl/>
          <w:lang w:bidi="fa-IR"/>
        </w:rPr>
        <w:t xml:space="preserve"> </w:t>
      </w:r>
      <w:r w:rsidRPr="00E26C7C">
        <w:rPr>
          <w:rFonts w:hint="eastAsia"/>
          <w:rtl/>
          <w:lang w:bidi="fa-IR"/>
        </w:rPr>
        <w:t>در</w:t>
      </w:r>
      <w:r w:rsidRPr="00E26C7C">
        <w:rPr>
          <w:rtl/>
          <w:lang w:bidi="fa-IR"/>
        </w:rPr>
        <w:t xml:space="preserve"> </w:t>
      </w:r>
      <w:r w:rsidRPr="00E26C7C">
        <w:rPr>
          <w:rFonts w:hint="eastAsia"/>
          <w:rtl/>
          <w:lang w:bidi="fa-IR"/>
        </w:rPr>
        <w:t>ا</w:t>
      </w:r>
      <w:r w:rsidRPr="00E26C7C">
        <w:rPr>
          <w:rFonts w:hint="cs"/>
          <w:rtl/>
          <w:lang w:bidi="fa-IR"/>
        </w:rPr>
        <w:t>ی</w:t>
      </w:r>
      <w:r w:rsidRPr="00E26C7C">
        <w:rPr>
          <w:rFonts w:hint="eastAsia"/>
          <w:rtl/>
          <w:lang w:bidi="fa-IR"/>
        </w:rPr>
        <w:t>ن</w:t>
      </w:r>
      <w:r w:rsidRPr="00E26C7C">
        <w:rPr>
          <w:rtl/>
          <w:lang w:bidi="fa-IR"/>
        </w:rPr>
        <w:t xml:space="preserve"> </w:t>
      </w:r>
      <w:r w:rsidRPr="00E26C7C">
        <w:rPr>
          <w:rFonts w:hint="eastAsia"/>
          <w:rtl/>
          <w:lang w:bidi="fa-IR"/>
        </w:rPr>
        <w:t>زم</w:t>
      </w:r>
      <w:r w:rsidRPr="00E26C7C">
        <w:rPr>
          <w:rFonts w:hint="cs"/>
          <w:rtl/>
          <w:lang w:bidi="fa-IR"/>
        </w:rPr>
        <w:t>ی</w:t>
      </w:r>
      <w:r w:rsidRPr="00E26C7C">
        <w:rPr>
          <w:rFonts w:hint="eastAsia"/>
          <w:rtl/>
          <w:lang w:bidi="fa-IR"/>
        </w:rPr>
        <w:t>نه</w:t>
      </w:r>
      <w:r w:rsidRPr="00E26C7C">
        <w:rPr>
          <w:rtl/>
          <w:lang w:bidi="fa-IR"/>
        </w:rPr>
        <w:t xml:space="preserve"> </w:t>
      </w:r>
      <w:r w:rsidRPr="00E26C7C">
        <w:rPr>
          <w:rFonts w:hint="eastAsia"/>
          <w:rtl/>
          <w:lang w:bidi="fa-IR"/>
        </w:rPr>
        <w:t>و</w:t>
      </w:r>
      <w:r w:rsidRPr="00E26C7C">
        <w:rPr>
          <w:rtl/>
          <w:lang w:bidi="fa-IR"/>
        </w:rPr>
        <w:t xml:space="preserve"> </w:t>
      </w:r>
      <w:r w:rsidRPr="00E26C7C">
        <w:rPr>
          <w:rFonts w:hint="eastAsia"/>
          <w:rtl/>
          <w:lang w:bidi="fa-IR"/>
        </w:rPr>
        <w:t>رابط</w:t>
      </w:r>
      <w:r w:rsidRPr="00E26C7C">
        <w:rPr>
          <w:rtl/>
          <w:lang w:bidi="fa-IR"/>
        </w:rPr>
        <w:softHyphen/>
      </w:r>
      <w:r w:rsidRPr="00E26C7C">
        <w:rPr>
          <w:rFonts w:hint="eastAsia"/>
          <w:rtl/>
          <w:lang w:bidi="fa-IR"/>
        </w:rPr>
        <w:t>ها</w:t>
      </w:r>
      <w:r w:rsidRPr="00E26C7C">
        <w:rPr>
          <w:rFonts w:hint="cs"/>
          <w:rtl/>
          <w:lang w:bidi="fa-IR"/>
        </w:rPr>
        <w:t>ی</w:t>
      </w:r>
      <w:r w:rsidRPr="00E26C7C">
        <w:rPr>
          <w:rtl/>
          <w:lang w:bidi="fa-IR"/>
        </w:rPr>
        <w:t xml:space="preserve"> </w:t>
      </w:r>
      <w:r w:rsidRPr="00E26C7C">
        <w:rPr>
          <w:rFonts w:hint="eastAsia"/>
          <w:rtl/>
          <w:lang w:bidi="fa-IR"/>
        </w:rPr>
        <w:t>باز</w:t>
      </w:r>
      <w:r w:rsidRPr="00E26C7C">
        <w:rPr>
          <w:rFonts w:hint="cs"/>
          <w:rtl/>
          <w:lang w:bidi="fa-IR"/>
        </w:rPr>
        <w:t>،</w:t>
      </w:r>
      <w:r w:rsidRPr="00E26C7C">
        <w:rPr>
          <w:rtl/>
          <w:lang w:bidi="fa-IR"/>
        </w:rPr>
        <w:t xml:space="preserve"> </w:t>
      </w:r>
      <w:r w:rsidRPr="00E26C7C">
        <w:rPr>
          <w:rFonts w:hint="eastAsia"/>
          <w:rtl/>
          <w:lang w:bidi="fa-IR"/>
        </w:rPr>
        <w:t>اغلب</w:t>
      </w:r>
      <w:r w:rsidRPr="00E26C7C">
        <w:rPr>
          <w:rtl/>
          <w:lang w:bidi="fa-IR"/>
        </w:rPr>
        <w:t xml:space="preserve"> </w:t>
      </w:r>
      <w:r w:rsidRPr="00E26C7C">
        <w:rPr>
          <w:rFonts w:hint="eastAsia"/>
          <w:rtl/>
          <w:lang w:bidi="fa-IR"/>
        </w:rPr>
        <w:t>توانا</w:t>
      </w:r>
      <w:r w:rsidRPr="00E26C7C">
        <w:rPr>
          <w:rFonts w:hint="cs"/>
          <w:rtl/>
          <w:lang w:bidi="fa-IR"/>
        </w:rPr>
        <w:t>یی</w:t>
      </w:r>
      <w:r w:rsidRPr="00E26C7C">
        <w:rPr>
          <w:rtl/>
          <w:lang w:bidi="fa-IR"/>
        </w:rPr>
        <w:t xml:space="preserve"> </w:t>
      </w:r>
      <w:r w:rsidRPr="00E26C7C">
        <w:rPr>
          <w:rFonts w:hint="eastAsia"/>
          <w:rtl/>
          <w:lang w:bidi="fa-IR"/>
        </w:rPr>
        <w:t>اپراتورها</w:t>
      </w:r>
      <w:r w:rsidRPr="00E26C7C">
        <w:rPr>
          <w:rFonts w:hint="cs"/>
          <w:rtl/>
          <w:lang w:bidi="fa-IR"/>
        </w:rPr>
        <w:t>ی</w:t>
      </w:r>
      <w:r w:rsidRPr="00E26C7C">
        <w:rPr>
          <w:rtl/>
          <w:lang w:bidi="fa-IR"/>
        </w:rPr>
        <w:t xml:space="preserve"> </w:t>
      </w:r>
      <w:r w:rsidRPr="00E26C7C">
        <w:rPr>
          <w:rFonts w:hint="eastAsia"/>
          <w:rtl/>
          <w:lang w:bidi="fa-IR"/>
        </w:rPr>
        <w:t>شبکه</w:t>
      </w:r>
      <w:r w:rsidRPr="00E26C7C">
        <w:rPr>
          <w:rtl/>
          <w:lang w:bidi="fa-IR"/>
        </w:rPr>
        <w:t xml:space="preserve"> </w:t>
      </w:r>
      <w:r w:rsidRPr="00E26C7C">
        <w:rPr>
          <w:rFonts w:hint="eastAsia"/>
          <w:rtl/>
          <w:lang w:bidi="fa-IR"/>
        </w:rPr>
        <w:t>را</w:t>
      </w:r>
      <w:r w:rsidRPr="00E26C7C">
        <w:rPr>
          <w:rtl/>
          <w:lang w:bidi="fa-IR"/>
        </w:rPr>
        <w:t xml:space="preserve"> </w:t>
      </w:r>
      <w:r w:rsidRPr="00E26C7C">
        <w:rPr>
          <w:rFonts w:hint="eastAsia"/>
          <w:rtl/>
          <w:lang w:bidi="fa-IR"/>
        </w:rPr>
        <w:t>برا</w:t>
      </w:r>
      <w:r w:rsidRPr="00E26C7C">
        <w:rPr>
          <w:rFonts w:hint="cs"/>
          <w:rtl/>
          <w:lang w:bidi="fa-IR"/>
        </w:rPr>
        <w:t>ی</w:t>
      </w:r>
      <w:r w:rsidRPr="00E26C7C">
        <w:rPr>
          <w:rtl/>
          <w:lang w:bidi="fa-IR"/>
        </w:rPr>
        <w:t xml:space="preserve"> </w:t>
      </w:r>
      <w:r w:rsidRPr="00E26C7C">
        <w:rPr>
          <w:rFonts w:hint="eastAsia"/>
          <w:rtl/>
          <w:lang w:bidi="fa-IR"/>
        </w:rPr>
        <w:t>سفارش</w:t>
      </w:r>
      <w:r w:rsidRPr="00E26C7C">
        <w:rPr>
          <w:rFonts w:hint="cs"/>
          <w:rtl/>
          <w:lang w:bidi="fa-IR"/>
        </w:rPr>
        <w:t>ی</w:t>
      </w:r>
      <w:r w:rsidRPr="00E26C7C">
        <w:rPr>
          <w:rtl/>
          <w:lang w:bidi="fa-IR"/>
        </w:rPr>
        <w:softHyphen/>
      </w:r>
      <w:r w:rsidRPr="00E26C7C">
        <w:rPr>
          <w:rFonts w:hint="eastAsia"/>
          <w:rtl/>
          <w:lang w:bidi="fa-IR"/>
        </w:rPr>
        <w:t>ساز</w:t>
      </w:r>
      <w:r w:rsidRPr="00E26C7C">
        <w:rPr>
          <w:rFonts w:hint="cs"/>
          <w:rtl/>
          <w:lang w:bidi="fa-IR"/>
        </w:rPr>
        <w:t>ی</w:t>
      </w:r>
      <w:r w:rsidRPr="00E26C7C">
        <w:rPr>
          <w:rtl/>
          <w:lang w:bidi="fa-IR"/>
        </w:rPr>
        <w:t xml:space="preserve"> </w:t>
      </w:r>
      <w:r w:rsidRPr="00E26C7C">
        <w:rPr>
          <w:rFonts w:hint="eastAsia"/>
          <w:rtl/>
          <w:lang w:bidi="fa-IR"/>
        </w:rPr>
        <w:t>شبکه</w:t>
      </w:r>
      <w:r w:rsidRPr="00E26C7C">
        <w:rPr>
          <w:rtl/>
          <w:lang w:bidi="fa-IR"/>
        </w:rPr>
        <w:t xml:space="preserve"> </w:t>
      </w:r>
      <w:r w:rsidRPr="00E26C7C">
        <w:rPr>
          <w:rFonts w:hint="eastAsia"/>
          <w:rtl/>
          <w:lang w:bidi="fa-IR"/>
        </w:rPr>
        <w:t>بر</w:t>
      </w:r>
      <w:r w:rsidRPr="00E26C7C">
        <w:rPr>
          <w:rtl/>
          <w:lang w:bidi="fa-IR"/>
        </w:rPr>
        <w:t xml:space="preserve"> </w:t>
      </w:r>
      <w:r w:rsidRPr="00E26C7C">
        <w:rPr>
          <w:rFonts w:hint="eastAsia"/>
          <w:rtl/>
          <w:lang w:bidi="fa-IR"/>
        </w:rPr>
        <w:t>رو</w:t>
      </w:r>
      <w:r w:rsidRPr="00E26C7C">
        <w:rPr>
          <w:rFonts w:hint="cs"/>
          <w:rtl/>
          <w:lang w:bidi="fa-IR"/>
        </w:rPr>
        <w:t>ی</w:t>
      </w:r>
      <w:r w:rsidRPr="00E26C7C">
        <w:rPr>
          <w:rtl/>
          <w:lang w:bidi="fa-IR"/>
        </w:rPr>
        <w:t xml:space="preserve"> </w:t>
      </w:r>
      <w:r w:rsidRPr="00E26C7C">
        <w:rPr>
          <w:rFonts w:hint="eastAsia"/>
          <w:rtl/>
          <w:lang w:bidi="fa-IR"/>
        </w:rPr>
        <w:t>مح</w:t>
      </w:r>
      <w:r w:rsidRPr="00E26C7C">
        <w:rPr>
          <w:rFonts w:hint="cs"/>
          <w:rtl/>
          <w:lang w:bidi="fa-IR"/>
        </w:rPr>
        <w:t>ی</w:t>
      </w:r>
      <w:r w:rsidRPr="00E26C7C">
        <w:rPr>
          <w:rFonts w:hint="eastAsia"/>
          <w:rtl/>
          <w:lang w:bidi="fa-IR"/>
        </w:rPr>
        <w:t>ط</w:t>
      </w:r>
      <w:r w:rsidRPr="00E26C7C">
        <w:rPr>
          <w:rtl/>
          <w:lang w:bidi="fa-IR"/>
        </w:rPr>
        <w:softHyphen/>
      </w:r>
      <w:r w:rsidRPr="00E26C7C">
        <w:rPr>
          <w:rFonts w:hint="eastAsia"/>
          <w:rtl/>
          <w:lang w:bidi="fa-IR"/>
        </w:rPr>
        <w:t>ها</w:t>
      </w:r>
      <w:r w:rsidRPr="00E26C7C">
        <w:rPr>
          <w:rFonts w:hint="cs"/>
          <w:rtl/>
          <w:lang w:bidi="fa-IR"/>
        </w:rPr>
        <w:t>ی</w:t>
      </w:r>
      <w:r w:rsidRPr="00E26C7C">
        <w:rPr>
          <w:rtl/>
          <w:lang w:bidi="fa-IR"/>
        </w:rPr>
        <w:t xml:space="preserve"> </w:t>
      </w:r>
      <w:r w:rsidRPr="00E26C7C">
        <w:rPr>
          <w:rFonts w:hint="eastAsia"/>
          <w:rtl/>
          <w:lang w:bidi="fa-IR"/>
        </w:rPr>
        <w:t>خاص</w:t>
      </w:r>
      <w:r w:rsidRPr="00E26C7C">
        <w:rPr>
          <w:rtl/>
          <w:lang w:bidi="fa-IR"/>
        </w:rPr>
        <w:t xml:space="preserve"> </w:t>
      </w:r>
      <w:r w:rsidRPr="00E26C7C">
        <w:rPr>
          <w:rFonts w:hint="eastAsia"/>
          <w:rtl/>
          <w:lang w:bidi="fa-IR"/>
        </w:rPr>
        <w:t>خود</w:t>
      </w:r>
      <w:r w:rsidRPr="00E26C7C">
        <w:rPr>
          <w:rtl/>
          <w:lang w:bidi="fa-IR"/>
        </w:rPr>
        <w:t xml:space="preserve"> </w:t>
      </w:r>
      <w:r w:rsidRPr="00E26C7C">
        <w:rPr>
          <w:rFonts w:hint="eastAsia"/>
          <w:rtl/>
          <w:lang w:bidi="fa-IR"/>
        </w:rPr>
        <w:t>محدود</w:t>
      </w:r>
      <w:r w:rsidRPr="00E26C7C">
        <w:rPr>
          <w:rtl/>
          <w:lang w:bidi="fa-IR"/>
        </w:rPr>
        <w:t xml:space="preserve"> </w:t>
      </w:r>
      <w:r w:rsidRPr="00E26C7C">
        <w:rPr>
          <w:rFonts w:hint="eastAsia"/>
          <w:rtl/>
          <w:lang w:bidi="fa-IR"/>
        </w:rPr>
        <w:t>م</w:t>
      </w:r>
      <w:r w:rsidRPr="00E26C7C">
        <w:rPr>
          <w:rFonts w:hint="cs"/>
          <w:rtl/>
          <w:lang w:bidi="fa-IR"/>
        </w:rPr>
        <w:t>ی</w:t>
      </w:r>
      <w:r w:rsidRPr="00E26C7C">
        <w:rPr>
          <w:rtl/>
          <w:lang w:bidi="fa-IR"/>
        </w:rPr>
        <w:softHyphen/>
      </w:r>
      <w:r w:rsidRPr="00E26C7C">
        <w:rPr>
          <w:rFonts w:hint="eastAsia"/>
          <w:rtl/>
          <w:lang w:bidi="fa-IR"/>
        </w:rPr>
        <w:t>کند</w:t>
      </w:r>
      <w:r w:rsidRPr="00E26C7C">
        <w:rPr>
          <w:rFonts w:hint="cs"/>
          <w:rtl/>
          <w:lang w:bidi="fa-IR"/>
        </w:rPr>
        <w:t>،</w:t>
      </w:r>
      <w:r w:rsidRPr="00E26C7C">
        <w:rPr>
          <w:rtl/>
          <w:lang w:bidi="fa-IR"/>
        </w:rPr>
        <w:t xml:space="preserve"> </w:t>
      </w:r>
      <w:r w:rsidRPr="00E26C7C">
        <w:rPr>
          <w:rFonts w:hint="eastAsia"/>
          <w:rtl/>
          <w:lang w:bidi="fa-IR"/>
        </w:rPr>
        <w:t>ز</w:t>
      </w:r>
      <w:r w:rsidRPr="00E26C7C">
        <w:rPr>
          <w:rFonts w:hint="cs"/>
          <w:rtl/>
          <w:lang w:bidi="fa-IR"/>
        </w:rPr>
        <w:t>ی</w:t>
      </w:r>
      <w:r w:rsidRPr="00E26C7C">
        <w:rPr>
          <w:rFonts w:hint="eastAsia"/>
          <w:rtl/>
          <w:lang w:bidi="fa-IR"/>
        </w:rPr>
        <w:t>را</w:t>
      </w:r>
      <w:r w:rsidRPr="00E26C7C">
        <w:rPr>
          <w:rtl/>
          <w:lang w:bidi="fa-IR"/>
        </w:rPr>
        <w:t xml:space="preserve"> </w:t>
      </w:r>
      <w:r w:rsidRPr="00E26C7C">
        <w:rPr>
          <w:rFonts w:hint="eastAsia"/>
          <w:rtl/>
          <w:lang w:bidi="fa-IR"/>
        </w:rPr>
        <w:t>تحت</w:t>
      </w:r>
      <w:r w:rsidRPr="00E26C7C">
        <w:rPr>
          <w:rtl/>
          <w:lang w:bidi="fa-IR"/>
        </w:rPr>
        <w:t xml:space="preserve"> </w:t>
      </w:r>
      <w:r w:rsidRPr="00E26C7C">
        <w:rPr>
          <w:rFonts w:hint="eastAsia"/>
          <w:rtl/>
          <w:lang w:bidi="fa-IR"/>
        </w:rPr>
        <w:t>کنترل</w:t>
      </w:r>
      <w:r w:rsidRPr="00E26C7C">
        <w:rPr>
          <w:rtl/>
          <w:lang w:bidi="fa-IR"/>
        </w:rPr>
        <w:t xml:space="preserve"> </w:t>
      </w:r>
      <w:r w:rsidRPr="00E26C7C">
        <w:rPr>
          <w:rFonts w:hint="eastAsia"/>
          <w:rtl/>
          <w:lang w:bidi="fa-IR"/>
        </w:rPr>
        <w:t>فروشندگان</w:t>
      </w:r>
      <w:r w:rsidRPr="00E26C7C">
        <w:rPr>
          <w:rtl/>
          <w:lang w:bidi="fa-IR"/>
        </w:rPr>
        <w:t xml:space="preserve"> </w:t>
      </w:r>
      <w:r w:rsidRPr="00E26C7C">
        <w:rPr>
          <w:rFonts w:hint="eastAsia"/>
          <w:rtl/>
          <w:lang w:bidi="fa-IR"/>
        </w:rPr>
        <w:t>تجه</w:t>
      </w:r>
      <w:r w:rsidRPr="00E26C7C">
        <w:rPr>
          <w:rFonts w:hint="cs"/>
          <w:rtl/>
          <w:lang w:bidi="fa-IR"/>
        </w:rPr>
        <w:t>ی</w:t>
      </w:r>
      <w:r w:rsidRPr="00E26C7C">
        <w:rPr>
          <w:rFonts w:hint="eastAsia"/>
          <w:rtl/>
          <w:lang w:bidi="fa-IR"/>
        </w:rPr>
        <w:t>زات</w:t>
      </w:r>
      <w:r w:rsidRPr="00E26C7C">
        <w:rPr>
          <w:rtl/>
          <w:lang w:bidi="fa-IR"/>
        </w:rPr>
        <w:t xml:space="preserve"> </w:t>
      </w:r>
      <w:r w:rsidRPr="00E26C7C">
        <w:rPr>
          <w:rFonts w:hint="eastAsia"/>
          <w:rtl/>
          <w:lang w:bidi="fa-IR"/>
        </w:rPr>
        <w:t>قرار</w:t>
      </w:r>
      <w:r w:rsidRPr="00E26C7C">
        <w:rPr>
          <w:rtl/>
          <w:lang w:bidi="fa-IR"/>
        </w:rPr>
        <w:t xml:space="preserve"> </w:t>
      </w:r>
      <w:r w:rsidRPr="00E26C7C">
        <w:rPr>
          <w:rFonts w:hint="eastAsia"/>
          <w:rtl/>
          <w:lang w:bidi="fa-IR"/>
        </w:rPr>
        <w:t>م</w:t>
      </w:r>
      <w:r w:rsidRPr="00E26C7C">
        <w:rPr>
          <w:rFonts w:hint="cs"/>
          <w:rtl/>
          <w:lang w:bidi="fa-IR"/>
        </w:rPr>
        <w:t>ی</w:t>
      </w:r>
      <w:r w:rsidRPr="00E26C7C">
        <w:rPr>
          <w:rtl/>
          <w:lang w:bidi="fa-IR"/>
        </w:rPr>
        <w:softHyphen/>
      </w:r>
      <w:r w:rsidRPr="00E26C7C">
        <w:rPr>
          <w:rFonts w:hint="eastAsia"/>
          <w:rtl/>
          <w:lang w:bidi="fa-IR"/>
        </w:rPr>
        <w:t>گ</w:t>
      </w:r>
      <w:r w:rsidRPr="00E26C7C">
        <w:rPr>
          <w:rFonts w:hint="cs"/>
          <w:rtl/>
          <w:lang w:bidi="fa-IR"/>
        </w:rPr>
        <w:t>ی</w:t>
      </w:r>
      <w:r w:rsidRPr="00E26C7C">
        <w:rPr>
          <w:rFonts w:hint="eastAsia"/>
          <w:rtl/>
          <w:lang w:bidi="fa-IR"/>
        </w:rPr>
        <w:t>رند</w:t>
      </w:r>
      <w:r w:rsidRPr="00E26C7C">
        <w:rPr>
          <w:rFonts w:hint="cs"/>
          <w:rtl/>
          <w:lang w:bidi="fa-IR"/>
        </w:rPr>
        <w:t xml:space="preserve"> </w:t>
      </w:r>
      <w:r w:rsidR="00A35104" w:rsidRPr="00E26C7C">
        <w:rPr>
          <w:rFonts w:hint="cs"/>
          <w:color w:val="auto"/>
          <w:sz w:val="22"/>
          <w:szCs w:val="24"/>
          <w:rtl/>
          <w:lang w:bidi="fa-IR"/>
        </w:rPr>
        <w:t>(جدول 1</w:t>
      </w:r>
      <w:r w:rsidRPr="00E26C7C">
        <w:rPr>
          <w:rFonts w:hint="cs"/>
          <w:color w:val="auto"/>
          <w:sz w:val="22"/>
          <w:szCs w:val="24"/>
          <w:rtl/>
          <w:lang w:bidi="fa-IR"/>
        </w:rPr>
        <w:t>).</w:t>
      </w:r>
    </w:p>
    <w:p w14:paraId="72C08FEE" w14:textId="6349839D" w:rsidR="00FC5E04" w:rsidRPr="00E26C7C" w:rsidRDefault="00FC5E04" w:rsidP="00A35104">
      <w:pPr>
        <w:pStyle w:val="aff6"/>
        <w:rPr>
          <w:rFonts w:cs="B Nazanin"/>
          <w:color w:val="767171" w:themeColor="background2" w:themeShade="80"/>
        </w:rPr>
      </w:pPr>
      <w:r w:rsidRPr="00E26C7C">
        <w:rPr>
          <w:rFonts w:cs="B Nazanin" w:hint="cs"/>
          <w:color w:val="767171" w:themeColor="background2" w:themeShade="80"/>
          <w:rtl/>
        </w:rPr>
        <w:t xml:space="preserve">جدول </w:t>
      </w:r>
      <w:r w:rsidR="00A35104" w:rsidRPr="00E26C7C">
        <w:rPr>
          <w:rFonts w:cs="B Nazanin" w:hint="cs"/>
          <w:color w:val="767171" w:themeColor="background2" w:themeShade="80"/>
          <w:rtl/>
        </w:rPr>
        <w:t xml:space="preserve">1: </w:t>
      </w:r>
      <w:r w:rsidRPr="00E26C7C">
        <w:rPr>
          <w:rFonts w:cs="B Nazanin" w:hint="cs"/>
          <w:color w:val="767171" w:themeColor="background2" w:themeShade="80"/>
          <w:rtl/>
        </w:rPr>
        <w:t>اختلاف شبکه</w:t>
      </w:r>
      <w:r w:rsidRPr="00E26C7C">
        <w:rPr>
          <w:rFonts w:cs="B Nazanin"/>
          <w:color w:val="767171" w:themeColor="background2" w:themeShade="80"/>
          <w:rtl/>
        </w:rPr>
        <w:softHyphen/>
      </w:r>
      <w:r w:rsidRPr="00E26C7C">
        <w:rPr>
          <w:rFonts w:cs="B Nazanin" w:hint="cs"/>
          <w:color w:val="767171" w:themeColor="background2" w:themeShade="80"/>
          <w:rtl/>
        </w:rPr>
        <w:t xml:space="preserve">های سنتی و </w:t>
      </w:r>
      <w:r w:rsidRPr="00E26C7C">
        <w:rPr>
          <w:rFonts w:cs="B Nazanin"/>
          <w:color w:val="767171" w:themeColor="background2" w:themeShade="80"/>
        </w:rPr>
        <w:t>SDN</w:t>
      </w:r>
    </w:p>
    <w:tbl>
      <w:tblPr>
        <w:tblStyle w:val="TableGrid1"/>
        <w:bidiVisual/>
        <w:tblW w:w="0" w:type="auto"/>
        <w:tblInd w:w="80" w:type="dxa"/>
        <w:tblLook w:val="04A0" w:firstRow="1" w:lastRow="0" w:firstColumn="1" w:lastColumn="0" w:noHBand="0" w:noVBand="1"/>
      </w:tblPr>
      <w:tblGrid>
        <w:gridCol w:w="653"/>
        <w:gridCol w:w="4927"/>
        <w:gridCol w:w="3960"/>
      </w:tblGrid>
      <w:tr w:rsidR="00FC5E04" w:rsidRPr="00E26C7C" w14:paraId="38206620" w14:textId="77777777" w:rsidTr="00954CDC">
        <w:tc>
          <w:tcPr>
            <w:tcW w:w="653" w:type="dxa"/>
            <w:shd w:val="clear" w:color="auto" w:fill="DEEAF6" w:themeFill="accent5" w:themeFillTint="33"/>
          </w:tcPr>
          <w:p w14:paraId="605E9079" w14:textId="77777777" w:rsidR="00FC5E04" w:rsidRPr="00E26C7C" w:rsidRDefault="00FC5E04" w:rsidP="00954CDC">
            <w:pPr>
              <w:spacing w:before="100" w:beforeAutospacing="1" w:after="100" w:afterAutospacing="1" w:line="240" w:lineRule="auto"/>
              <w:ind w:firstLine="0"/>
              <w:jc w:val="center"/>
              <w:rPr>
                <w:rFonts w:ascii="Times New Roman" w:eastAsia="Times New Roman" w:hAnsi="Times New Roman"/>
                <w:color w:val="auto"/>
                <w:kern w:val="0"/>
                <w:szCs w:val="24"/>
                <w:rtl/>
              </w:rPr>
            </w:pPr>
            <w:r w:rsidRPr="00E26C7C">
              <w:rPr>
                <w:rFonts w:ascii="Times New Roman" w:eastAsia="Times New Roman" w:hAnsi="Times New Roman" w:hint="cs"/>
                <w:color w:val="auto"/>
                <w:kern w:val="0"/>
                <w:sz w:val="22"/>
                <w:szCs w:val="22"/>
                <w:rtl/>
              </w:rPr>
              <w:t>شماره</w:t>
            </w:r>
          </w:p>
        </w:tc>
        <w:tc>
          <w:tcPr>
            <w:tcW w:w="4927" w:type="dxa"/>
            <w:shd w:val="clear" w:color="auto" w:fill="DEEAF6" w:themeFill="accent5" w:themeFillTint="33"/>
          </w:tcPr>
          <w:p w14:paraId="26D96B45" w14:textId="77777777" w:rsidR="00FC5E04" w:rsidRPr="00E26C7C" w:rsidRDefault="00FC5E04" w:rsidP="00954CDC">
            <w:pPr>
              <w:spacing w:before="100" w:beforeAutospacing="1" w:after="100" w:afterAutospacing="1" w:line="240" w:lineRule="auto"/>
              <w:ind w:firstLine="0"/>
              <w:jc w:val="center"/>
              <w:rPr>
                <w:rFonts w:ascii="Times New Roman" w:eastAsia="Times New Roman" w:hAnsi="Times New Roman"/>
                <w:b/>
                <w:bCs/>
                <w:color w:val="auto"/>
                <w:kern w:val="0"/>
                <w:szCs w:val="24"/>
                <w:rtl/>
              </w:rPr>
            </w:pPr>
            <w:r w:rsidRPr="00E26C7C">
              <w:rPr>
                <w:rFonts w:ascii="Times New Roman" w:eastAsia="Times New Roman" w:hAnsi="Times New Roman" w:hint="cs"/>
                <w:b/>
                <w:bCs/>
                <w:color w:val="auto"/>
                <w:kern w:val="0"/>
                <w:szCs w:val="24"/>
                <w:rtl/>
              </w:rPr>
              <w:t>شبکه سنتی</w:t>
            </w:r>
          </w:p>
        </w:tc>
        <w:tc>
          <w:tcPr>
            <w:tcW w:w="3960" w:type="dxa"/>
            <w:shd w:val="clear" w:color="auto" w:fill="DEEAF6" w:themeFill="accent5" w:themeFillTint="33"/>
          </w:tcPr>
          <w:p w14:paraId="7DF4EC76" w14:textId="77777777" w:rsidR="00FC5E04" w:rsidRPr="00E26C7C" w:rsidRDefault="00FC5E04" w:rsidP="00954CDC">
            <w:pPr>
              <w:spacing w:before="100" w:beforeAutospacing="1" w:after="100" w:afterAutospacing="1" w:line="240" w:lineRule="auto"/>
              <w:ind w:firstLine="0"/>
              <w:jc w:val="center"/>
              <w:rPr>
                <w:rFonts w:ascii="Times New Roman" w:eastAsia="Times New Roman" w:hAnsi="Times New Roman"/>
                <w:b/>
                <w:bCs/>
                <w:color w:val="auto"/>
                <w:kern w:val="0"/>
                <w:szCs w:val="24"/>
              </w:rPr>
            </w:pPr>
            <w:r w:rsidRPr="00E26C7C">
              <w:rPr>
                <w:rFonts w:ascii="Times New Roman" w:eastAsia="Times New Roman" w:hAnsi="Times New Roman" w:hint="cs"/>
                <w:b/>
                <w:bCs/>
                <w:color w:val="auto"/>
                <w:kern w:val="0"/>
                <w:sz w:val="22"/>
                <w:szCs w:val="22"/>
                <w:rtl/>
              </w:rPr>
              <w:t xml:space="preserve">شبکه </w:t>
            </w:r>
            <w:r w:rsidRPr="00E26C7C">
              <w:rPr>
                <w:rFonts w:ascii="Times New Roman" w:eastAsia="Times New Roman" w:hAnsi="Times New Roman"/>
                <w:b/>
                <w:bCs/>
                <w:color w:val="auto"/>
                <w:kern w:val="0"/>
                <w:sz w:val="22"/>
                <w:szCs w:val="22"/>
              </w:rPr>
              <w:t>SDN</w:t>
            </w:r>
          </w:p>
        </w:tc>
      </w:tr>
      <w:tr w:rsidR="00FC5E04" w:rsidRPr="00E26C7C" w14:paraId="66F4C03D" w14:textId="77777777" w:rsidTr="00954CDC">
        <w:tc>
          <w:tcPr>
            <w:tcW w:w="653" w:type="dxa"/>
          </w:tcPr>
          <w:p w14:paraId="4DFAABD2" w14:textId="77777777" w:rsidR="00FC5E04" w:rsidRPr="00E26C7C" w:rsidRDefault="00FC5E04" w:rsidP="00954CDC">
            <w:pPr>
              <w:spacing w:before="100" w:beforeAutospacing="1" w:after="100" w:afterAutospacing="1" w:line="240" w:lineRule="auto"/>
              <w:ind w:firstLine="0"/>
              <w:jc w:val="center"/>
              <w:rPr>
                <w:rFonts w:ascii="Times New Roman" w:eastAsia="Times New Roman" w:hAnsi="Times New Roman"/>
                <w:color w:val="auto"/>
                <w:kern w:val="0"/>
                <w:szCs w:val="24"/>
                <w:rtl/>
                <w:lang w:bidi="fa-IR"/>
              </w:rPr>
            </w:pPr>
            <w:r w:rsidRPr="00E26C7C">
              <w:rPr>
                <w:rFonts w:ascii="Times New Roman" w:eastAsia="Times New Roman" w:hAnsi="Times New Roman" w:hint="cs"/>
                <w:color w:val="auto"/>
                <w:kern w:val="0"/>
                <w:szCs w:val="24"/>
                <w:rtl/>
                <w:lang w:bidi="fa-IR"/>
              </w:rPr>
              <w:t>1</w:t>
            </w:r>
          </w:p>
        </w:tc>
        <w:tc>
          <w:tcPr>
            <w:tcW w:w="4927" w:type="dxa"/>
          </w:tcPr>
          <w:p w14:paraId="249E7B18" w14:textId="77777777" w:rsidR="00FC5E04" w:rsidRPr="00E26C7C" w:rsidRDefault="00FC5E04" w:rsidP="00954CDC">
            <w:pPr>
              <w:spacing w:before="100" w:beforeAutospacing="1" w:after="100" w:afterAutospacing="1" w:line="240" w:lineRule="auto"/>
              <w:ind w:firstLine="0"/>
              <w:jc w:val="left"/>
              <w:rPr>
                <w:rFonts w:ascii="Times New Roman" w:eastAsia="Times New Roman" w:hAnsi="Times New Roman"/>
                <w:color w:val="auto"/>
                <w:kern w:val="0"/>
                <w:sz w:val="20"/>
                <w:szCs w:val="20"/>
                <w:rtl/>
              </w:rPr>
            </w:pPr>
            <w:r w:rsidRPr="00E26C7C">
              <w:rPr>
                <w:rFonts w:ascii="Times New Roman" w:eastAsia="Times New Roman" w:hAnsi="Times New Roman" w:hint="cs"/>
                <w:color w:val="auto"/>
                <w:kern w:val="0"/>
                <w:sz w:val="20"/>
                <w:szCs w:val="20"/>
                <w:rtl/>
              </w:rPr>
              <w:t>رویکرد شبکه</w:t>
            </w:r>
            <w:r w:rsidRPr="00E26C7C">
              <w:rPr>
                <w:rFonts w:ascii="Times New Roman" w:eastAsia="Times New Roman" w:hAnsi="Times New Roman"/>
                <w:color w:val="auto"/>
                <w:kern w:val="0"/>
                <w:sz w:val="20"/>
                <w:szCs w:val="20"/>
                <w:rtl/>
              </w:rPr>
              <w:softHyphen/>
            </w:r>
            <w:r w:rsidRPr="00E26C7C">
              <w:rPr>
                <w:rFonts w:ascii="Times New Roman" w:eastAsia="Times New Roman" w:hAnsi="Times New Roman" w:hint="cs"/>
                <w:color w:val="auto"/>
                <w:kern w:val="0"/>
                <w:sz w:val="20"/>
                <w:szCs w:val="20"/>
                <w:rtl/>
              </w:rPr>
              <w:t>سازی  معمولی</w:t>
            </w:r>
          </w:p>
        </w:tc>
        <w:tc>
          <w:tcPr>
            <w:tcW w:w="3960" w:type="dxa"/>
          </w:tcPr>
          <w:p w14:paraId="6EE51F75" w14:textId="77777777" w:rsidR="00FC5E04" w:rsidRPr="00E26C7C" w:rsidRDefault="00FC5E04" w:rsidP="00954CDC">
            <w:pPr>
              <w:spacing w:before="100" w:beforeAutospacing="1" w:after="100" w:afterAutospacing="1" w:line="240" w:lineRule="auto"/>
              <w:ind w:firstLine="0"/>
              <w:jc w:val="left"/>
              <w:rPr>
                <w:rFonts w:ascii="Times New Roman" w:eastAsia="Times New Roman" w:hAnsi="Times New Roman"/>
                <w:color w:val="auto"/>
                <w:kern w:val="0"/>
                <w:sz w:val="20"/>
                <w:szCs w:val="20"/>
                <w:rtl/>
                <w:lang w:bidi="fa-IR"/>
              </w:rPr>
            </w:pPr>
            <w:r w:rsidRPr="00E26C7C">
              <w:rPr>
                <w:rFonts w:ascii="Times New Roman" w:eastAsia="Times New Roman" w:hAnsi="Times New Roman" w:hint="cs"/>
                <w:color w:val="auto"/>
                <w:kern w:val="0"/>
                <w:sz w:val="20"/>
                <w:szCs w:val="20"/>
                <w:rtl/>
                <w:lang w:bidi="fa-IR"/>
              </w:rPr>
              <w:t>رویکرد شبکه</w:t>
            </w:r>
            <w:r w:rsidRPr="00E26C7C">
              <w:rPr>
                <w:rFonts w:ascii="Times New Roman" w:eastAsia="Times New Roman" w:hAnsi="Times New Roman"/>
                <w:color w:val="auto"/>
                <w:kern w:val="0"/>
                <w:sz w:val="20"/>
                <w:szCs w:val="20"/>
                <w:rtl/>
                <w:lang w:bidi="fa-IR"/>
              </w:rPr>
              <w:softHyphen/>
            </w:r>
            <w:r w:rsidRPr="00E26C7C">
              <w:rPr>
                <w:rFonts w:ascii="Times New Roman" w:eastAsia="Times New Roman" w:hAnsi="Times New Roman" w:hint="cs"/>
                <w:color w:val="auto"/>
                <w:kern w:val="0"/>
                <w:sz w:val="20"/>
                <w:szCs w:val="20"/>
                <w:rtl/>
                <w:lang w:bidi="fa-IR"/>
              </w:rPr>
              <w:t xml:space="preserve">سازی مجازی </w:t>
            </w:r>
          </w:p>
        </w:tc>
      </w:tr>
      <w:tr w:rsidR="00FC5E04" w:rsidRPr="00E26C7C" w14:paraId="05BC596C" w14:textId="77777777" w:rsidTr="00954CDC">
        <w:tc>
          <w:tcPr>
            <w:tcW w:w="653" w:type="dxa"/>
          </w:tcPr>
          <w:p w14:paraId="567FE45D" w14:textId="77777777" w:rsidR="00FC5E04" w:rsidRPr="00E26C7C" w:rsidRDefault="00FC5E04" w:rsidP="00954CDC">
            <w:pPr>
              <w:spacing w:before="100" w:beforeAutospacing="1" w:after="100" w:afterAutospacing="1" w:line="240" w:lineRule="auto"/>
              <w:ind w:firstLine="0"/>
              <w:jc w:val="center"/>
              <w:rPr>
                <w:rFonts w:ascii="Times New Roman" w:eastAsia="Times New Roman" w:hAnsi="Times New Roman"/>
                <w:color w:val="auto"/>
                <w:kern w:val="0"/>
                <w:szCs w:val="24"/>
                <w:rtl/>
              </w:rPr>
            </w:pPr>
            <w:r w:rsidRPr="00E26C7C">
              <w:rPr>
                <w:rFonts w:ascii="Times New Roman" w:eastAsia="Times New Roman" w:hAnsi="Times New Roman" w:hint="cs"/>
                <w:color w:val="auto"/>
                <w:kern w:val="0"/>
                <w:szCs w:val="24"/>
                <w:rtl/>
              </w:rPr>
              <w:t>2</w:t>
            </w:r>
          </w:p>
        </w:tc>
        <w:tc>
          <w:tcPr>
            <w:tcW w:w="4927" w:type="dxa"/>
          </w:tcPr>
          <w:p w14:paraId="03689576" w14:textId="77777777" w:rsidR="00FC5E04" w:rsidRPr="00E26C7C" w:rsidRDefault="00FC5E04" w:rsidP="00954CDC">
            <w:pPr>
              <w:spacing w:before="100" w:beforeAutospacing="1" w:after="100" w:afterAutospacing="1" w:line="240" w:lineRule="auto"/>
              <w:ind w:firstLine="0"/>
              <w:jc w:val="left"/>
              <w:rPr>
                <w:rFonts w:ascii="Times New Roman" w:eastAsia="Times New Roman" w:hAnsi="Times New Roman"/>
                <w:color w:val="auto"/>
                <w:kern w:val="0"/>
                <w:sz w:val="20"/>
                <w:szCs w:val="20"/>
                <w:rtl/>
              </w:rPr>
            </w:pPr>
            <w:r w:rsidRPr="00E26C7C">
              <w:rPr>
                <w:rFonts w:ascii="Times New Roman" w:eastAsia="Times New Roman" w:hAnsi="Times New Roman" w:hint="cs"/>
                <w:color w:val="auto"/>
                <w:kern w:val="0"/>
                <w:sz w:val="20"/>
                <w:szCs w:val="20"/>
                <w:rtl/>
              </w:rPr>
              <w:t>دارای کنترل توزیع</w:t>
            </w:r>
            <w:r w:rsidRPr="00E26C7C">
              <w:rPr>
                <w:rFonts w:ascii="Times New Roman" w:eastAsia="Times New Roman" w:hAnsi="Times New Roman"/>
                <w:color w:val="auto"/>
                <w:kern w:val="0"/>
                <w:sz w:val="20"/>
                <w:szCs w:val="20"/>
                <w:rtl/>
              </w:rPr>
              <w:softHyphen/>
            </w:r>
            <w:r w:rsidRPr="00E26C7C">
              <w:rPr>
                <w:rFonts w:ascii="Times New Roman" w:eastAsia="Times New Roman" w:hAnsi="Times New Roman" w:hint="cs"/>
                <w:color w:val="auto"/>
                <w:kern w:val="0"/>
                <w:sz w:val="20"/>
                <w:szCs w:val="20"/>
                <w:rtl/>
              </w:rPr>
              <w:t xml:space="preserve">شده </w:t>
            </w:r>
          </w:p>
        </w:tc>
        <w:tc>
          <w:tcPr>
            <w:tcW w:w="3960" w:type="dxa"/>
          </w:tcPr>
          <w:p w14:paraId="5E3A82E4" w14:textId="77777777" w:rsidR="00FC5E04" w:rsidRPr="00E26C7C" w:rsidRDefault="00FC5E04" w:rsidP="00954CDC">
            <w:pPr>
              <w:spacing w:before="100" w:beforeAutospacing="1" w:after="100" w:afterAutospacing="1" w:line="240" w:lineRule="auto"/>
              <w:ind w:firstLine="0"/>
              <w:jc w:val="left"/>
              <w:rPr>
                <w:rFonts w:ascii="Times New Roman" w:eastAsia="Times New Roman" w:hAnsi="Times New Roman"/>
                <w:color w:val="auto"/>
                <w:kern w:val="0"/>
                <w:sz w:val="20"/>
                <w:szCs w:val="20"/>
                <w:rtl/>
              </w:rPr>
            </w:pPr>
            <w:r w:rsidRPr="00E26C7C">
              <w:rPr>
                <w:rFonts w:ascii="Times New Roman" w:eastAsia="Times New Roman" w:hAnsi="Times New Roman" w:hint="cs"/>
                <w:color w:val="auto"/>
                <w:kern w:val="0"/>
                <w:sz w:val="20"/>
                <w:szCs w:val="20"/>
                <w:rtl/>
              </w:rPr>
              <w:t>دارای کنترل مرکزی</w:t>
            </w:r>
          </w:p>
        </w:tc>
      </w:tr>
      <w:tr w:rsidR="00FC5E04" w:rsidRPr="00E26C7C" w14:paraId="7D669C08" w14:textId="77777777" w:rsidTr="00954CDC">
        <w:tc>
          <w:tcPr>
            <w:tcW w:w="653" w:type="dxa"/>
          </w:tcPr>
          <w:p w14:paraId="25BF29A0" w14:textId="77777777" w:rsidR="00FC5E04" w:rsidRPr="00E26C7C" w:rsidRDefault="00FC5E04" w:rsidP="00954CDC">
            <w:pPr>
              <w:spacing w:before="100" w:beforeAutospacing="1" w:after="100" w:afterAutospacing="1" w:line="240" w:lineRule="auto"/>
              <w:ind w:firstLine="0"/>
              <w:jc w:val="center"/>
              <w:rPr>
                <w:rFonts w:ascii="Times New Roman" w:eastAsia="Times New Roman" w:hAnsi="Times New Roman"/>
                <w:color w:val="auto"/>
                <w:kern w:val="0"/>
                <w:szCs w:val="24"/>
                <w:rtl/>
              </w:rPr>
            </w:pPr>
            <w:r w:rsidRPr="00E26C7C">
              <w:rPr>
                <w:rFonts w:ascii="Times New Roman" w:eastAsia="Times New Roman" w:hAnsi="Times New Roman" w:hint="cs"/>
                <w:color w:val="auto"/>
                <w:kern w:val="0"/>
                <w:szCs w:val="24"/>
                <w:rtl/>
              </w:rPr>
              <w:t>3</w:t>
            </w:r>
          </w:p>
        </w:tc>
        <w:tc>
          <w:tcPr>
            <w:tcW w:w="4927" w:type="dxa"/>
          </w:tcPr>
          <w:p w14:paraId="31ACAB1A" w14:textId="77777777" w:rsidR="00FC5E04" w:rsidRPr="00E26C7C" w:rsidRDefault="00FC5E04" w:rsidP="00954CDC">
            <w:pPr>
              <w:spacing w:before="100" w:beforeAutospacing="1" w:after="100" w:afterAutospacing="1" w:line="240" w:lineRule="auto"/>
              <w:ind w:firstLine="0"/>
              <w:jc w:val="left"/>
              <w:rPr>
                <w:rFonts w:ascii="Times New Roman" w:eastAsia="Times New Roman" w:hAnsi="Times New Roman"/>
                <w:color w:val="auto"/>
                <w:kern w:val="0"/>
                <w:sz w:val="20"/>
                <w:szCs w:val="20"/>
                <w:rtl/>
              </w:rPr>
            </w:pPr>
            <w:r w:rsidRPr="00E26C7C">
              <w:rPr>
                <w:rFonts w:ascii="Times New Roman" w:eastAsia="Times New Roman" w:hAnsi="Times New Roman" w:hint="cs"/>
                <w:color w:val="auto"/>
                <w:kern w:val="0"/>
                <w:sz w:val="20"/>
                <w:szCs w:val="20"/>
                <w:rtl/>
              </w:rPr>
              <w:t>غیرقابل برنامه</w:t>
            </w:r>
            <w:r w:rsidRPr="00E26C7C">
              <w:rPr>
                <w:rFonts w:ascii="Times New Roman" w:eastAsia="Times New Roman" w:hAnsi="Times New Roman"/>
                <w:color w:val="auto"/>
                <w:kern w:val="0"/>
                <w:sz w:val="20"/>
                <w:szCs w:val="20"/>
                <w:rtl/>
              </w:rPr>
              <w:softHyphen/>
            </w:r>
            <w:r w:rsidRPr="00E26C7C">
              <w:rPr>
                <w:rFonts w:ascii="Times New Roman" w:eastAsia="Times New Roman" w:hAnsi="Times New Roman" w:hint="cs"/>
                <w:color w:val="auto"/>
                <w:kern w:val="0"/>
                <w:sz w:val="20"/>
                <w:szCs w:val="20"/>
                <w:rtl/>
              </w:rPr>
              <w:t>ریزی</w:t>
            </w:r>
          </w:p>
        </w:tc>
        <w:tc>
          <w:tcPr>
            <w:tcW w:w="3960" w:type="dxa"/>
          </w:tcPr>
          <w:p w14:paraId="482CE554" w14:textId="77777777" w:rsidR="00FC5E04" w:rsidRPr="00E26C7C" w:rsidRDefault="00FC5E04" w:rsidP="00954CDC">
            <w:pPr>
              <w:spacing w:before="100" w:beforeAutospacing="1" w:after="100" w:afterAutospacing="1" w:line="240" w:lineRule="auto"/>
              <w:ind w:firstLine="0"/>
              <w:jc w:val="left"/>
              <w:rPr>
                <w:rFonts w:ascii="Times New Roman" w:eastAsia="Times New Roman" w:hAnsi="Times New Roman"/>
                <w:color w:val="auto"/>
                <w:kern w:val="0"/>
                <w:sz w:val="20"/>
                <w:szCs w:val="20"/>
                <w:rtl/>
              </w:rPr>
            </w:pPr>
            <w:r w:rsidRPr="00E26C7C">
              <w:rPr>
                <w:rFonts w:ascii="Times New Roman" w:eastAsia="Times New Roman" w:hAnsi="Times New Roman" w:hint="cs"/>
                <w:color w:val="auto"/>
                <w:kern w:val="0"/>
                <w:sz w:val="20"/>
                <w:szCs w:val="20"/>
                <w:rtl/>
              </w:rPr>
              <w:t>قابل برنامه</w:t>
            </w:r>
            <w:r w:rsidRPr="00E26C7C">
              <w:rPr>
                <w:rFonts w:ascii="Times New Roman" w:eastAsia="Times New Roman" w:hAnsi="Times New Roman"/>
                <w:color w:val="auto"/>
                <w:kern w:val="0"/>
                <w:sz w:val="20"/>
                <w:szCs w:val="20"/>
                <w:rtl/>
              </w:rPr>
              <w:softHyphen/>
            </w:r>
            <w:r w:rsidRPr="00E26C7C">
              <w:rPr>
                <w:rFonts w:ascii="Times New Roman" w:eastAsia="Times New Roman" w:hAnsi="Times New Roman" w:hint="cs"/>
                <w:color w:val="auto"/>
                <w:kern w:val="0"/>
                <w:sz w:val="20"/>
                <w:szCs w:val="20"/>
                <w:rtl/>
              </w:rPr>
              <w:t>ریزی</w:t>
            </w:r>
          </w:p>
        </w:tc>
      </w:tr>
      <w:tr w:rsidR="00FC5E04" w:rsidRPr="00E26C7C" w14:paraId="449455AF" w14:textId="77777777" w:rsidTr="00954CDC">
        <w:tc>
          <w:tcPr>
            <w:tcW w:w="653" w:type="dxa"/>
          </w:tcPr>
          <w:p w14:paraId="647CDAE9" w14:textId="77777777" w:rsidR="00FC5E04" w:rsidRPr="00E26C7C" w:rsidRDefault="00FC5E04" w:rsidP="00954CDC">
            <w:pPr>
              <w:spacing w:before="100" w:beforeAutospacing="1" w:after="100" w:afterAutospacing="1" w:line="240" w:lineRule="auto"/>
              <w:ind w:firstLine="0"/>
              <w:jc w:val="center"/>
              <w:rPr>
                <w:rFonts w:ascii="Times New Roman" w:eastAsia="Times New Roman" w:hAnsi="Times New Roman"/>
                <w:color w:val="auto"/>
                <w:kern w:val="0"/>
                <w:szCs w:val="24"/>
                <w:rtl/>
              </w:rPr>
            </w:pPr>
            <w:r w:rsidRPr="00E26C7C">
              <w:rPr>
                <w:rFonts w:ascii="Times New Roman" w:eastAsia="Times New Roman" w:hAnsi="Times New Roman" w:hint="cs"/>
                <w:color w:val="auto"/>
                <w:kern w:val="0"/>
                <w:szCs w:val="24"/>
                <w:rtl/>
              </w:rPr>
              <w:t>4</w:t>
            </w:r>
          </w:p>
        </w:tc>
        <w:tc>
          <w:tcPr>
            <w:tcW w:w="4927" w:type="dxa"/>
          </w:tcPr>
          <w:p w14:paraId="24E70E2A" w14:textId="77777777" w:rsidR="00FC5E04" w:rsidRPr="00E26C7C" w:rsidRDefault="00FC5E04" w:rsidP="00954CDC">
            <w:pPr>
              <w:spacing w:before="100" w:beforeAutospacing="1" w:after="100" w:afterAutospacing="1" w:line="240" w:lineRule="auto"/>
              <w:ind w:firstLine="0"/>
              <w:jc w:val="left"/>
              <w:rPr>
                <w:rFonts w:ascii="Times New Roman" w:eastAsia="Times New Roman" w:hAnsi="Times New Roman"/>
                <w:color w:val="auto"/>
                <w:kern w:val="0"/>
                <w:sz w:val="20"/>
                <w:szCs w:val="20"/>
                <w:rtl/>
              </w:rPr>
            </w:pPr>
            <w:r w:rsidRPr="00E26C7C">
              <w:rPr>
                <w:rFonts w:ascii="Times New Roman" w:eastAsia="Times New Roman" w:hAnsi="Times New Roman" w:hint="cs"/>
                <w:color w:val="auto"/>
                <w:kern w:val="0"/>
                <w:sz w:val="20"/>
                <w:szCs w:val="20"/>
                <w:rtl/>
              </w:rPr>
              <w:t>حاوی واسط</w:t>
            </w:r>
            <w:r w:rsidRPr="00E26C7C">
              <w:rPr>
                <w:rFonts w:ascii="Times New Roman" w:eastAsia="Times New Roman" w:hAnsi="Times New Roman"/>
                <w:color w:val="auto"/>
                <w:kern w:val="0"/>
                <w:sz w:val="20"/>
                <w:szCs w:val="20"/>
                <w:rtl/>
              </w:rPr>
              <w:softHyphen/>
            </w:r>
            <w:r w:rsidRPr="00E26C7C">
              <w:rPr>
                <w:rFonts w:ascii="Times New Roman" w:eastAsia="Times New Roman" w:hAnsi="Times New Roman" w:hint="cs"/>
                <w:color w:val="auto"/>
                <w:kern w:val="0"/>
                <w:sz w:val="20"/>
                <w:szCs w:val="20"/>
                <w:rtl/>
              </w:rPr>
              <w:t>های بسته</w:t>
            </w:r>
          </w:p>
        </w:tc>
        <w:tc>
          <w:tcPr>
            <w:tcW w:w="3960" w:type="dxa"/>
          </w:tcPr>
          <w:p w14:paraId="4F171BDA" w14:textId="77777777" w:rsidR="00FC5E04" w:rsidRPr="00E26C7C" w:rsidRDefault="00FC5E04" w:rsidP="00954CDC">
            <w:pPr>
              <w:spacing w:before="100" w:beforeAutospacing="1" w:after="100" w:afterAutospacing="1" w:line="240" w:lineRule="auto"/>
              <w:ind w:firstLine="0"/>
              <w:jc w:val="left"/>
              <w:rPr>
                <w:rFonts w:ascii="Times New Roman" w:eastAsia="Times New Roman" w:hAnsi="Times New Roman"/>
                <w:color w:val="auto"/>
                <w:kern w:val="0"/>
                <w:sz w:val="20"/>
                <w:szCs w:val="20"/>
                <w:rtl/>
              </w:rPr>
            </w:pPr>
            <w:r w:rsidRPr="00E26C7C">
              <w:rPr>
                <w:rFonts w:ascii="Times New Roman" w:eastAsia="Times New Roman" w:hAnsi="Times New Roman" w:hint="cs"/>
                <w:color w:val="auto"/>
                <w:kern w:val="0"/>
                <w:sz w:val="20"/>
                <w:szCs w:val="20"/>
                <w:rtl/>
              </w:rPr>
              <w:t>حاوی واسط</w:t>
            </w:r>
            <w:r w:rsidRPr="00E26C7C">
              <w:rPr>
                <w:rFonts w:ascii="Times New Roman" w:eastAsia="Times New Roman" w:hAnsi="Times New Roman"/>
                <w:color w:val="auto"/>
                <w:kern w:val="0"/>
                <w:sz w:val="20"/>
                <w:szCs w:val="20"/>
                <w:rtl/>
              </w:rPr>
              <w:softHyphen/>
            </w:r>
            <w:r w:rsidRPr="00E26C7C">
              <w:rPr>
                <w:rFonts w:ascii="Times New Roman" w:eastAsia="Times New Roman" w:hAnsi="Times New Roman" w:hint="cs"/>
                <w:color w:val="auto"/>
                <w:kern w:val="0"/>
                <w:sz w:val="20"/>
                <w:szCs w:val="20"/>
                <w:rtl/>
              </w:rPr>
              <w:t>های باز</w:t>
            </w:r>
          </w:p>
        </w:tc>
      </w:tr>
      <w:tr w:rsidR="00FC5E04" w:rsidRPr="00E26C7C" w14:paraId="3AAF0B2A" w14:textId="77777777" w:rsidTr="00954CDC">
        <w:tc>
          <w:tcPr>
            <w:tcW w:w="653" w:type="dxa"/>
          </w:tcPr>
          <w:p w14:paraId="09A7EC1A" w14:textId="77777777" w:rsidR="00FC5E04" w:rsidRPr="00E26C7C" w:rsidRDefault="00FC5E04" w:rsidP="00954CDC">
            <w:pPr>
              <w:spacing w:before="100" w:beforeAutospacing="1" w:after="100" w:afterAutospacing="1" w:line="240" w:lineRule="auto"/>
              <w:ind w:firstLine="0"/>
              <w:jc w:val="center"/>
              <w:rPr>
                <w:rFonts w:ascii="Times New Roman" w:eastAsia="Times New Roman" w:hAnsi="Times New Roman"/>
                <w:color w:val="auto"/>
                <w:kern w:val="0"/>
                <w:szCs w:val="24"/>
                <w:rtl/>
              </w:rPr>
            </w:pPr>
            <w:r w:rsidRPr="00E26C7C">
              <w:rPr>
                <w:rFonts w:ascii="Times New Roman" w:eastAsia="Times New Roman" w:hAnsi="Times New Roman" w:hint="cs"/>
                <w:color w:val="auto"/>
                <w:kern w:val="0"/>
                <w:szCs w:val="24"/>
                <w:rtl/>
              </w:rPr>
              <w:t>5</w:t>
            </w:r>
          </w:p>
        </w:tc>
        <w:tc>
          <w:tcPr>
            <w:tcW w:w="4927" w:type="dxa"/>
          </w:tcPr>
          <w:p w14:paraId="0A19468A" w14:textId="77777777" w:rsidR="00FC5E04" w:rsidRPr="00E26C7C" w:rsidRDefault="00FC5E04" w:rsidP="00954CDC">
            <w:pPr>
              <w:spacing w:before="100" w:beforeAutospacing="1" w:after="100" w:afterAutospacing="1" w:line="240" w:lineRule="auto"/>
              <w:ind w:firstLine="0"/>
              <w:jc w:val="left"/>
              <w:rPr>
                <w:rFonts w:ascii="Times New Roman" w:eastAsia="Times New Roman" w:hAnsi="Times New Roman"/>
                <w:color w:val="auto"/>
                <w:kern w:val="0"/>
                <w:sz w:val="20"/>
                <w:szCs w:val="20"/>
                <w:rtl/>
              </w:rPr>
            </w:pPr>
            <w:r w:rsidRPr="00E26C7C">
              <w:rPr>
                <w:rFonts w:ascii="Times New Roman" w:eastAsia="Times New Roman" w:hAnsi="Times New Roman" w:hint="cs"/>
                <w:color w:val="auto"/>
                <w:kern w:val="0"/>
                <w:sz w:val="20"/>
                <w:szCs w:val="20"/>
                <w:rtl/>
              </w:rPr>
              <w:t>قرارگیری صفحات کنترلی و داده روی یک صفحه</w:t>
            </w:r>
          </w:p>
        </w:tc>
        <w:tc>
          <w:tcPr>
            <w:tcW w:w="3960" w:type="dxa"/>
          </w:tcPr>
          <w:p w14:paraId="06B3CC3E" w14:textId="77777777" w:rsidR="00FC5E04" w:rsidRPr="00E26C7C" w:rsidRDefault="00FC5E04" w:rsidP="00954CDC">
            <w:pPr>
              <w:spacing w:before="100" w:beforeAutospacing="1" w:after="100" w:afterAutospacing="1" w:line="240" w:lineRule="auto"/>
              <w:ind w:firstLine="0"/>
              <w:jc w:val="left"/>
              <w:rPr>
                <w:rFonts w:ascii="Times New Roman" w:eastAsia="Times New Roman" w:hAnsi="Times New Roman"/>
                <w:color w:val="auto"/>
                <w:kern w:val="0"/>
                <w:sz w:val="20"/>
                <w:szCs w:val="20"/>
                <w:rtl/>
              </w:rPr>
            </w:pPr>
            <w:r w:rsidRPr="00E26C7C">
              <w:rPr>
                <w:rFonts w:ascii="Times New Roman" w:eastAsia="Times New Roman" w:hAnsi="Times New Roman" w:hint="cs"/>
                <w:color w:val="auto"/>
                <w:kern w:val="0"/>
                <w:sz w:val="20"/>
                <w:szCs w:val="20"/>
                <w:rtl/>
              </w:rPr>
              <w:t>جداسازی صفحات کنترل و داده توسط نرم</w:t>
            </w:r>
            <w:r w:rsidRPr="00E26C7C">
              <w:rPr>
                <w:rFonts w:ascii="Times New Roman" w:eastAsia="Times New Roman" w:hAnsi="Times New Roman"/>
                <w:color w:val="auto"/>
                <w:kern w:val="0"/>
                <w:sz w:val="20"/>
                <w:szCs w:val="20"/>
                <w:rtl/>
              </w:rPr>
              <w:softHyphen/>
            </w:r>
            <w:r w:rsidRPr="00E26C7C">
              <w:rPr>
                <w:rFonts w:ascii="Times New Roman" w:eastAsia="Times New Roman" w:hAnsi="Times New Roman" w:hint="cs"/>
                <w:color w:val="auto"/>
                <w:kern w:val="0"/>
                <w:sz w:val="20"/>
                <w:szCs w:val="20"/>
                <w:rtl/>
              </w:rPr>
              <w:t>افزار</w:t>
            </w:r>
          </w:p>
        </w:tc>
      </w:tr>
      <w:tr w:rsidR="00FC5E04" w:rsidRPr="00E26C7C" w14:paraId="1C57F5A4" w14:textId="77777777" w:rsidTr="00954CDC">
        <w:tc>
          <w:tcPr>
            <w:tcW w:w="653" w:type="dxa"/>
          </w:tcPr>
          <w:p w14:paraId="684C1D47" w14:textId="77777777" w:rsidR="00FC5E04" w:rsidRPr="00E26C7C" w:rsidRDefault="00FC5E04" w:rsidP="00954CDC">
            <w:pPr>
              <w:spacing w:before="100" w:beforeAutospacing="1" w:after="100" w:afterAutospacing="1" w:line="240" w:lineRule="auto"/>
              <w:ind w:firstLine="0"/>
              <w:jc w:val="center"/>
              <w:rPr>
                <w:rFonts w:ascii="Times New Roman" w:eastAsia="Times New Roman" w:hAnsi="Times New Roman"/>
                <w:color w:val="auto"/>
                <w:kern w:val="0"/>
                <w:szCs w:val="24"/>
                <w:rtl/>
              </w:rPr>
            </w:pPr>
            <w:r w:rsidRPr="00E26C7C">
              <w:rPr>
                <w:rFonts w:ascii="Times New Roman" w:eastAsia="Times New Roman" w:hAnsi="Times New Roman" w:hint="cs"/>
                <w:color w:val="auto"/>
                <w:kern w:val="0"/>
                <w:szCs w:val="24"/>
                <w:rtl/>
              </w:rPr>
              <w:t>6</w:t>
            </w:r>
          </w:p>
        </w:tc>
        <w:tc>
          <w:tcPr>
            <w:tcW w:w="4927" w:type="dxa"/>
          </w:tcPr>
          <w:p w14:paraId="4B0C1086" w14:textId="77777777" w:rsidR="00FC5E04" w:rsidRPr="00E26C7C" w:rsidRDefault="00FC5E04" w:rsidP="00954CDC">
            <w:pPr>
              <w:spacing w:before="100" w:beforeAutospacing="1" w:after="100" w:afterAutospacing="1" w:line="240" w:lineRule="auto"/>
              <w:ind w:firstLine="0"/>
              <w:jc w:val="left"/>
              <w:rPr>
                <w:rFonts w:ascii="Times New Roman" w:eastAsia="Times New Roman" w:hAnsi="Times New Roman"/>
                <w:color w:val="auto"/>
                <w:kern w:val="0"/>
                <w:sz w:val="20"/>
                <w:szCs w:val="20"/>
                <w:rtl/>
              </w:rPr>
            </w:pPr>
            <w:r w:rsidRPr="00E26C7C">
              <w:rPr>
                <w:rFonts w:ascii="Times New Roman" w:eastAsia="Times New Roman" w:hAnsi="Times New Roman" w:hint="cs"/>
                <w:color w:val="auto"/>
                <w:kern w:val="0"/>
                <w:sz w:val="20"/>
                <w:szCs w:val="20"/>
                <w:rtl/>
              </w:rPr>
              <w:t>پشتیبانی با پیکربندی ایستا/ دستی با اتلاف زمان بسیار</w:t>
            </w:r>
          </w:p>
        </w:tc>
        <w:tc>
          <w:tcPr>
            <w:tcW w:w="3960" w:type="dxa"/>
          </w:tcPr>
          <w:p w14:paraId="28E2B574" w14:textId="77777777" w:rsidR="00FC5E04" w:rsidRPr="00E26C7C" w:rsidRDefault="00FC5E04" w:rsidP="00954CDC">
            <w:pPr>
              <w:spacing w:before="100" w:beforeAutospacing="1" w:after="100" w:afterAutospacing="1" w:line="240" w:lineRule="auto"/>
              <w:ind w:firstLine="0"/>
              <w:jc w:val="left"/>
              <w:rPr>
                <w:rFonts w:ascii="Times New Roman" w:eastAsia="Times New Roman" w:hAnsi="Times New Roman"/>
                <w:color w:val="auto"/>
                <w:kern w:val="0"/>
                <w:sz w:val="20"/>
                <w:szCs w:val="20"/>
                <w:rtl/>
              </w:rPr>
            </w:pPr>
            <w:r w:rsidRPr="00E26C7C">
              <w:rPr>
                <w:rFonts w:ascii="Times New Roman" w:eastAsia="Times New Roman" w:hAnsi="Times New Roman" w:hint="cs"/>
                <w:color w:val="auto"/>
                <w:kern w:val="0"/>
                <w:sz w:val="20"/>
                <w:szCs w:val="20"/>
                <w:rtl/>
              </w:rPr>
              <w:t>پشتیبانی از پیکربندی خودکار با اتلاف زمان کم</w:t>
            </w:r>
          </w:p>
        </w:tc>
      </w:tr>
      <w:tr w:rsidR="00FC5E04" w:rsidRPr="00E26C7C" w14:paraId="46434266" w14:textId="77777777" w:rsidTr="00954CDC">
        <w:tc>
          <w:tcPr>
            <w:tcW w:w="653" w:type="dxa"/>
          </w:tcPr>
          <w:p w14:paraId="75774787" w14:textId="77777777" w:rsidR="00FC5E04" w:rsidRPr="00E26C7C" w:rsidRDefault="00FC5E04" w:rsidP="00954CDC">
            <w:pPr>
              <w:spacing w:before="100" w:beforeAutospacing="1" w:after="100" w:afterAutospacing="1" w:line="240" w:lineRule="auto"/>
              <w:ind w:firstLine="0"/>
              <w:jc w:val="center"/>
              <w:rPr>
                <w:rFonts w:ascii="Times New Roman" w:eastAsia="Times New Roman" w:hAnsi="Times New Roman"/>
                <w:color w:val="auto"/>
                <w:kern w:val="0"/>
                <w:szCs w:val="24"/>
                <w:rtl/>
                <w:lang w:bidi="fa-IR"/>
              </w:rPr>
            </w:pPr>
            <w:r w:rsidRPr="00E26C7C">
              <w:rPr>
                <w:rFonts w:ascii="Times New Roman" w:eastAsia="Times New Roman" w:hAnsi="Times New Roman" w:hint="cs"/>
                <w:color w:val="auto"/>
                <w:kern w:val="0"/>
                <w:szCs w:val="24"/>
                <w:rtl/>
              </w:rPr>
              <w:t>7</w:t>
            </w:r>
          </w:p>
        </w:tc>
        <w:tc>
          <w:tcPr>
            <w:tcW w:w="4927" w:type="dxa"/>
          </w:tcPr>
          <w:p w14:paraId="7BFFF3A9" w14:textId="77777777" w:rsidR="00FC5E04" w:rsidRPr="00E26C7C" w:rsidRDefault="00FC5E04" w:rsidP="00954CDC">
            <w:pPr>
              <w:spacing w:before="100" w:beforeAutospacing="1" w:after="100" w:afterAutospacing="1" w:line="240" w:lineRule="auto"/>
              <w:ind w:firstLine="0"/>
              <w:jc w:val="left"/>
              <w:rPr>
                <w:rFonts w:ascii="Times New Roman" w:eastAsia="Times New Roman" w:hAnsi="Times New Roman"/>
                <w:color w:val="auto"/>
                <w:kern w:val="0"/>
                <w:sz w:val="20"/>
                <w:szCs w:val="20"/>
                <w:rtl/>
              </w:rPr>
            </w:pPr>
            <w:r w:rsidRPr="00E26C7C">
              <w:rPr>
                <w:rFonts w:ascii="Times New Roman" w:eastAsia="Times New Roman" w:hAnsi="Times New Roman" w:hint="cs"/>
                <w:color w:val="auto"/>
                <w:kern w:val="0"/>
                <w:sz w:val="20"/>
                <w:szCs w:val="20"/>
                <w:rtl/>
              </w:rPr>
              <w:t>هدایت تمامی بسته</w:t>
            </w:r>
            <w:r w:rsidRPr="00E26C7C">
              <w:rPr>
                <w:rFonts w:ascii="Times New Roman" w:eastAsia="Times New Roman" w:hAnsi="Times New Roman"/>
                <w:color w:val="auto"/>
                <w:kern w:val="0"/>
                <w:sz w:val="20"/>
                <w:szCs w:val="20"/>
                <w:rtl/>
              </w:rPr>
              <w:softHyphen/>
            </w:r>
            <w:r w:rsidRPr="00E26C7C">
              <w:rPr>
                <w:rFonts w:ascii="Times New Roman" w:eastAsia="Times New Roman" w:hAnsi="Times New Roman" w:hint="cs"/>
                <w:color w:val="auto"/>
                <w:kern w:val="0"/>
                <w:sz w:val="20"/>
                <w:szCs w:val="20"/>
                <w:rtl/>
              </w:rPr>
              <w:t>ها در مسیر مشابه بدون اولویت</w:t>
            </w:r>
            <w:r w:rsidRPr="00E26C7C">
              <w:rPr>
                <w:rFonts w:ascii="Times New Roman" w:eastAsia="Times New Roman" w:hAnsi="Times New Roman"/>
                <w:color w:val="auto"/>
                <w:kern w:val="0"/>
                <w:sz w:val="20"/>
                <w:szCs w:val="20"/>
                <w:rtl/>
              </w:rPr>
              <w:softHyphen/>
            </w:r>
            <w:r w:rsidRPr="00E26C7C">
              <w:rPr>
                <w:rFonts w:ascii="Times New Roman" w:eastAsia="Times New Roman" w:hAnsi="Times New Roman" w:hint="cs"/>
                <w:color w:val="auto"/>
                <w:kern w:val="0"/>
                <w:sz w:val="20"/>
                <w:szCs w:val="20"/>
                <w:rtl/>
              </w:rPr>
              <w:t>بندی</w:t>
            </w:r>
          </w:p>
        </w:tc>
        <w:tc>
          <w:tcPr>
            <w:tcW w:w="3960" w:type="dxa"/>
          </w:tcPr>
          <w:p w14:paraId="253390B5" w14:textId="77777777" w:rsidR="00FC5E04" w:rsidRPr="00E26C7C" w:rsidRDefault="00FC5E04" w:rsidP="00954CDC">
            <w:pPr>
              <w:spacing w:before="100" w:beforeAutospacing="1" w:after="100" w:afterAutospacing="1" w:line="240" w:lineRule="auto"/>
              <w:ind w:firstLine="0"/>
              <w:jc w:val="left"/>
              <w:rPr>
                <w:rFonts w:ascii="Times New Roman" w:eastAsia="Times New Roman" w:hAnsi="Times New Roman"/>
                <w:color w:val="auto"/>
                <w:kern w:val="0"/>
                <w:sz w:val="20"/>
                <w:szCs w:val="20"/>
                <w:rtl/>
              </w:rPr>
            </w:pPr>
            <w:r w:rsidRPr="00E26C7C">
              <w:rPr>
                <w:rFonts w:ascii="Times New Roman" w:eastAsia="Times New Roman" w:hAnsi="Times New Roman" w:hint="cs"/>
                <w:color w:val="auto"/>
                <w:kern w:val="0"/>
                <w:sz w:val="20"/>
                <w:szCs w:val="20"/>
                <w:rtl/>
              </w:rPr>
              <w:t>امکان اولویت</w:t>
            </w:r>
            <w:r w:rsidRPr="00E26C7C">
              <w:rPr>
                <w:rFonts w:ascii="Times New Roman" w:eastAsia="Times New Roman" w:hAnsi="Times New Roman"/>
                <w:color w:val="auto"/>
                <w:kern w:val="0"/>
                <w:sz w:val="20"/>
                <w:szCs w:val="20"/>
                <w:rtl/>
              </w:rPr>
              <w:softHyphen/>
            </w:r>
            <w:r w:rsidRPr="00E26C7C">
              <w:rPr>
                <w:rFonts w:ascii="Times New Roman" w:eastAsia="Times New Roman" w:hAnsi="Times New Roman" w:hint="cs"/>
                <w:color w:val="auto"/>
                <w:kern w:val="0"/>
                <w:sz w:val="20"/>
                <w:szCs w:val="20"/>
                <w:rtl/>
              </w:rPr>
              <w:t>بندی و ممانعت از بسته</w:t>
            </w:r>
            <w:r w:rsidRPr="00E26C7C">
              <w:rPr>
                <w:rFonts w:ascii="Times New Roman" w:eastAsia="Times New Roman" w:hAnsi="Times New Roman"/>
                <w:color w:val="auto"/>
                <w:kern w:val="0"/>
                <w:sz w:val="20"/>
                <w:szCs w:val="20"/>
                <w:rtl/>
              </w:rPr>
              <w:softHyphen/>
            </w:r>
            <w:r w:rsidRPr="00E26C7C">
              <w:rPr>
                <w:rFonts w:ascii="Times New Roman" w:eastAsia="Times New Roman" w:hAnsi="Times New Roman" w:hint="cs"/>
                <w:color w:val="auto"/>
                <w:kern w:val="0"/>
                <w:sz w:val="20"/>
                <w:szCs w:val="20"/>
                <w:rtl/>
              </w:rPr>
              <w:t>های شبکه</w:t>
            </w:r>
            <w:r w:rsidRPr="00E26C7C">
              <w:rPr>
                <w:rFonts w:ascii="Times New Roman" w:eastAsia="Times New Roman" w:hAnsi="Times New Roman"/>
                <w:color w:val="auto"/>
                <w:kern w:val="0"/>
                <w:sz w:val="20"/>
                <w:szCs w:val="20"/>
                <w:rtl/>
              </w:rPr>
              <w:softHyphen/>
            </w:r>
            <w:r w:rsidRPr="00E26C7C">
              <w:rPr>
                <w:rFonts w:ascii="Times New Roman" w:eastAsia="Times New Roman" w:hAnsi="Times New Roman" w:hint="cs"/>
                <w:color w:val="auto"/>
                <w:kern w:val="0"/>
                <w:sz w:val="20"/>
                <w:szCs w:val="20"/>
                <w:rtl/>
              </w:rPr>
              <w:t>ای خاص</w:t>
            </w:r>
          </w:p>
        </w:tc>
      </w:tr>
      <w:tr w:rsidR="00FC5E04" w:rsidRPr="00E26C7C" w14:paraId="528EC85E" w14:textId="77777777" w:rsidTr="00954CDC">
        <w:trPr>
          <w:trHeight w:val="393"/>
        </w:trPr>
        <w:tc>
          <w:tcPr>
            <w:tcW w:w="653" w:type="dxa"/>
          </w:tcPr>
          <w:p w14:paraId="1D572A4F" w14:textId="77777777" w:rsidR="00FC5E04" w:rsidRPr="00E26C7C" w:rsidRDefault="00FC5E04" w:rsidP="00954CDC">
            <w:pPr>
              <w:spacing w:before="100" w:beforeAutospacing="1" w:after="100" w:afterAutospacing="1" w:line="240" w:lineRule="auto"/>
              <w:ind w:firstLine="0"/>
              <w:jc w:val="center"/>
              <w:rPr>
                <w:rFonts w:ascii="Times New Roman" w:eastAsia="Times New Roman" w:hAnsi="Times New Roman"/>
                <w:color w:val="auto"/>
                <w:kern w:val="0"/>
                <w:szCs w:val="24"/>
                <w:rtl/>
              </w:rPr>
            </w:pPr>
            <w:r w:rsidRPr="00E26C7C">
              <w:rPr>
                <w:rFonts w:ascii="Times New Roman" w:eastAsia="Times New Roman" w:hAnsi="Times New Roman" w:hint="cs"/>
                <w:color w:val="auto"/>
                <w:kern w:val="0"/>
                <w:szCs w:val="24"/>
                <w:rtl/>
              </w:rPr>
              <w:lastRenderedPageBreak/>
              <w:t>8</w:t>
            </w:r>
          </w:p>
        </w:tc>
        <w:tc>
          <w:tcPr>
            <w:tcW w:w="4927" w:type="dxa"/>
          </w:tcPr>
          <w:p w14:paraId="33FED7B7" w14:textId="77777777" w:rsidR="00FC5E04" w:rsidRPr="00E26C7C" w:rsidRDefault="00FC5E04" w:rsidP="00954CDC">
            <w:pPr>
              <w:spacing w:before="100" w:beforeAutospacing="1" w:after="100" w:afterAutospacing="1" w:line="240" w:lineRule="auto"/>
              <w:ind w:firstLine="0"/>
              <w:jc w:val="left"/>
              <w:rPr>
                <w:rFonts w:ascii="Times New Roman" w:eastAsia="Times New Roman" w:hAnsi="Times New Roman"/>
                <w:color w:val="auto"/>
                <w:kern w:val="0"/>
                <w:sz w:val="20"/>
                <w:szCs w:val="20"/>
                <w:rtl/>
              </w:rPr>
            </w:pPr>
            <w:r w:rsidRPr="00E26C7C">
              <w:rPr>
                <w:rFonts w:ascii="Times New Roman" w:eastAsia="Times New Roman" w:hAnsi="Times New Roman" w:hint="cs"/>
                <w:color w:val="auto"/>
                <w:kern w:val="0"/>
                <w:sz w:val="20"/>
                <w:szCs w:val="20"/>
                <w:rtl/>
              </w:rPr>
              <w:t>مشکل بودن برنامه</w:t>
            </w:r>
            <w:r w:rsidRPr="00E26C7C">
              <w:rPr>
                <w:rFonts w:ascii="Times New Roman" w:eastAsia="Times New Roman" w:hAnsi="Times New Roman"/>
                <w:color w:val="auto"/>
                <w:kern w:val="0"/>
                <w:sz w:val="20"/>
                <w:szCs w:val="20"/>
                <w:rtl/>
              </w:rPr>
              <w:softHyphen/>
            </w:r>
            <w:r w:rsidRPr="00E26C7C">
              <w:rPr>
                <w:rFonts w:ascii="Times New Roman" w:eastAsia="Times New Roman" w:hAnsi="Times New Roman" w:hint="cs"/>
                <w:color w:val="auto"/>
                <w:kern w:val="0"/>
                <w:sz w:val="20"/>
                <w:szCs w:val="20"/>
                <w:rtl/>
              </w:rPr>
              <w:t>ریزی مجدد و جایگزین کردن برنامه موجود بازای هر کاربرد</w:t>
            </w:r>
          </w:p>
        </w:tc>
        <w:tc>
          <w:tcPr>
            <w:tcW w:w="3960" w:type="dxa"/>
          </w:tcPr>
          <w:p w14:paraId="52A6581A" w14:textId="77777777" w:rsidR="00FC5E04" w:rsidRPr="00E26C7C" w:rsidRDefault="00FC5E04" w:rsidP="00954CDC">
            <w:pPr>
              <w:spacing w:before="100" w:beforeAutospacing="1" w:after="100" w:afterAutospacing="1" w:line="240" w:lineRule="auto"/>
              <w:ind w:firstLine="0"/>
              <w:jc w:val="left"/>
              <w:rPr>
                <w:rFonts w:ascii="Times New Roman" w:eastAsia="Times New Roman" w:hAnsi="Times New Roman"/>
                <w:color w:val="auto"/>
                <w:kern w:val="0"/>
                <w:sz w:val="20"/>
                <w:szCs w:val="20"/>
                <w:rtl/>
              </w:rPr>
            </w:pPr>
            <w:r w:rsidRPr="00E26C7C">
              <w:rPr>
                <w:rFonts w:ascii="Times New Roman" w:eastAsia="Times New Roman" w:hAnsi="Times New Roman" w:hint="cs"/>
                <w:color w:val="auto"/>
                <w:kern w:val="0"/>
                <w:sz w:val="20"/>
                <w:szCs w:val="20"/>
                <w:rtl/>
              </w:rPr>
              <w:t>سادگی برنامه</w:t>
            </w:r>
            <w:r w:rsidRPr="00E26C7C">
              <w:rPr>
                <w:rFonts w:ascii="Times New Roman" w:eastAsia="Times New Roman" w:hAnsi="Times New Roman"/>
                <w:color w:val="auto"/>
                <w:kern w:val="0"/>
                <w:sz w:val="20"/>
                <w:szCs w:val="20"/>
                <w:rtl/>
              </w:rPr>
              <w:softHyphen/>
            </w:r>
            <w:r w:rsidRPr="00E26C7C">
              <w:rPr>
                <w:rFonts w:ascii="Times New Roman" w:eastAsia="Times New Roman" w:hAnsi="Times New Roman" w:hint="cs"/>
                <w:color w:val="auto"/>
                <w:kern w:val="0"/>
                <w:sz w:val="20"/>
                <w:szCs w:val="20"/>
                <w:rtl/>
              </w:rPr>
              <w:t>ریزی در صورت نیاز</w:t>
            </w:r>
          </w:p>
        </w:tc>
      </w:tr>
      <w:tr w:rsidR="00FC5E04" w:rsidRPr="00E26C7C" w14:paraId="3F76206D" w14:textId="77777777" w:rsidTr="00954CDC">
        <w:tc>
          <w:tcPr>
            <w:tcW w:w="653" w:type="dxa"/>
          </w:tcPr>
          <w:p w14:paraId="4AA99FB4" w14:textId="77777777" w:rsidR="00FC5E04" w:rsidRPr="00E26C7C" w:rsidRDefault="00FC5E04" w:rsidP="00954CDC">
            <w:pPr>
              <w:spacing w:before="100" w:beforeAutospacing="1" w:after="100" w:afterAutospacing="1" w:line="240" w:lineRule="auto"/>
              <w:ind w:firstLine="0"/>
              <w:jc w:val="center"/>
              <w:rPr>
                <w:rFonts w:ascii="Times New Roman" w:eastAsia="Times New Roman" w:hAnsi="Times New Roman"/>
                <w:color w:val="auto"/>
                <w:kern w:val="0"/>
                <w:szCs w:val="24"/>
                <w:rtl/>
              </w:rPr>
            </w:pPr>
            <w:r w:rsidRPr="00E26C7C">
              <w:rPr>
                <w:rFonts w:ascii="Times New Roman" w:eastAsia="Times New Roman" w:hAnsi="Times New Roman" w:hint="cs"/>
                <w:color w:val="auto"/>
                <w:kern w:val="0"/>
                <w:szCs w:val="24"/>
                <w:rtl/>
              </w:rPr>
              <w:t>9</w:t>
            </w:r>
          </w:p>
        </w:tc>
        <w:tc>
          <w:tcPr>
            <w:tcW w:w="4927" w:type="dxa"/>
          </w:tcPr>
          <w:p w14:paraId="6860A942" w14:textId="77777777" w:rsidR="00FC5E04" w:rsidRPr="00E26C7C" w:rsidRDefault="00FC5E04" w:rsidP="00954CDC">
            <w:pPr>
              <w:spacing w:before="100" w:beforeAutospacing="1" w:after="100" w:afterAutospacing="1" w:line="240" w:lineRule="auto"/>
              <w:ind w:firstLine="0"/>
              <w:jc w:val="left"/>
              <w:rPr>
                <w:rFonts w:ascii="Times New Roman" w:eastAsia="Times New Roman" w:hAnsi="Times New Roman"/>
                <w:color w:val="auto"/>
                <w:kern w:val="0"/>
                <w:sz w:val="20"/>
                <w:szCs w:val="20"/>
                <w:rtl/>
              </w:rPr>
            </w:pPr>
            <w:r w:rsidRPr="00E26C7C">
              <w:rPr>
                <w:rFonts w:ascii="Times New Roman" w:eastAsia="Times New Roman" w:hAnsi="Times New Roman" w:hint="cs"/>
                <w:color w:val="auto"/>
                <w:kern w:val="0"/>
                <w:sz w:val="20"/>
                <w:szCs w:val="20"/>
                <w:rtl/>
              </w:rPr>
              <w:t>هزینه بالا</w:t>
            </w:r>
          </w:p>
        </w:tc>
        <w:tc>
          <w:tcPr>
            <w:tcW w:w="3960" w:type="dxa"/>
          </w:tcPr>
          <w:p w14:paraId="5F4A4641" w14:textId="77777777" w:rsidR="00FC5E04" w:rsidRPr="00E26C7C" w:rsidRDefault="00FC5E04" w:rsidP="00954CDC">
            <w:pPr>
              <w:spacing w:before="100" w:beforeAutospacing="1" w:after="100" w:afterAutospacing="1" w:line="240" w:lineRule="auto"/>
              <w:ind w:firstLine="0"/>
              <w:jc w:val="left"/>
              <w:rPr>
                <w:rFonts w:ascii="Times New Roman" w:eastAsia="Times New Roman" w:hAnsi="Times New Roman"/>
                <w:color w:val="auto"/>
                <w:kern w:val="0"/>
                <w:sz w:val="20"/>
                <w:szCs w:val="20"/>
                <w:rtl/>
              </w:rPr>
            </w:pPr>
            <w:r w:rsidRPr="00E26C7C">
              <w:rPr>
                <w:rFonts w:ascii="Times New Roman" w:eastAsia="Times New Roman" w:hAnsi="Times New Roman" w:hint="cs"/>
                <w:color w:val="auto"/>
                <w:kern w:val="0"/>
                <w:sz w:val="20"/>
                <w:szCs w:val="20"/>
                <w:rtl/>
              </w:rPr>
              <w:t>هزینه پایین</w:t>
            </w:r>
          </w:p>
        </w:tc>
      </w:tr>
      <w:tr w:rsidR="00FC5E04" w:rsidRPr="00E26C7C" w14:paraId="068F4B3E" w14:textId="77777777" w:rsidTr="00954CDC">
        <w:tc>
          <w:tcPr>
            <w:tcW w:w="653" w:type="dxa"/>
          </w:tcPr>
          <w:p w14:paraId="31C6D642" w14:textId="77777777" w:rsidR="00FC5E04" w:rsidRPr="00E26C7C" w:rsidRDefault="00FC5E04" w:rsidP="00954CDC">
            <w:pPr>
              <w:spacing w:before="100" w:beforeAutospacing="1" w:after="100" w:afterAutospacing="1" w:line="240" w:lineRule="auto"/>
              <w:ind w:firstLine="0"/>
              <w:jc w:val="center"/>
              <w:rPr>
                <w:rFonts w:ascii="Times New Roman" w:eastAsia="Times New Roman" w:hAnsi="Times New Roman"/>
                <w:color w:val="auto"/>
                <w:kern w:val="0"/>
                <w:szCs w:val="24"/>
                <w:rtl/>
              </w:rPr>
            </w:pPr>
            <w:r w:rsidRPr="00E26C7C">
              <w:rPr>
                <w:rFonts w:ascii="Times New Roman" w:eastAsia="Times New Roman" w:hAnsi="Times New Roman" w:hint="cs"/>
                <w:color w:val="auto"/>
                <w:kern w:val="0"/>
                <w:szCs w:val="24"/>
                <w:rtl/>
              </w:rPr>
              <w:t>10</w:t>
            </w:r>
          </w:p>
        </w:tc>
        <w:tc>
          <w:tcPr>
            <w:tcW w:w="4927" w:type="dxa"/>
          </w:tcPr>
          <w:p w14:paraId="34166197" w14:textId="77777777" w:rsidR="00FC5E04" w:rsidRPr="00E26C7C" w:rsidRDefault="00FC5E04" w:rsidP="00954CDC">
            <w:pPr>
              <w:spacing w:before="100" w:beforeAutospacing="1" w:after="100" w:afterAutospacing="1" w:line="240" w:lineRule="auto"/>
              <w:ind w:firstLine="0"/>
              <w:jc w:val="left"/>
              <w:rPr>
                <w:rFonts w:ascii="Times New Roman" w:eastAsia="Times New Roman" w:hAnsi="Times New Roman"/>
                <w:color w:val="auto"/>
                <w:kern w:val="0"/>
                <w:sz w:val="20"/>
                <w:szCs w:val="20"/>
                <w:rtl/>
              </w:rPr>
            </w:pPr>
            <w:r w:rsidRPr="00E26C7C">
              <w:rPr>
                <w:rFonts w:ascii="Times New Roman" w:eastAsia="Times New Roman" w:hAnsi="Times New Roman" w:hint="cs"/>
                <w:color w:val="auto"/>
                <w:kern w:val="0"/>
                <w:sz w:val="20"/>
                <w:szCs w:val="20"/>
                <w:rtl/>
              </w:rPr>
              <w:t>پیچیدگی ساختاری بالا</w:t>
            </w:r>
          </w:p>
        </w:tc>
        <w:tc>
          <w:tcPr>
            <w:tcW w:w="3960" w:type="dxa"/>
          </w:tcPr>
          <w:p w14:paraId="59AABFDC" w14:textId="77777777" w:rsidR="00FC5E04" w:rsidRPr="00E26C7C" w:rsidRDefault="00FC5E04" w:rsidP="00954CDC">
            <w:pPr>
              <w:spacing w:before="100" w:beforeAutospacing="1" w:after="100" w:afterAutospacing="1" w:line="240" w:lineRule="auto"/>
              <w:ind w:firstLine="0"/>
              <w:jc w:val="left"/>
              <w:rPr>
                <w:rFonts w:ascii="Times New Roman" w:eastAsia="Times New Roman" w:hAnsi="Times New Roman"/>
                <w:color w:val="auto"/>
                <w:kern w:val="0"/>
                <w:sz w:val="20"/>
                <w:szCs w:val="20"/>
                <w:rtl/>
              </w:rPr>
            </w:pPr>
            <w:r w:rsidRPr="00E26C7C">
              <w:rPr>
                <w:rFonts w:ascii="Times New Roman" w:eastAsia="Times New Roman" w:hAnsi="Times New Roman" w:hint="cs"/>
                <w:color w:val="auto"/>
                <w:kern w:val="0"/>
                <w:sz w:val="20"/>
                <w:szCs w:val="20"/>
                <w:rtl/>
              </w:rPr>
              <w:t>پیچیدگی ساختاری پایین</w:t>
            </w:r>
          </w:p>
        </w:tc>
      </w:tr>
      <w:tr w:rsidR="00FC5E04" w:rsidRPr="00E26C7C" w14:paraId="1FD53999" w14:textId="77777777" w:rsidTr="00954CDC">
        <w:tc>
          <w:tcPr>
            <w:tcW w:w="653" w:type="dxa"/>
          </w:tcPr>
          <w:p w14:paraId="424647B7" w14:textId="77777777" w:rsidR="00FC5E04" w:rsidRPr="00E26C7C" w:rsidRDefault="00FC5E04" w:rsidP="00954CDC">
            <w:pPr>
              <w:spacing w:before="100" w:beforeAutospacing="1" w:after="100" w:afterAutospacing="1" w:line="240" w:lineRule="auto"/>
              <w:ind w:firstLine="0"/>
              <w:jc w:val="center"/>
              <w:rPr>
                <w:rFonts w:ascii="Times New Roman" w:eastAsia="Times New Roman" w:hAnsi="Times New Roman"/>
                <w:color w:val="auto"/>
                <w:kern w:val="0"/>
                <w:szCs w:val="24"/>
                <w:rtl/>
              </w:rPr>
            </w:pPr>
            <w:r w:rsidRPr="00E26C7C">
              <w:rPr>
                <w:rFonts w:ascii="Times New Roman" w:eastAsia="Times New Roman" w:hAnsi="Times New Roman" w:hint="cs"/>
                <w:color w:val="auto"/>
                <w:kern w:val="0"/>
                <w:szCs w:val="24"/>
                <w:rtl/>
              </w:rPr>
              <w:t>11</w:t>
            </w:r>
          </w:p>
        </w:tc>
        <w:tc>
          <w:tcPr>
            <w:tcW w:w="4927" w:type="dxa"/>
          </w:tcPr>
          <w:p w14:paraId="1D3A082E" w14:textId="77777777" w:rsidR="00FC5E04" w:rsidRPr="00E26C7C" w:rsidRDefault="00FC5E04" w:rsidP="00954CDC">
            <w:pPr>
              <w:spacing w:before="100" w:beforeAutospacing="1" w:after="100" w:afterAutospacing="1" w:line="240" w:lineRule="auto"/>
              <w:ind w:firstLine="0"/>
              <w:jc w:val="left"/>
              <w:rPr>
                <w:rFonts w:ascii="Times New Roman" w:eastAsia="Times New Roman" w:hAnsi="Times New Roman"/>
                <w:color w:val="auto"/>
                <w:kern w:val="0"/>
                <w:sz w:val="20"/>
                <w:szCs w:val="20"/>
                <w:rtl/>
              </w:rPr>
            </w:pPr>
            <w:r w:rsidRPr="00E26C7C">
              <w:rPr>
                <w:rFonts w:ascii="Times New Roman" w:eastAsia="Times New Roman" w:hAnsi="Times New Roman" w:hint="cs"/>
                <w:color w:val="auto"/>
                <w:kern w:val="0"/>
                <w:sz w:val="20"/>
                <w:szCs w:val="20"/>
                <w:rtl/>
              </w:rPr>
              <w:t>قابلیت گسترش کم</w:t>
            </w:r>
          </w:p>
        </w:tc>
        <w:tc>
          <w:tcPr>
            <w:tcW w:w="3960" w:type="dxa"/>
          </w:tcPr>
          <w:p w14:paraId="5658983D" w14:textId="77777777" w:rsidR="00FC5E04" w:rsidRPr="00E26C7C" w:rsidRDefault="00FC5E04" w:rsidP="00954CDC">
            <w:pPr>
              <w:spacing w:before="100" w:beforeAutospacing="1" w:after="100" w:afterAutospacing="1" w:line="240" w:lineRule="auto"/>
              <w:ind w:firstLine="0"/>
              <w:jc w:val="left"/>
              <w:rPr>
                <w:rFonts w:ascii="Times New Roman" w:eastAsia="Times New Roman" w:hAnsi="Times New Roman"/>
                <w:color w:val="auto"/>
                <w:kern w:val="0"/>
                <w:sz w:val="20"/>
                <w:szCs w:val="20"/>
                <w:rtl/>
              </w:rPr>
            </w:pPr>
            <w:r w:rsidRPr="00E26C7C">
              <w:rPr>
                <w:rFonts w:ascii="Times New Roman" w:eastAsia="Times New Roman" w:hAnsi="Times New Roman" w:hint="cs"/>
                <w:color w:val="auto"/>
                <w:kern w:val="0"/>
                <w:sz w:val="20"/>
                <w:szCs w:val="20"/>
                <w:rtl/>
              </w:rPr>
              <w:t>قابلیت گسترش زیاد</w:t>
            </w:r>
          </w:p>
        </w:tc>
      </w:tr>
      <w:tr w:rsidR="00FC5E04" w:rsidRPr="00E26C7C" w14:paraId="6447C668" w14:textId="77777777" w:rsidTr="00954CDC">
        <w:tc>
          <w:tcPr>
            <w:tcW w:w="653" w:type="dxa"/>
          </w:tcPr>
          <w:p w14:paraId="520F6977" w14:textId="77777777" w:rsidR="00FC5E04" w:rsidRPr="00E26C7C" w:rsidRDefault="00FC5E04" w:rsidP="00954CDC">
            <w:pPr>
              <w:spacing w:before="100" w:beforeAutospacing="1" w:after="100" w:afterAutospacing="1" w:line="240" w:lineRule="auto"/>
              <w:ind w:firstLine="0"/>
              <w:jc w:val="center"/>
              <w:rPr>
                <w:rFonts w:ascii="Times New Roman" w:eastAsia="Times New Roman" w:hAnsi="Times New Roman"/>
                <w:color w:val="auto"/>
                <w:kern w:val="0"/>
                <w:szCs w:val="24"/>
                <w:rtl/>
              </w:rPr>
            </w:pPr>
            <w:r w:rsidRPr="00E26C7C">
              <w:rPr>
                <w:rFonts w:ascii="Times New Roman" w:eastAsia="Times New Roman" w:hAnsi="Times New Roman" w:hint="cs"/>
                <w:color w:val="auto"/>
                <w:kern w:val="0"/>
                <w:szCs w:val="24"/>
                <w:rtl/>
              </w:rPr>
              <w:t>12</w:t>
            </w:r>
          </w:p>
        </w:tc>
        <w:tc>
          <w:tcPr>
            <w:tcW w:w="4927" w:type="dxa"/>
          </w:tcPr>
          <w:p w14:paraId="344DCDA0" w14:textId="77777777" w:rsidR="00FC5E04" w:rsidRPr="00E26C7C" w:rsidRDefault="00FC5E04" w:rsidP="00954CDC">
            <w:pPr>
              <w:spacing w:before="100" w:beforeAutospacing="1" w:after="100" w:afterAutospacing="1" w:line="240" w:lineRule="auto"/>
              <w:ind w:firstLine="0"/>
              <w:jc w:val="left"/>
              <w:rPr>
                <w:rFonts w:ascii="Times New Roman" w:eastAsia="Times New Roman" w:hAnsi="Times New Roman"/>
                <w:color w:val="auto"/>
                <w:kern w:val="0"/>
                <w:sz w:val="20"/>
                <w:szCs w:val="20"/>
                <w:rtl/>
              </w:rPr>
            </w:pPr>
            <w:r w:rsidRPr="00E26C7C">
              <w:rPr>
                <w:rFonts w:ascii="Times New Roman" w:eastAsia="Times New Roman" w:hAnsi="Times New Roman" w:hint="cs"/>
                <w:color w:val="auto"/>
                <w:kern w:val="0"/>
                <w:sz w:val="20"/>
                <w:szCs w:val="20"/>
                <w:rtl/>
              </w:rPr>
              <w:t>مشکل بودن عیب</w:t>
            </w:r>
            <w:r w:rsidRPr="00E26C7C">
              <w:rPr>
                <w:rFonts w:ascii="Times New Roman" w:eastAsia="Times New Roman" w:hAnsi="Times New Roman"/>
                <w:color w:val="auto"/>
                <w:kern w:val="0"/>
                <w:sz w:val="20"/>
                <w:szCs w:val="20"/>
                <w:rtl/>
              </w:rPr>
              <w:softHyphen/>
            </w:r>
            <w:r w:rsidRPr="00E26C7C">
              <w:rPr>
                <w:rFonts w:ascii="Times New Roman" w:eastAsia="Times New Roman" w:hAnsi="Times New Roman" w:hint="cs"/>
                <w:color w:val="auto"/>
                <w:kern w:val="0"/>
                <w:sz w:val="20"/>
                <w:szCs w:val="20"/>
                <w:rtl/>
              </w:rPr>
              <w:t>یابی و گزارش آن بخاطر کنترل توزیع</w:t>
            </w:r>
            <w:r w:rsidRPr="00E26C7C">
              <w:rPr>
                <w:rFonts w:ascii="Times New Roman" w:eastAsia="Times New Roman" w:hAnsi="Times New Roman"/>
                <w:color w:val="auto"/>
                <w:kern w:val="0"/>
                <w:sz w:val="20"/>
                <w:szCs w:val="20"/>
                <w:rtl/>
              </w:rPr>
              <w:softHyphen/>
            </w:r>
            <w:r w:rsidRPr="00E26C7C">
              <w:rPr>
                <w:rFonts w:ascii="Times New Roman" w:eastAsia="Times New Roman" w:hAnsi="Times New Roman" w:hint="cs"/>
                <w:color w:val="auto"/>
                <w:kern w:val="0"/>
                <w:sz w:val="20"/>
                <w:szCs w:val="20"/>
                <w:rtl/>
              </w:rPr>
              <w:t>شده</w:t>
            </w:r>
          </w:p>
        </w:tc>
        <w:tc>
          <w:tcPr>
            <w:tcW w:w="3960" w:type="dxa"/>
          </w:tcPr>
          <w:p w14:paraId="27D65356" w14:textId="77777777" w:rsidR="00FC5E04" w:rsidRPr="00E26C7C" w:rsidRDefault="00FC5E04" w:rsidP="00954CDC">
            <w:pPr>
              <w:spacing w:before="100" w:beforeAutospacing="1" w:after="100" w:afterAutospacing="1" w:line="240" w:lineRule="auto"/>
              <w:ind w:firstLine="0"/>
              <w:jc w:val="left"/>
              <w:rPr>
                <w:rFonts w:ascii="Times New Roman" w:eastAsia="Times New Roman" w:hAnsi="Times New Roman"/>
                <w:color w:val="auto"/>
                <w:kern w:val="0"/>
                <w:sz w:val="20"/>
                <w:szCs w:val="20"/>
                <w:rtl/>
              </w:rPr>
            </w:pPr>
            <w:r w:rsidRPr="00E26C7C">
              <w:rPr>
                <w:rFonts w:ascii="Times New Roman" w:eastAsia="Times New Roman" w:hAnsi="Times New Roman" w:hint="cs"/>
                <w:color w:val="auto"/>
                <w:kern w:val="0"/>
                <w:sz w:val="20"/>
                <w:szCs w:val="20"/>
                <w:rtl/>
              </w:rPr>
              <w:t>سادگی عیب</w:t>
            </w:r>
            <w:r w:rsidRPr="00E26C7C">
              <w:rPr>
                <w:rFonts w:ascii="Times New Roman" w:eastAsia="Times New Roman" w:hAnsi="Times New Roman"/>
                <w:color w:val="auto"/>
                <w:kern w:val="0"/>
                <w:sz w:val="20"/>
                <w:szCs w:val="20"/>
                <w:rtl/>
              </w:rPr>
              <w:softHyphen/>
            </w:r>
            <w:r w:rsidRPr="00E26C7C">
              <w:rPr>
                <w:rFonts w:ascii="Times New Roman" w:eastAsia="Times New Roman" w:hAnsi="Times New Roman" w:hint="cs"/>
                <w:color w:val="auto"/>
                <w:kern w:val="0"/>
                <w:sz w:val="20"/>
                <w:szCs w:val="20"/>
                <w:rtl/>
              </w:rPr>
              <w:t>یابی و گزارش آن بخاطر تمرکز کنترل</w:t>
            </w:r>
          </w:p>
        </w:tc>
      </w:tr>
      <w:tr w:rsidR="00FC5E04" w:rsidRPr="00E26C7C" w14:paraId="301CD0B9" w14:textId="77777777" w:rsidTr="00954CDC">
        <w:tc>
          <w:tcPr>
            <w:tcW w:w="653" w:type="dxa"/>
          </w:tcPr>
          <w:p w14:paraId="30937E84" w14:textId="77777777" w:rsidR="00FC5E04" w:rsidRPr="00E26C7C" w:rsidRDefault="00FC5E04" w:rsidP="00954CDC">
            <w:pPr>
              <w:spacing w:before="100" w:beforeAutospacing="1" w:after="100" w:afterAutospacing="1" w:line="240" w:lineRule="auto"/>
              <w:ind w:firstLine="0"/>
              <w:jc w:val="center"/>
              <w:rPr>
                <w:rFonts w:ascii="Times New Roman" w:eastAsia="Times New Roman" w:hAnsi="Times New Roman"/>
                <w:color w:val="auto"/>
                <w:kern w:val="0"/>
                <w:szCs w:val="24"/>
                <w:rtl/>
              </w:rPr>
            </w:pPr>
            <w:r w:rsidRPr="00E26C7C">
              <w:rPr>
                <w:rFonts w:ascii="Times New Roman" w:eastAsia="Times New Roman" w:hAnsi="Times New Roman" w:hint="cs"/>
                <w:color w:val="auto"/>
                <w:kern w:val="0"/>
                <w:szCs w:val="24"/>
                <w:rtl/>
              </w:rPr>
              <w:t>13</w:t>
            </w:r>
          </w:p>
        </w:tc>
        <w:tc>
          <w:tcPr>
            <w:tcW w:w="4927" w:type="dxa"/>
          </w:tcPr>
          <w:p w14:paraId="256955A9" w14:textId="77777777" w:rsidR="00FC5E04" w:rsidRPr="00E26C7C" w:rsidRDefault="00FC5E04" w:rsidP="00954CDC">
            <w:pPr>
              <w:spacing w:before="100" w:beforeAutospacing="1" w:after="100" w:afterAutospacing="1" w:line="240" w:lineRule="auto"/>
              <w:ind w:firstLine="0"/>
              <w:jc w:val="left"/>
              <w:rPr>
                <w:rFonts w:ascii="Times New Roman" w:eastAsia="Times New Roman" w:hAnsi="Times New Roman"/>
                <w:color w:val="auto"/>
                <w:kern w:val="0"/>
                <w:sz w:val="20"/>
                <w:szCs w:val="20"/>
                <w:rtl/>
              </w:rPr>
            </w:pPr>
            <w:r w:rsidRPr="00E26C7C">
              <w:rPr>
                <w:rFonts w:ascii="Times New Roman" w:eastAsia="Times New Roman" w:hAnsi="Times New Roman" w:hint="cs"/>
                <w:color w:val="auto"/>
                <w:kern w:val="0"/>
                <w:sz w:val="20"/>
                <w:szCs w:val="20"/>
                <w:rtl/>
              </w:rPr>
              <w:t xml:space="preserve">هزینه نگهداری بالا </w:t>
            </w:r>
          </w:p>
        </w:tc>
        <w:tc>
          <w:tcPr>
            <w:tcW w:w="3960" w:type="dxa"/>
          </w:tcPr>
          <w:p w14:paraId="550807B7" w14:textId="77777777" w:rsidR="00FC5E04" w:rsidRPr="00E26C7C" w:rsidRDefault="00FC5E04" w:rsidP="00954CDC">
            <w:pPr>
              <w:spacing w:before="100" w:beforeAutospacing="1" w:after="100" w:afterAutospacing="1" w:line="240" w:lineRule="auto"/>
              <w:ind w:firstLine="0"/>
              <w:jc w:val="left"/>
              <w:rPr>
                <w:rFonts w:ascii="Times New Roman" w:eastAsia="Times New Roman" w:hAnsi="Times New Roman"/>
                <w:color w:val="auto"/>
                <w:kern w:val="0"/>
                <w:sz w:val="20"/>
                <w:szCs w:val="20"/>
                <w:rtl/>
              </w:rPr>
            </w:pPr>
            <w:r w:rsidRPr="00E26C7C">
              <w:rPr>
                <w:rFonts w:ascii="Times New Roman" w:eastAsia="Times New Roman" w:hAnsi="Times New Roman" w:hint="cs"/>
                <w:color w:val="auto"/>
                <w:kern w:val="0"/>
                <w:sz w:val="20"/>
                <w:szCs w:val="20"/>
                <w:rtl/>
              </w:rPr>
              <w:t>هزینه نگهداری پایین</w:t>
            </w:r>
          </w:p>
        </w:tc>
      </w:tr>
    </w:tbl>
    <w:p w14:paraId="5C80097E" w14:textId="77777777" w:rsidR="00FC5E04" w:rsidRPr="00E26C7C" w:rsidRDefault="00FC5E04" w:rsidP="00FC5E04">
      <w:pPr>
        <w:rPr>
          <w:rtl/>
          <w:lang w:bidi="fa-IR"/>
        </w:rPr>
      </w:pPr>
    </w:p>
    <w:p w14:paraId="36F92122" w14:textId="77777777" w:rsidR="00FC5E04" w:rsidRPr="00E26C7C" w:rsidRDefault="00FC5E04" w:rsidP="00FC5E04">
      <w:pPr>
        <w:spacing w:line="276" w:lineRule="auto"/>
        <w:rPr>
          <w:rtl/>
        </w:rPr>
      </w:pPr>
      <w:r w:rsidRPr="00E26C7C">
        <w:rPr>
          <w:rFonts w:asciiTheme="majorBidi" w:hAnsiTheme="majorBidi"/>
          <w:lang w:bidi="fa-IR"/>
        </w:rPr>
        <w:t>SDN</w:t>
      </w:r>
      <w:r w:rsidRPr="00E26C7C">
        <w:rPr>
          <w:rFonts w:hint="cs"/>
          <w:rtl/>
        </w:rPr>
        <w:t xml:space="preserve"> یک گام تکاملی برای شبکه</w:t>
      </w:r>
      <w:r w:rsidRPr="00E26C7C">
        <w:rPr>
          <w:rtl/>
        </w:rPr>
        <w:softHyphen/>
      </w:r>
      <w:r w:rsidRPr="00E26C7C">
        <w:rPr>
          <w:rFonts w:hint="cs"/>
          <w:rtl/>
        </w:rPr>
        <w:t xml:space="preserve">ها است، و نه یک تحول </w:t>
      </w:r>
      <w:r w:rsidRPr="00E26C7C">
        <w:t>[2]</w:t>
      </w:r>
      <w:r w:rsidRPr="00E26C7C">
        <w:rPr>
          <w:rFonts w:hint="cs"/>
          <w:rtl/>
          <w:lang w:bidi="fa-IR"/>
        </w:rPr>
        <w:t>.</w:t>
      </w:r>
      <w:r w:rsidRPr="00E26C7C">
        <w:rPr>
          <w:rFonts w:hint="cs"/>
          <w:lang w:bidi="fa-IR"/>
        </w:rPr>
        <w:t xml:space="preserve"> </w:t>
      </w:r>
      <w:r w:rsidRPr="00E26C7C">
        <w:rPr>
          <w:rFonts w:hint="cs"/>
          <w:rtl/>
        </w:rPr>
        <w:t>در نظر گرفتن مزایایی که فناوری</w:t>
      </w:r>
      <w:r w:rsidRPr="00E26C7C">
        <w:rPr>
          <w:rFonts w:hint="cs"/>
          <w:lang w:bidi="fa-IR"/>
        </w:rPr>
        <w:t xml:space="preserve"> </w:t>
      </w:r>
      <w:r w:rsidRPr="00E26C7C">
        <w:rPr>
          <w:rFonts w:asciiTheme="majorBidi" w:hAnsiTheme="majorBidi" w:hint="cs"/>
          <w:lang w:bidi="fa-IR"/>
        </w:rPr>
        <w:t>SDN</w:t>
      </w:r>
      <w:r w:rsidRPr="00E26C7C">
        <w:rPr>
          <w:rFonts w:hint="cs"/>
          <w:lang w:bidi="fa-IR"/>
        </w:rPr>
        <w:t xml:space="preserve"> </w:t>
      </w:r>
      <w:r w:rsidRPr="00E26C7C">
        <w:rPr>
          <w:rFonts w:hint="cs"/>
          <w:rtl/>
        </w:rPr>
        <w:t>ارائه می</w:t>
      </w:r>
      <w:r w:rsidRPr="00E26C7C">
        <w:rPr>
          <w:rtl/>
          <w:lang w:bidi="fa-IR"/>
        </w:rPr>
        <w:softHyphen/>
      </w:r>
      <w:r w:rsidRPr="00E26C7C">
        <w:rPr>
          <w:rFonts w:hint="cs"/>
          <w:rtl/>
        </w:rPr>
        <w:t>دهد یا حتی شروع به استفاده از آن، به معنای کنار زدن شبکه سنتی که ما می</w:t>
      </w:r>
      <w:r w:rsidRPr="00E26C7C">
        <w:rPr>
          <w:rtl/>
        </w:rPr>
        <w:softHyphen/>
      </w:r>
      <w:r w:rsidRPr="00E26C7C">
        <w:rPr>
          <w:rFonts w:hint="cs"/>
          <w:rtl/>
        </w:rPr>
        <w:t>شناسیم نیست.</w:t>
      </w:r>
      <w:r w:rsidRPr="00E26C7C">
        <w:rPr>
          <w:rFonts w:hint="cs"/>
          <w:lang w:bidi="fa-IR"/>
        </w:rPr>
        <w:t xml:space="preserve"> </w:t>
      </w:r>
      <w:r w:rsidRPr="00E26C7C">
        <w:rPr>
          <w:rFonts w:asciiTheme="majorBidi" w:hAnsiTheme="majorBidi" w:hint="cs"/>
          <w:lang w:bidi="fa-IR"/>
        </w:rPr>
        <w:t>SDN</w:t>
      </w:r>
      <w:r w:rsidRPr="00E26C7C">
        <w:rPr>
          <w:rFonts w:hint="cs"/>
          <w:lang w:bidi="fa-IR"/>
        </w:rPr>
        <w:t xml:space="preserve"> </w:t>
      </w:r>
      <w:r w:rsidRPr="00E26C7C">
        <w:rPr>
          <w:rFonts w:hint="cs"/>
          <w:rtl/>
        </w:rPr>
        <w:t>جایگزینی برای شبکه</w:t>
      </w:r>
      <w:r w:rsidRPr="00E26C7C">
        <w:rPr>
          <w:rtl/>
        </w:rPr>
        <w:softHyphen/>
      </w:r>
      <w:r w:rsidRPr="00E26C7C">
        <w:rPr>
          <w:rFonts w:hint="cs"/>
          <w:rtl/>
        </w:rPr>
        <w:t>های موجود نیست، بلکه برای افزودن ارزش به وضعیت فعلی است. از نظر مفهومی، اگر ایده</w:t>
      </w:r>
      <w:r w:rsidRPr="00E26C7C">
        <w:rPr>
          <w:rtl/>
        </w:rPr>
        <w:softHyphen/>
      </w:r>
      <w:r w:rsidRPr="00E26C7C">
        <w:rPr>
          <w:rFonts w:hint="cs"/>
          <w:rtl/>
        </w:rPr>
        <w:t>ها و راه حل</w:t>
      </w:r>
      <w:r w:rsidRPr="00E26C7C">
        <w:rPr>
          <w:rtl/>
        </w:rPr>
        <w:softHyphen/>
      </w:r>
      <w:r w:rsidRPr="00E26C7C">
        <w:rPr>
          <w:rFonts w:hint="cs"/>
          <w:rtl/>
        </w:rPr>
        <w:t>های سنتی شبکه</w:t>
      </w:r>
      <w:r w:rsidRPr="00E26C7C">
        <w:rPr>
          <w:rtl/>
        </w:rPr>
        <w:softHyphen/>
      </w:r>
      <w:r w:rsidRPr="00E26C7C">
        <w:rPr>
          <w:rFonts w:hint="cs"/>
          <w:rtl/>
        </w:rPr>
        <w:t xml:space="preserve">ای را با خودکارسازی ادغام کنیم، در موقعیت خوبی برای بحث در مورد </w:t>
      </w:r>
      <w:r w:rsidRPr="00E26C7C">
        <w:rPr>
          <w:rFonts w:hint="cs"/>
          <w:lang w:bidi="fa-IR"/>
        </w:rPr>
        <w:t xml:space="preserve"> </w:t>
      </w:r>
      <w:r w:rsidRPr="00E26C7C">
        <w:rPr>
          <w:rFonts w:asciiTheme="majorBidi" w:hAnsiTheme="majorBidi" w:hint="cs"/>
          <w:lang w:bidi="fa-IR"/>
        </w:rPr>
        <w:t>SDN</w:t>
      </w:r>
      <w:r w:rsidRPr="00E26C7C">
        <w:rPr>
          <w:rFonts w:hint="cs"/>
          <w:rtl/>
        </w:rPr>
        <w:t>ها قرار خواهیم گرفت.</w:t>
      </w:r>
    </w:p>
    <w:p w14:paraId="0E78E095" w14:textId="71FA8FD9" w:rsidR="00FC5E04" w:rsidRPr="00E26C7C" w:rsidRDefault="00FC5E04" w:rsidP="00037DBC">
      <w:pPr>
        <w:spacing w:line="276" w:lineRule="auto"/>
        <w:rPr>
          <w:rtl/>
          <w:lang w:bidi="fa-IR"/>
        </w:rPr>
      </w:pPr>
      <w:r w:rsidRPr="00E26C7C">
        <w:rPr>
          <w:rFonts w:hint="cs"/>
          <w:rtl/>
        </w:rPr>
        <w:t>یکی از مهمترین مفاهیم در</w:t>
      </w:r>
      <w:r w:rsidRPr="00E26C7C">
        <w:rPr>
          <w:rFonts w:hint="cs"/>
          <w:lang w:bidi="fa-IR"/>
        </w:rPr>
        <w:t xml:space="preserve"> </w:t>
      </w:r>
      <w:r w:rsidRPr="00E26C7C">
        <w:rPr>
          <w:rFonts w:asciiTheme="majorBidi" w:hAnsiTheme="majorBidi" w:hint="cs"/>
          <w:lang w:bidi="fa-IR"/>
        </w:rPr>
        <w:t>SDN</w:t>
      </w:r>
      <w:r w:rsidRPr="00E26C7C">
        <w:rPr>
          <w:rFonts w:hint="cs"/>
          <w:lang w:bidi="fa-IR"/>
        </w:rPr>
        <w:t xml:space="preserve"> </w:t>
      </w:r>
      <w:r w:rsidRPr="00E26C7C">
        <w:rPr>
          <w:rFonts w:hint="cs"/>
          <w:rtl/>
        </w:rPr>
        <w:t>جداسازی صفحات کنترل  داده  است</w:t>
      </w:r>
      <w:r w:rsidRPr="00E26C7C">
        <w:rPr>
          <w:rFonts w:hint="cs"/>
          <w:rtl/>
          <w:lang w:bidi="fa-IR"/>
        </w:rPr>
        <w:t>.</w:t>
      </w:r>
      <w:r w:rsidRPr="00E26C7C">
        <w:rPr>
          <w:rFonts w:hint="cs"/>
          <w:lang w:bidi="fa-IR"/>
        </w:rPr>
        <w:t xml:space="preserve"> </w:t>
      </w:r>
      <w:r w:rsidRPr="00E26C7C">
        <w:rPr>
          <w:rFonts w:hint="cs"/>
          <w:rtl/>
        </w:rPr>
        <w:t>البته این موضوع چیز جدیدی نیست - سالهاست که معمولاً در سخت</w:t>
      </w:r>
      <w:r w:rsidRPr="00E26C7C">
        <w:rPr>
          <w:rtl/>
        </w:rPr>
        <w:softHyphen/>
      </w:r>
      <w:r w:rsidRPr="00E26C7C">
        <w:rPr>
          <w:rFonts w:hint="cs"/>
          <w:rtl/>
        </w:rPr>
        <w:t>افزار شبکه سنتی استفاده می</w:t>
      </w:r>
      <w:r w:rsidRPr="00E26C7C">
        <w:rPr>
          <w:rtl/>
        </w:rPr>
        <w:softHyphen/>
      </w:r>
      <w:r w:rsidRPr="00E26C7C">
        <w:rPr>
          <w:rFonts w:hint="cs"/>
          <w:rtl/>
        </w:rPr>
        <w:t>شود</w:t>
      </w:r>
      <w:r w:rsidRPr="00E26C7C">
        <w:rPr>
          <w:rFonts w:hint="cs"/>
          <w:rtl/>
          <w:lang w:bidi="fa-IR"/>
        </w:rPr>
        <w:t>.</w:t>
      </w:r>
      <w:r w:rsidRPr="00E26C7C">
        <w:rPr>
          <w:rFonts w:hint="cs"/>
          <w:lang w:bidi="fa-IR"/>
        </w:rPr>
        <w:t xml:space="preserve"> </w:t>
      </w:r>
      <w:r w:rsidRPr="00E26C7C">
        <w:rPr>
          <w:rFonts w:hint="cs"/>
          <w:rtl/>
        </w:rPr>
        <w:t>مسیریاب</w:t>
      </w:r>
      <w:r w:rsidRPr="00E26C7C">
        <w:rPr>
          <w:rtl/>
        </w:rPr>
        <w:softHyphen/>
      </w:r>
      <w:r w:rsidRPr="00E26C7C">
        <w:rPr>
          <w:rFonts w:hint="cs"/>
          <w:rtl/>
        </w:rPr>
        <w:t>های حامل، دارای کارت</w:t>
      </w:r>
      <w:r w:rsidRPr="00E26C7C">
        <w:rPr>
          <w:rtl/>
        </w:rPr>
        <w:softHyphen/>
      </w:r>
      <w:r w:rsidRPr="00E26C7C">
        <w:rPr>
          <w:rFonts w:hint="cs"/>
          <w:rtl/>
        </w:rPr>
        <w:t>های کنترل جداگانه برای تصمیم</w:t>
      </w:r>
      <w:r w:rsidRPr="00E26C7C">
        <w:rPr>
          <w:rtl/>
        </w:rPr>
        <w:softHyphen/>
      </w:r>
      <w:r w:rsidRPr="00E26C7C">
        <w:rPr>
          <w:rFonts w:hint="cs"/>
          <w:rtl/>
        </w:rPr>
        <w:t>گیری</w:t>
      </w:r>
      <w:r w:rsidRPr="00E26C7C">
        <w:rPr>
          <w:rtl/>
        </w:rPr>
        <w:softHyphen/>
      </w:r>
      <w:r w:rsidRPr="00E26C7C">
        <w:rPr>
          <w:rFonts w:hint="cs"/>
          <w:rtl/>
        </w:rPr>
        <w:t>های مسیریابی و مجموعه</w:t>
      </w:r>
      <w:r w:rsidRPr="00E26C7C">
        <w:rPr>
          <w:rtl/>
        </w:rPr>
        <w:softHyphen/>
      </w:r>
      <w:r w:rsidRPr="00E26C7C">
        <w:rPr>
          <w:rFonts w:hint="cs"/>
          <w:rtl/>
        </w:rPr>
        <w:t>ای از کارت</w:t>
      </w:r>
      <w:r w:rsidRPr="00E26C7C">
        <w:rPr>
          <w:rtl/>
        </w:rPr>
        <w:softHyphen/>
      </w:r>
      <w:r w:rsidRPr="00E26C7C">
        <w:rPr>
          <w:rFonts w:hint="cs"/>
          <w:rtl/>
        </w:rPr>
        <w:t xml:space="preserve">های خط هستند تا ترافیک را بر اساس آنچه توسط کارت کنترل ارسال شده است، هدایت کنند </w:t>
      </w:r>
      <w:r w:rsidRPr="00E26C7C">
        <w:rPr>
          <w:rFonts w:hint="cs"/>
          <w:color w:val="auto"/>
          <w:sz w:val="22"/>
          <w:szCs w:val="24"/>
          <w:rtl/>
        </w:rPr>
        <w:t>(</w:t>
      </w:r>
      <w:r w:rsidR="00037DBC" w:rsidRPr="00E26C7C">
        <w:rPr>
          <w:color w:val="auto"/>
          <w:sz w:val="22"/>
          <w:szCs w:val="24"/>
          <w:rtl/>
        </w:rPr>
        <w:fldChar w:fldCharType="begin"/>
      </w:r>
      <w:r w:rsidR="00037DBC" w:rsidRPr="00E26C7C">
        <w:rPr>
          <w:color w:val="auto"/>
          <w:sz w:val="22"/>
          <w:szCs w:val="24"/>
          <w:rtl/>
        </w:rPr>
        <w:instrText xml:space="preserve"> </w:instrText>
      </w:r>
      <w:r w:rsidR="00037DBC" w:rsidRPr="00E26C7C">
        <w:rPr>
          <w:rFonts w:hint="cs"/>
          <w:color w:val="auto"/>
          <w:sz w:val="22"/>
          <w:szCs w:val="24"/>
        </w:rPr>
        <w:instrText>REF</w:instrText>
      </w:r>
      <w:r w:rsidR="00037DBC" w:rsidRPr="00E26C7C">
        <w:rPr>
          <w:rFonts w:hint="cs"/>
          <w:color w:val="auto"/>
          <w:sz w:val="22"/>
          <w:szCs w:val="24"/>
          <w:rtl/>
        </w:rPr>
        <w:instrText xml:space="preserve"> _</w:instrText>
      </w:r>
      <w:r w:rsidR="00037DBC" w:rsidRPr="00E26C7C">
        <w:rPr>
          <w:rFonts w:hint="cs"/>
          <w:color w:val="auto"/>
          <w:sz w:val="22"/>
          <w:szCs w:val="24"/>
        </w:rPr>
        <w:instrText>Ref170889535 \h</w:instrText>
      </w:r>
      <w:r w:rsidR="00037DBC" w:rsidRPr="00E26C7C">
        <w:rPr>
          <w:color w:val="auto"/>
          <w:sz w:val="22"/>
          <w:szCs w:val="24"/>
          <w:rtl/>
        </w:rPr>
        <w:instrText xml:space="preserve"> </w:instrText>
      </w:r>
      <w:r w:rsidR="00E26C7C">
        <w:rPr>
          <w:color w:val="auto"/>
          <w:sz w:val="22"/>
          <w:szCs w:val="24"/>
          <w:rtl/>
        </w:rPr>
        <w:instrText xml:space="preserve"> \* </w:instrText>
      </w:r>
      <w:r w:rsidR="00E26C7C">
        <w:rPr>
          <w:color w:val="auto"/>
          <w:sz w:val="22"/>
          <w:szCs w:val="24"/>
        </w:rPr>
        <w:instrText xml:space="preserve">MERGEFORMAT </w:instrText>
      </w:r>
      <w:r w:rsidR="00037DBC" w:rsidRPr="00E26C7C">
        <w:rPr>
          <w:color w:val="auto"/>
          <w:sz w:val="22"/>
          <w:szCs w:val="24"/>
          <w:rtl/>
        </w:rPr>
      </w:r>
      <w:r w:rsidR="00037DBC" w:rsidRPr="00E26C7C">
        <w:rPr>
          <w:color w:val="auto"/>
          <w:sz w:val="22"/>
          <w:szCs w:val="24"/>
          <w:rtl/>
        </w:rPr>
        <w:fldChar w:fldCharType="separate"/>
      </w:r>
      <w:r w:rsidR="00135BFB" w:rsidRPr="00E26C7C">
        <w:rPr>
          <w:rtl/>
        </w:rPr>
        <w:t xml:space="preserve">شکل </w:t>
      </w:r>
      <w:r w:rsidR="00135BFB">
        <w:rPr>
          <w:noProof/>
          <w:rtl/>
        </w:rPr>
        <w:t>3</w:t>
      </w:r>
      <w:r w:rsidR="00037DBC" w:rsidRPr="00E26C7C">
        <w:rPr>
          <w:color w:val="auto"/>
          <w:sz w:val="22"/>
          <w:szCs w:val="24"/>
          <w:rtl/>
        </w:rPr>
        <w:fldChar w:fldCharType="end"/>
      </w:r>
      <w:r w:rsidRPr="00E26C7C">
        <w:rPr>
          <w:rFonts w:hint="cs"/>
          <w:color w:val="auto"/>
          <w:sz w:val="22"/>
          <w:szCs w:val="24"/>
          <w:rtl/>
        </w:rPr>
        <w:t>).</w:t>
      </w:r>
    </w:p>
    <w:p w14:paraId="4E4C75B1" w14:textId="77777777" w:rsidR="00FC5E04" w:rsidRPr="00E26C7C" w:rsidRDefault="00FC5E04" w:rsidP="00FC5E04">
      <w:pPr>
        <w:spacing w:line="276" w:lineRule="auto"/>
        <w:rPr>
          <w:rtl/>
        </w:rPr>
      </w:pPr>
      <w:r w:rsidRPr="00E26C7C">
        <w:rPr>
          <w:rFonts w:hint="cs"/>
          <w:rtl/>
        </w:rPr>
        <w:t>با این حال،</w:t>
      </w:r>
      <w:r w:rsidRPr="00E26C7C">
        <w:rPr>
          <w:rFonts w:asciiTheme="majorBidi" w:hAnsiTheme="majorBidi" w:hint="cs"/>
          <w:lang w:bidi="fa-IR"/>
        </w:rPr>
        <w:t>SDN</w:t>
      </w:r>
      <w:r w:rsidRPr="00E26C7C">
        <w:rPr>
          <w:rFonts w:hint="cs"/>
          <w:lang w:bidi="fa-IR"/>
        </w:rPr>
        <w:t xml:space="preserve"> </w:t>
      </w:r>
      <w:r w:rsidRPr="00E26C7C">
        <w:rPr>
          <w:rFonts w:hint="cs"/>
          <w:rtl/>
        </w:rPr>
        <w:t>ها از این مفهوم به شکل تکامل یافته استفاده می</w:t>
      </w:r>
      <w:r w:rsidRPr="00E26C7C">
        <w:rPr>
          <w:rtl/>
        </w:rPr>
        <w:softHyphen/>
      </w:r>
      <w:r w:rsidRPr="00E26C7C">
        <w:rPr>
          <w:rFonts w:hint="cs"/>
          <w:rtl/>
        </w:rPr>
        <w:t>کنند، به نحوی که یک کنترل</w:t>
      </w:r>
      <w:r w:rsidRPr="00E26C7C">
        <w:rPr>
          <w:rtl/>
        </w:rPr>
        <w:softHyphen/>
      </w:r>
      <w:r w:rsidRPr="00E26C7C">
        <w:rPr>
          <w:rFonts w:hint="cs"/>
          <w:rtl/>
        </w:rPr>
        <w:t>کننده به عنوان یک نهاد جداگانه از راه دور نظارت، تصمیم</w:t>
      </w:r>
      <w:r w:rsidRPr="00E26C7C">
        <w:rPr>
          <w:rtl/>
        </w:rPr>
        <w:softHyphen/>
      </w:r>
      <w:r w:rsidRPr="00E26C7C">
        <w:rPr>
          <w:rFonts w:hint="cs"/>
          <w:rtl/>
        </w:rPr>
        <w:t xml:space="preserve">گیری </w:t>
      </w:r>
      <w:r w:rsidRPr="00E26C7C">
        <w:rPr>
          <w:rFonts w:hint="cs"/>
          <w:color w:val="auto"/>
          <w:sz w:val="22"/>
          <w:szCs w:val="24"/>
          <w:rtl/>
        </w:rPr>
        <w:t>(زیرا شبکه را به طور کلی می</w:t>
      </w:r>
      <w:r w:rsidRPr="00E26C7C">
        <w:rPr>
          <w:color w:val="auto"/>
          <w:sz w:val="22"/>
          <w:szCs w:val="24"/>
          <w:rtl/>
        </w:rPr>
        <w:softHyphen/>
      </w:r>
      <w:r w:rsidRPr="00E26C7C">
        <w:rPr>
          <w:rFonts w:hint="cs"/>
          <w:color w:val="auto"/>
          <w:sz w:val="22"/>
          <w:szCs w:val="24"/>
          <w:rtl/>
        </w:rPr>
        <w:t>بیند و بر اساس وضعیت کلی آن تصمیم</w:t>
      </w:r>
      <w:r w:rsidRPr="00E26C7C">
        <w:rPr>
          <w:color w:val="auto"/>
          <w:sz w:val="22"/>
          <w:szCs w:val="24"/>
          <w:rtl/>
        </w:rPr>
        <w:softHyphen/>
      </w:r>
      <w:r w:rsidRPr="00E26C7C">
        <w:rPr>
          <w:rFonts w:hint="cs"/>
          <w:color w:val="auto"/>
          <w:sz w:val="22"/>
          <w:szCs w:val="24"/>
          <w:rtl/>
        </w:rPr>
        <w:t>گیری می</w:t>
      </w:r>
      <w:r w:rsidRPr="00E26C7C">
        <w:rPr>
          <w:color w:val="auto"/>
          <w:sz w:val="22"/>
          <w:szCs w:val="24"/>
          <w:rtl/>
        </w:rPr>
        <w:softHyphen/>
      </w:r>
      <w:r w:rsidRPr="00E26C7C">
        <w:rPr>
          <w:rFonts w:hint="cs"/>
          <w:color w:val="auto"/>
          <w:sz w:val="22"/>
          <w:szCs w:val="24"/>
          <w:rtl/>
        </w:rPr>
        <w:t xml:space="preserve">کند)، </w:t>
      </w:r>
      <w:r w:rsidRPr="00E26C7C">
        <w:rPr>
          <w:rFonts w:hint="cs"/>
          <w:rtl/>
        </w:rPr>
        <w:t>و دستورالعمل</w:t>
      </w:r>
      <w:r w:rsidRPr="00E26C7C">
        <w:rPr>
          <w:rtl/>
        </w:rPr>
        <w:softHyphen/>
      </w:r>
      <w:r w:rsidRPr="00E26C7C">
        <w:rPr>
          <w:rFonts w:hint="cs"/>
          <w:rtl/>
        </w:rPr>
        <w:t>ها را برای تجهیزات ارسال می</w:t>
      </w:r>
      <w:r w:rsidRPr="00E26C7C">
        <w:rPr>
          <w:rtl/>
        </w:rPr>
        <w:softHyphen/>
      </w:r>
      <w:r w:rsidRPr="00E26C7C">
        <w:rPr>
          <w:rFonts w:hint="cs"/>
          <w:rtl/>
        </w:rPr>
        <w:t>کند.</w:t>
      </w:r>
    </w:p>
    <w:p w14:paraId="664BDEAA" w14:textId="77777777" w:rsidR="00FC5E04" w:rsidRPr="00E26C7C" w:rsidRDefault="00FC5E04" w:rsidP="00FC5E04">
      <w:pPr>
        <w:spacing w:line="276" w:lineRule="auto"/>
        <w:jc w:val="center"/>
        <w:rPr>
          <w:rtl/>
          <w:lang w:bidi="fa-IR"/>
        </w:rPr>
      </w:pPr>
    </w:p>
    <w:p w14:paraId="07AA1805" w14:textId="77777777" w:rsidR="00FC5E04" w:rsidRPr="00E26C7C" w:rsidRDefault="00FC5E04" w:rsidP="00FC5E04">
      <w:pPr>
        <w:spacing w:line="276" w:lineRule="auto"/>
        <w:rPr>
          <w:rtl/>
          <w:lang w:bidi="fa-IR"/>
        </w:rPr>
      </w:pPr>
      <w:r w:rsidRPr="00E26C7C">
        <w:rPr>
          <w:noProof/>
        </w:rPr>
        <w:drawing>
          <wp:inline distT="0" distB="0" distL="0" distR="0" wp14:anchorId="718EFAEA" wp14:editId="153CE084">
            <wp:extent cx="5438483" cy="2999447"/>
            <wp:effectExtent l="0" t="0" r="0" b="0"/>
            <wp:docPr id="24" name="Picture 24" descr="altSDN vs Traditional Networ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ltSDN vs Traditional Network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49320" cy="3005424"/>
                    </a:xfrm>
                    <a:prstGeom prst="rect">
                      <a:avLst/>
                    </a:prstGeom>
                    <a:noFill/>
                    <a:ln>
                      <a:noFill/>
                    </a:ln>
                  </pic:spPr>
                </pic:pic>
              </a:graphicData>
            </a:graphic>
          </wp:inline>
        </w:drawing>
      </w:r>
    </w:p>
    <w:p w14:paraId="14587EFF" w14:textId="67382B71" w:rsidR="00037DBC" w:rsidRPr="00E26C7C" w:rsidRDefault="00037DBC" w:rsidP="00037DBC">
      <w:pPr>
        <w:pStyle w:val="Caption"/>
        <w:rPr>
          <w:rtl/>
        </w:rPr>
      </w:pPr>
      <w:bookmarkStart w:id="8" w:name="_Ref170889535"/>
      <w:r w:rsidRPr="00E26C7C">
        <w:rPr>
          <w:rtl/>
        </w:rPr>
        <w:t xml:space="preserve">شکل </w:t>
      </w:r>
      <w:r w:rsidRPr="00E26C7C">
        <w:rPr>
          <w:rtl/>
        </w:rPr>
        <w:fldChar w:fldCharType="begin"/>
      </w:r>
      <w:r w:rsidRPr="00E26C7C">
        <w:rPr>
          <w:rtl/>
        </w:rPr>
        <w:instrText xml:space="preserve"> </w:instrText>
      </w:r>
      <w:r w:rsidRPr="00E26C7C">
        <w:instrText>SEQ</w:instrText>
      </w:r>
      <w:r w:rsidRPr="00E26C7C">
        <w:rPr>
          <w:rtl/>
        </w:rPr>
        <w:instrText xml:space="preserve"> شکل \* </w:instrText>
      </w:r>
      <w:r w:rsidRPr="00E26C7C">
        <w:instrText>ARABIC</w:instrText>
      </w:r>
      <w:r w:rsidRPr="00E26C7C">
        <w:rPr>
          <w:rtl/>
        </w:rPr>
        <w:instrText xml:space="preserve"> </w:instrText>
      </w:r>
      <w:r w:rsidRPr="00E26C7C">
        <w:rPr>
          <w:rtl/>
        </w:rPr>
        <w:fldChar w:fldCharType="separate"/>
      </w:r>
      <w:r w:rsidR="00135BFB">
        <w:rPr>
          <w:noProof/>
          <w:rtl/>
        </w:rPr>
        <w:t>3</w:t>
      </w:r>
      <w:r w:rsidRPr="00E26C7C">
        <w:rPr>
          <w:rtl/>
        </w:rPr>
        <w:fldChar w:fldCharType="end"/>
      </w:r>
      <w:bookmarkEnd w:id="8"/>
      <w:r w:rsidRPr="00E26C7C">
        <w:rPr>
          <w:rFonts w:hint="cs"/>
          <w:rtl/>
        </w:rPr>
        <w:t xml:space="preserve"> </w:t>
      </w:r>
      <w:r w:rsidRPr="00E26C7C">
        <w:rPr>
          <w:rtl/>
        </w:rPr>
        <w:t>مقا</w:t>
      </w:r>
      <w:r w:rsidRPr="00E26C7C">
        <w:rPr>
          <w:rFonts w:hint="cs"/>
          <w:rtl/>
        </w:rPr>
        <w:t>ی</w:t>
      </w:r>
      <w:r w:rsidRPr="00E26C7C">
        <w:rPr>
          <w:rFonts w:hint="eastAsia"/>
          <w:rtl/>
        </w:rPr>
        <w:t>سه</w:t>
      </w:r>
      <w:r w:rsidRPr="00E26C7C">
        <w:rPr>
          <w:rtl/>
        </w:rPr>
        <w:t xml:space="preserve"> شبکه</w:t>
      </w:r>
      <w:r w:rsidRPr="00E26C7C">
        <w:rPr>
          <w:rFonts w:ascii="Cambria" w:hAnsi="Cambria"/>
          <w:szCs w:val="16"/>
          <w:cs/>
        </w:rPr>
        <w:t>‎</w:t>
      </w:r>
      <w:r w:rsidRPr="00E26C7C">
        <w:rPr>
          <w:rFonts w:hint="cs"/>
          <w:rtl/>
        </w:rPr>
        <w:t>های</w:t>
      </w:r>
      <w:r w:rsidRPr="00E26C7C">
        <w:rPr>
          <w:rtl/>
        </w:rPr>
        <w:t xml:space="preserve"> سنت</w:t>
      </w:r>
      <w:r w:rsidRPr="00E26C7C">
        <w:rPr>
          <w:rFonts w:hint="cs"/>
          <w:rtl/>
        </w:rPr>
        <w:t>ی</w:t>
      </w:r>
      <w:r w:rsidRPr="00E26C7C">
        <w:rPr>
          <w:rtl/>
        </w:rPr>
        <w:t xml:space="preserve"> و </w:t>
      </w:r>
      <w:r w:rsidRPr="00E26C7C">
        <w:t>SDN</w:t>
      </w:r>
      <w:r w:rsidRPr="00E26C7C">
        <w:rPr>
          <w:rtl/>
        </w:rPr>
        <w:t xml:space="preserve"> [3]</w:t>
      </w:r>
    </w:p>
    <w:p w14:paraId="71626A9C" w14:textId="77777777" w:rsidR="00FC5E04" w:rsidRPr="00E26C7C" w:rsidRDefault="00FC5E04" w:rsidP="00FC5E04">
      <w:pPr>
        <w:spacing w:line="276" w:lineRule="auto"/>
        <w:rPr>
          <w:lang w:bidi="fa-IR"/>
        </w:rPr>
      </w:pPr>
      <w:r w:rsidRPr="00E26C7C">
        <w:rPr>
          <w:rFonts w:hint="cs"/>
          <w:rtl/>
          <w:lang w:bidi="fa-IR"/>
        </w:rPr>
        <w:lastRenderedPageBreak/>
        <w:t>با ظهور</w:t>
      </w:r>
      <w:r w:rsidRPr="00E26C7C">
        <w:rPr>
          <w:rFonts w:asciiTheme="majorBidi" w:hAnsiTheme="majorBidi" w:hint="cs"/>
          <w:rtl/>
          <w:lang w:bidi="fa-IR"/>
        </w:rPr>
        <w:t xml:space="preserve"> </w:t>
      </w:r>
      <w:r w:rsidRPr="00E26C7C">
        <w:rPr>
          <w:rFonts w:asciiTheme="majorBidi" w:hAnsiTheme="majorBidi"/>
          <w:lang w:bidi="fa-IR"/>
        </w:rPr>
        <w:t>SDN</w:t>
      </w:r>
      <w:r w:rsidRPr="00E26C7C">
        <w:rPr>
          <w:rFonts w:hint="cs"/>
          <w:rtl/>
          <w:lang w:bidi="fa-IR"/>
        </w:rPr>
        <w:t xml:space="preserve"> در اوایل دهه 2010، امکان مدیریت برنامه</w:t>
      </w:r>
      <w:r w:rsidRPr="00E26C7C">
        <w:rPr>
          <w:rtl/>
          <w:lang w:bidi="fa-IR"/>
        </w:rPr>
        <w:softHyphen/>
      </w:r>
      <w:r w:rsidRPr="00E26C7C">
        <w:rPr>
          <w:rFonts w:hint="cs"/>
          <w:rtl/>
          <w:lang w:bidi="fa-IR"/>
        </w:rPr>
        <w:t>های کاربردی، کنترل و بهینه</w:t>
      </w:r>
      <w:r w:rsidRPr="00E26C7C">
        <w:rPr>
          <w:rtl/>
          <w:lang w:bidi="fa-IR"/>
        </w:rPr>
        <w:softHyphen/>
      </w:r>
      <w:r w:rsidRPr="00E26C7C">
        <w:rPr>
          <w:rFonts w:hint="cs"/>
          <w:rtl/>
          <w:lang w:bidi="fa-IR"/>
        </w:rPr>
        <w:t>سازی منابع شبکه با یک مدل جدید معماری شبکه</w:t>
      </w:r>
      <w:r w:rsidRPr="00E26C7C">
        <w:rPr>
          <w:rtl/>
          <w:lang w:bidi="fa-IR"/>
        </w:rPr>
        <w:softHyphen/>
      </w:r>
      <w:r w:rsidRPr="00E26C7C">
        <w:rPr>
          <w:rFonts w:hint="cs"/>
          <w:rtl/>
          <w:lang w:bidi="fa-IR"/>
        </w:rPr>
        <w:t xml:space="preserve"> فراهم شد.</w:t>
      </w:r>
      <w:r w:rsidRPr="00E26C7C">
        <w:rPr>
          <w:rFonts w:hint="cs"/>
          <w:lang w:bidi="fa-IR"/>
        </w:rPr>
        <w:t xml:space="preserve"> </w:t>
      </w:r>
      <w:r w:rsidRPr="00E26C7C">
        <w:rPr>
          <w:rFonts w:asciiTheme="majorBidi" w:hAnsiTheme="majorBidi" w:hint="cs"/>
          <w:lang w:bidi="fa-IR"/>
        </w:rPr>
        <w:t>SDN</w:t>
      </w:r>
      <w:r w:rsidRPr="00E26C7C">
        <w:rPr>
          <w:rFonts w:hint="cs"/>
          <w:lang w:bidi="fa-IR"/>
        </w:rPr>
        <w:t xml:space="preserve"> </w:t>
      </w:r>
      <w:r w:rsidRPr="00E26C7C">
        <w:rPr>
          <w:rFonts w:hint="cs"/>
          <w:rtl/>
          <w:lang w:bidi="fa-IR"/>
        </w:rPr>
        <w:t>پیکربندی شبکه و مهندسی ترافیک را از زیرساخت سخت</w:t>
      </w:r>
      <w:r w:rsidRPr="00E26C7C">
        <w:rPr>
          <w:rtl/>
          <w:lang w:bidi="fa-IR"/>
        </w:rPr>
        <w:softHyphen/>
      </w:r>
      <w:r w:rsidRPr="00E26C7C">
        <w:rPr>
          <w:rFonts w:hint="cs"/>
          <w:rtl/>
          <w:lang w:bidi="fa-IR"/>
        </w:rPr>
        <w:t>افزار زیرین جدا می</w:t>
      </w:r>
      <w:r w:rsidRPr="00E26C7C">
        <w:rPr>
          <w:rtl/>
          <w:lang w:bidi="fa-IR"/>
        </w:rPr>
        <w:softHyphen/>
      </w:r>
      <w:r w:rsidRPr="00E26C7C">
        <w:rPr>
          <w:rFonts w:hint="cs"/>
          <w:rtl/>
          <w:lang w:bidi="fa-IR"/>
        </w:rPr>
        <w:t xml:space="preserve">کند تا از کنترل کامل و سازگار با شبکه، با استفاده از </w:t>
      </w:r>
      <w:r w:rsidRPr="00E26C7C">
        <w:rPr>
          <w:rFonts w:asciiTheme="majorBidi" w:hAnsiTheme="majorBidi" w:hint="cs"/>
          <w:lang w:bidi="fa-IR"/>
        </w:rPr>
        <w:t>API</w:t>
      </w:r>
      <w:r w:rsidRPr="00E26C7C">
        <w:rPr>
          <w:rFonts w:hint="cs"/>
          <w:rtl/>
          <w:lang w:bidi="fa-IR"/>
        </w:rPr>
        <w:t>های باز اطمینان حاصل شود.</w:t>
      </w:r>
      <w:r w:rsidRPr="00E26C7C">
        <w:rPr>
          <w:rFonts w:hint="cs"/>
          <w:lang w:bidi="fa-IR"/>
        </w:rPr>
        <w:t xml:space="preserve"> </w:t>
      </w:r>
      <w:r w:rsidRPr="00E26C7C">
        <w:rPr>
          <w:rFonts w:hint="cs"/>
          <w:rtl/>
          <w:lang w:bidi="fa-IR"/>
        </w:rPr>
        <w:t>اساساً، این راهی برای استفاده از پروتکل</w:t>
      </w:r>
      <w:r w:rsidRPr="00E26C7C">
        <w:rPr>
          <w:rtl/>
          <w:lang w:bidi="fa-IR"/>
        </w:rPr>
        <w:softHyphen/>
      </w:r>
      <w:r w:rsidRPr="00E26C7C">
        <w:rPr>
          <w:rFonts w:hint="cs"/>
          <w:rtl/>
          <w:lang w:bidi="fa-IR"/>
        </w:rPr>
        <w:t>های باز مانند</w:t>
      </w:r>
      <w:r w:rsidRPr="00E26C7C">
        <w:rPr>
          <w:rFonts w:hint="cs"/>
          <w:lang w:bidi="fa-IR"/>
        </w:rPr>
        <w:t xml:space="preserve"> </w:t>
      </w:r>
      <w:r w:rsidRPr="00E26C7C">
        <w:rPr>
          <w:rFonts w:asciiTheme="majorBidi" w:hAnsiTheme="majorBidi" w:hint="cs"/>
          <w:lang w:bidi="fa-IR"/>
        </w:rPr>
        <w:t>OpenFlow</w:t>
      </w:r>
      <w:r w:rsidRPr="00E26C7C">
        <w:rPr>
          <w:rFonts w:hint="cs"/>
          <w:lang w:bidi="fa-IR"/>
        </w:rPr>
        <w:t xml:space="preserve"> </w:t>
      </w:r>
      <w:r w:rsidRPr="00E26C7C">
        <w:rPr>
          <w:rFonts w:hint="cs"/>
          <w:rtl/>
          <w:lang w:bidi="fa-IR"/>
        </w:rPr>
        <w:t>است، که می</w:t>
      </w:r>
      <w:r w:rsidRPr="00E26C7C">
        <w:rPr>
          <w:rtl/>
          <w:lang w:bidi="fa-IR"/>
        </w:rPr>
        <w:softHyphen/>
      </w:r>
      <w:r w:rsidRPr="00E26C7C">
        <w:rPr>
          <w:rFonts w:hint="cs"/>
          <w:rtl/>
          <w:lang w:bidi="fa-IR"/>
        </w:rPr>
        <w:t>تواند کنترل نرم</w:t>
      </w:r>
      <w:r w:rsidRPr="00E26C7C">
        <w:rPr>
          <w:rtl/>
          <w:lang w:bidi="fa-IR"/>
        </w:rPr>
        <w:softHyphen/>
      </w:r>
      <w:r w:rsidRPr="00E26C7C">
        <w:rPr>
          <w:rFonts w:hint="cs"/>
          <w:rtl/>
          <w:lang w:bidi="fa-IR"/>
        </w:rPr>
        <w:t>افزاری را در سطح جهانی برای دسترسی به سوئیچ ها و مسیریاب</w:t>
      </w:r>
      <w:r w:rsidRPr="00E26C7C">
        <w:rPr>
          <w:rtl/>
          <w:lang w:bidi="fa-IR"/>
        </w:rPr>
        <w:softHyphen/>
      </w:r>
      <w:r w:rsidRPr="00E26C7C">
        <w:rPr>
          <w:rFonts w:hint="cs"/>
          <w:rtl/>
          <w:lang w:bidi="fa-IR"/>
        </w:rPr>
        <w:t>های شبکه که معمولاً از سیستم عامل بسته و اختصاصی استفاده می</w:t>
      </w:r>
      <w:r w:rsidRPr="00E26C7C">
        <w:rPr>
          <w:rtl/>
          <w:lang w:bidi="fa-IR"/>
        </w:rPr>
        <w:softHyphen/>
      </w:r>
      <w:r w:rsidRPr="00E26C7C">
        <w:rPr>
          <w:rFonts w:hint="cs"/>
          <w:rtl/>
          <w:lang w:bidi="fa-IR"/>
        </w:rPr>
        <w:t>کنند، اعمال کند.</w:t>
      </w:r>
      <w:r w:rsidRPr="00E26C7C">
        <w:rPr>
          <w:rFonts w:hint="cs"/>
          <w:lang w:bidi="fa-IR"/>
        </w:rPr>
        <w:t xml:space="preserve"> </w:t>
      </w:r>
      <w:r w:rsidRPr="00E26C7C">
        <w:rPr>
          <w:rFonts w:hint="cs"/>
          <w:rtl/>
          <w:lang w:bidi="fa-IR"/>
        </w:rPr>
        <w:t>این معماری هزینه</w:t>
      </w:r>
      <w:r w:rsidRPr="00E26C7C">
        <w:rPr>
          <w:rtl/>
          <w:lang w:bidi="fa-IR"/>
        </w:rPr>
        <w:softHyphen/>
      </w:r>
      <w:r w:rsidRPr="00E26C7C">
        <w:rPr>
          <w:rFonts w:hint="cs"/>
          <w:rtl/>
          <w:lang w:bidi="fa-IR"/>
        </w:rPr>
        <w:t>های عملیاتی را کاهش و زمان مورد نیاز برای ایجاد تغییرات یا ارائه سرویس جدید را کاهش می</w:t>
      </w:r>
      <w:r w:rsidRPr="00E26C7C">
        <w:rPr>
          <w:rtl/>
          <w:lang w:bidi="fa-IR"/>
        </w:rPr>
        <w:softHyphen/>
      </w:r>
      <w:r w:rsidRPr="00E26C7C">
        <w:rPr>
          <w:rFonts w:hint="cs"/>
          <w:rtl/>
          <w:lang w:bidi="fa-IR"/>
        </w:rPr>
        <w:t>دهد.</w:t>
      </w:r>
      <w:r w:rsidRPr="00E26C7C">
        <w:rPr>
          <w:rFonts w:hint="cs"/>
          <w:lang w:bidi="fa-IR"/>
        </w:rPr>
        <w:t xml:space="preserve"> </w:t>
      </w:r>
      <w:r w:rsidRPr="00E26C7C">
        <w:rPr>
          <w:rFonts w:asciiTheme="majorBidi" w:hAnsiTheme="majorBidi" w:hint="cs"/>
          <w:lang w:bidi="fa-IR"/>
        </w:rPr>
        <w:t>SDN</w:t>
      </w:r>
      <w:r w:rsidRPr="00E26C7C">
        <w:rPr>
          <w:rFonts w:hint="cs"/>
          <w:lang w:bidi="fa-IR"/>
        </w:rPr>
        <w:t xml:space="preserve"> </w:t>
      </w:r>
      <w:r w:rsidRPr="00E26C7C">
        <w:rPr>
          <w:rFonts w:hint="cs"/>
          <w:rtl/>
          <w:lang w:bidi="fa-IR"/>
        </w:rPr>
        <w:t>همچنین این امکان را برای شبکه فراهم می</w:t>
      </w:r>
      <w:r w:rsidRPr="00E26C7C">
        <w:rPr>
          <w:rtl/>
          <w:lang w:bidi="fa-IR"/>
        </w:rPr>
        <w:softHyphen/>
      </w:r>
      <w:r w:rsidRPr="00E26C7C">
        <w:rPr>
          <w:rFonts w:hint="cs"/>
          <w:rtl/>
          <w:lang w:bidi="fa-IR"/>
        </w:rPr>
        <w:t>آورد تا به طور مستقیم از طریق</w:t>
      </w:r>
      <w:r w:rsidRPr="00E26C7C">
        <w:rPr>
          <w:rFonts w:hint="cs"/>
          <w:lang w:bidi="fa-IR"/>
        </w:rPr>
        <w:t xml:space="preserve"> </w:t>
      </w:r>
      <w:r w:rsidRPr="00E26C7C">
        <w:rPr>
          <w:rFonts w:asciiTheme="majorBidi" w:hAnsiTheme="majorBidi" w:hint="cs"/>
          <w:lang w:bidi="fa-IR"/>
        </w:rPr>
        <w:t>API</w:t>
      </w:r>
      <w:r w:rsidRPr="00E26C7C">
        <w:rPr>
          <w:rFonts w:hint="cs"/>
          <w:lang w:bidi="fa-IR"/>
        </w:rPr>
        <w:t xml:space="preserve"> </w:t>
      </w:r>
      <w:r w:rsidRPr="00E26C7C">
        <w:rPr>
          <w:rFonts w:hint="cs"/>
          <w:rtl/>
          <w:lang w:bidi="fa-IR"/>
        </w:rPr>
        <w:t>به برنامه</w:t>
      </w:r>
      <w:r w:rsidRPr="00E26C7C">
        <w:rPr>
          <w:rtl/>
          <w:lang w:bidi="fa-IR"/>
        </w:rPr>
        <w:softHyphen/>
      </w:r>
      <w:r w:rsidRPr="00E26C7C">
        <w:rPr>
          <w:rFonts w:hint="cs"/>
          <w:rtl/>
          <w:lang w:bidi="fa-IR"/>
        </w:rPr>
        <w:t>های کاربردی متصل شود، تا امنیت و عملکرد برنامه بهبود یابد.</w:t>
      </w:r>
      <w:r w:rsidRPr="00E26C7C">
        <w:rPr>
          <w:rFonts w:hint="cs"/>
          <w:lang w:bidi="fa-IR"/>
        </w:rPr>
        <w:t xml:space="preserve"> </w:t>
      </w:r>
      <w:r w:rsidRPr="00E26C7C">
        <w:rPr>
          <w:rFonts w:hint="cs"/>
          <w:rtl/>
          <w:lang w:bidi="fa-IR"/>
        </w:rPr>
        <w:t>لازم به ذکر است که</w:t>
      </w:r>
      <w:r w:rsidRPr="00E26C7C">
        <w:rPr>
          <w:rFonts w:asciiTheme="majorBidi" w:hAnsiTheme="majorBidi" w:hint="cs"/>
          <w:lang w:bidi="fa-IR"/>
        </w:rPr>
        <w:t>SDN</w:t>
      </w:r>
      <w:r w:rsidRPr="00E26C7C">
        <w:rPr>
          <w:rFonts w:hint="cs"/>
          <w:lang w:bidi="fa-IR"/>
        </w:rPr>
        <w:t xml:space="preserve"> </w:t>
      </w:r>
      <w:r w:rsidRPr="00E26C7C">
        <w:rPr>
          <w:rFonts w:hint="cs"/>
          <w:rtl/>
          <w:lang w:bidi="fa-IR"/>
        </w:rPr>
        <w:t xml:space="preserve"> یک معماری شبکه پویا و انعطاف</w:t>
      </w:r>
      <w:r w:rsidRPr="00E26C7C">
        <w:rPr>
          <w:rtl/>
          <w:lang w:bidi="fa-IR"/>
        </w:rPr>
        <w:softHyphen/>
      </w:r>
      <w:r w:rsidRPr="00E26C7C">
        <w:rPr>
          <w:rFonts w:hint="cs"/>
          <w:rtl/>
          <w:lang w:bidi="fa-IR"/>
        </w:rPr>
        <w:t>پذیر ایجاد می</w:t>
      </w:r>
      <w:r w:rsidRPr="00E26C7C">
        <w:rPr>
          <w:rtl/>
          <w:lang w:bidi="fa-IR"/>
        </w:rPr>
        <w:softHyphen/>
      </w:r>
      <w:r w:rsidRPr="00E26C7C">
        <w:rPr>
          <w:rFonts w:hint="cs"/>
          <w:rtl/>
          <w:lang w:bidi="fa-IR"/>
        </w:rPr>
        <w:t>کند که می</w:t>
      </w:r>
      <w:r w:rsidRPr="00E26C7C">
        <w:rPr>
          <w:rtl/>
          <w:lang w:bidi="fa-IR"/>
        </w:rPr>
        <w:softHyphen/>
      </w:r>
      <w:r w:rsidRPr="00E26C7C">
        <w:rPr>
          <w:rFonts w:hint="cs"/>
          <w:rtl/>
          <w:lang w:bidi="fa-IR"/>
        </w:rPr>
        <w:t>تواند با تغییر نیازهای کسب و کار تغییر کند.</w:t>
      </w:r>
    </w:p>
    <w:p w14:paraId="67A0D5E9" w14:textId="6DEA3952" w:rsidR="00FC5E04" w:rsidRPr="00E26C7C" w:rsidRDefault="00FC5E04" w:rsidP="00D40D11">
      <w:pPr>
        <w:spacing w:line="276" w:lineRule="auto"/>
        <w:rPr>
          <w:rtl/>
          <w:lang w:bidi="fa-IR"/>
        </w:rPr>
      </w:pPr>
      <w:r w:rsidRPr="00E26C7C">
        <w:rPr>
          <w:rFonts w:hint="cs"/>
          <w:rtl/>
          <w:lang w:bidi="fa-IR"/>
        </w:rPr>
        <w:t>سه تفاوت مهم بین شبکه سنتی و</w:t>
      </w:r>
      <w:r w:rsidRPr="00E26C7C">
        <w:rPr>
          <w:rFonts w:hint="cs"/>
          <w:lang w:bidi="fa-IR"/>
        </w:rPr>
        <w:t xml:space="preserve"> </w:t>
      </w:r>
      <w:r w:rsidRPr="00E26C7C">
        <w:rPr>
          <w:rFonts w:asciiTheme="majorBidi" w:hAnsiTheme="majorBidi" w:hint="cs"/>
          <w:lang w:bidi="fa-IR"/>
        </w:rPr>
        <w:t>SDN</w:t>
      </w:r>
      <w:r w:rsidRPr="00E26C7C">
        <w:rPr>
          <w:rFonts w:hint="cs"/>
          <w:lang w:bidi="fa-IR"/>
        </w:rPr>
        <w:t xml:space="preserve"> </w:t>
      </w:r>
      <w:r w:rsidRPr="00E26C7C">
        <w:rPr>
          <w:rFonts w:hint="cs"/>
          <w:rtl/>
          <w:lang w:bidi="fa-IR"/>
        </w:rPr>
        <w:t>وجود دارد:</w:t>
      </w:r>
    </w:p>
    <w:p w14:paraId="203B3393" w14:textId="77777777" w:rsidR="00FC5E04" w:rsidRPr="00E26C7C" w:rsidRDefault="00FC5E04">
      <w:pPr>
        <w:pStyle w:val="ListParagraph"/>
        <w:numPr>
          <w:ilvl w:val="0"/>
          <w:numId w:val="31"/>
        </w:numPr>
        <w:spacing w:line="276" w:lineRule="auto"/>
        <w:rPr>
          <w:lang w:bidi="fa-IR"/>
        </w:rPr>
      </w:pPr>
      <w:r w:rsidRPr="00E26C7C">
        <w:rPr>
          <w:rFonts w:hint="cs"/>
          <w:rtl/>
          <w:lang w:bidi="fa-IR"/>
        </w:rPr>
        <w:t>ابتدا، کنترل</w:t>
      </w:r>
      <w:r w:rsidRPr="00E26C7C">
        <w:rPr>
          <w:rtl/>
          <w:lang w:bidi="fa-IR"/>
        </w:rPr>
        <w:softHyphen/>
      </w:r>
      <w:r w:rsidRPr="00E26C7C">
        <w:rPr>
          <w:rFonts w:hint="cs"/>
          <w:rtl/>
          <w:lang w:bidi="fa-IR"/>
        </w:rPr>
        <w:t>کننده</w:t>
      </w:r>
      <w:r w:rsidRPr="00E26C7C">
        <w:rPr>
          <w:rFonts w:hint="cs"/>
          <w:lang w:bidi="fa-IR"/>
        </w:rPr>
        <w:t xml:space="preserve"> </w:t>
      </w:r>
      <w:r w:rsidRPr="00E26C7C">
        <w:rPr>
          <w:rFonts w:asciiTheme="majorBidi" w:hAnsiTheme="majorBidi" w:hint="cs"/>
          <w:lang w:bidi="fa-IR"/>
        </w:rPr>
        <w:t>SDN</w:t>
      </w:r>
      <w:r w:rsidRPr="00E26C7C">
        <w:rPr>
          <w:rFonts w:hint="cs"/>
          <w:lang w:bidi="fa-IR"/>
        </w:rPr>
        <w:t xml:space="preserve"> </w:t>
      </w:r>
      <w:r w:rsidRPr="00E26C7C">
        <w:rPr>
          <w:rFonts w:hint="cs"/>
          <w:rtl/>
          <w:lang w:bidi="fa-IR"/>
        </w:rPr>
        <w:t>دارای یک رابط با لایه بالایی است که از طریق رابط</w:t>
      </w:r>
      <w:r w:rsidRPr="00E26C7C">
        <w:rPr>
          <w:rtl/>
          <w:lang w:bidi="fa-IR"/>
        </w:rPr>
        <w:softHyphen/>
      </w:r>
      <w:r w:rsidRPr="00E26C7C">
        <w:rPr>
          <w:rFonts w:hint="cs"/>
          <w:rtl/>
          <w:lang w:bidi="fa-IR"/>
        </w:rPr>
        <w:t>های برنامه</w:t>
      </w:r>
      <w:r w:rsidRPr="00E26C7C">
        <w:rPr>
          <w:rtl/>
          <w:lang w:bidi="fa-IR"/>
        </w:rPr>
        <w:softHyphen/>
      </w:r>
      <w:r w:rsidRPr="00E26C7C">
        <w:rPr>
          <w:rFonts w:hint="cs"/>
          <w:rtl/>
          <w:lang w:bidi="fa-IR"/>
        </w:rPr>
        <w:t xml:space="preserve">نویسی </w:t>
      </w:r>
      <w:r w:rsidRPr="00E26C7C">
        <w:rPr>
          <w:rFonts w:asciiTheme="majorBidi" w:hAnsiTheme="majorBidi" w:hint="cs"/>
          <w:color w:val="auto"/>
          <w:sz w:val="22"/>
          <w:szCs w:val="24"/>
          <w:lang w:bidi="fa-IR"/>
        </w:rPr>
        <w:t>(API)</w:t>
      </w:r>
      <w:r w:rsidRPr="00E26C7C">
        <w:rPr>
          <w:rFonts w:asciiTheme="majorBidi" w:hAnsiTheme="majorBidi" w:hint="cs"/>
          <w:color w:val="808080" w:themeColor="background1" w:themeShade="80"/>
          <w:sz w:val="22"/>
          <w:szCs w:val="24"/>
          <w:rtl/>
          <w:lang w:bidi="fa-IR"/>
        </w:rPr>
        <w:t xml:space="preserve"> </w:t>
      </w:r>
      <w:r w:rsidRPr="00E26C7C">
        <w:rPr>
          <w:rFonts w:hint="cs"/>
          <w:lang w:bidi="fa-IR"/>
        </w:rPr>
        <w:t xml:space="preserve"> </w:t>
      </w:r>
      <w:r w:rsidRPr="00E26C7C">
        <w:rPr>
          <w:rFonts w:hint="cs"/>
          <w:rtl/>
          <w:lang w:bidi="fa-IR"/>
        </w:rPr>
        <w:t>با برنامه</w:t>
      </w:r>
      <w:r w:rsidRPr="00E26C7C">
        <w:rPr>
          <w:rtl/>
          <w:lang w:bidi="fa-IR"/>
        </w:rPr>
        <w:softHyphen/>
      </w:r>
      <w:r w:rsidRPr="00E26C7C">
        <w:rPr>
          <w:rFonts w:hint="cs"/>
          <w:rtl/>
          <w:lang w:bidi="fa-IR"/>
        </w:rPr>
        <w:t>های کاربردی ارتباط برقرار می</w:t>
      </w:r>
      <w:r w:rsidRPr="00E26C7C">
        <w:rPr>
          <w:rtl/>
          <w:lang w:bidi="fa-IR"/>
        </w:rPr>
        <w:softHyphen/>
      </w:r>
      <w:r w:rsidRPr="00E26C7C">
        <w:rPr>
          <w:rFonts w:hint="cs"/>
          <w:rtl/>
          <w:lang w:bidi="fa-IR"/>
        </w:rPr>
        <w:t>کند. این امر به توسعه</w:t>
      </w:r>
      <w:r w:rsidRPr="00E26C7C">
        <w:rPr>
          <w:rtl/>
          <w:lang w:bidi="fa-IR"/>
        </w:rPr>
        <w:softHyphen/>
      </w:r>
      <w:r w:rsidRPr="00E26C7C">
        <w:rPr>
          <w:rFonts w:hint="cs"/>
          <w:rtl/>
          <w:lang w:bidi="fa-IR"/>
        </w:rPr>
        <w:t>دهندگان برنامه این امکان را می</w:t>
      </w:r>
      <w:r w:rsidRPr="00E26C7C">
        <w:rPr>
          <w:rtl/>
          <w:lang w:bidi="fa-IR"/>
        </w:rPr>
        <w:softHyphen/>
      </w:r>
      <w:r w:rsidRPr="00E26C7C">
        <w:rPr>
          <w:rFonts w:hint="cs"/>
          <w:rtl/>
          <w:lang w:bidi="fa-IR"/>
        </w:rPr>
        <w:t>دهد تا شبکه را مستقیماً  برنامه</w:t>
      </w:r>
      <w:r w:rsidRPr="00E26C7C">
        <w:rPr>
          <w:rtl/>
          <w:lang w:bidi="fa-IR"/>
        </w:rPr>
        <w:softHyphen/>
      </w:r>
      <w:r w:rsidRPr="00E26C7C">
        <w:rPr>
          <w:rFonts w:hint="cs"/>
          <w:rtl/>
          <w:lang w:bidi="fa-IR"/>
        </w:rPr>
        <w:t>ریزی کنند، در حالی که شبکه سنتی از پروتکل</w:t>
      </w:r>
      <w:r w:rsidRPr="00E26C7C">
        <w:rPr>
          <w:rtl/>
          <w:lang w:bidi="fa-IR"/>
        </w:rPr>
        <w:softHyphen/>
      </w:r>
      <w:r w:rsidRPr="00E26C7C">
        <w:rPr>
          <w:rFonts w:hint="cs"/>
          <w:rtl/>
          <w:lang w:bidi="fa-IR"/>
        </w:rPr>
        <w:t>ها برای این کار استفاده می</w:t>
      </w:r>
      <w:r w:rsidRPr="00E26C7C">
        <w:rPr>
          <w:rtl/>
          <w:lang w:bidi="fa-IR"/>
        </w:rPr>
        <w:softHyphen/>
      </w:r>
      <w:r w:rsidRPr="00E26C7C">
        <w:rPr>
          <w:rFonts w:hint="cs"/>
          <w:rtl/>
          <w:lang w:bidi="fa-IR"/>
        </w:rPr>
        <w:t>کند.</w:t>
      </w:r>
    </w:p>
    <w:p w14:paraId="1A363F68" w14:textId="77777777" w:rsidR="00FC5E04" w:rsidRPr="00E26C7C" w:rsidRDefault="00FC5E04">
      <w:pPr>
        <w:pStyle w:val="ListParagraph"/>
        <w:numPr>
          <w:ilvl w:val="0"/>
          <w:numId w:val="31"/>
        </w:numPr>
        <w:spacing w:line="276" w:lineRule="auto"/>
        <w:rPr>
          <w:lang w:bidi="fa-IR"/>
        </w:rPr>
      </w:pPr>
      <w:r w:rsidRPr="00E26C7C">
        <w:rPr>
          <w:rFonts w:asciiTheme="majorBidi" w:hAnsiTheme="majorBidi" w:hint="cs"/>
          <w:lang w:bidi="fa-IR"/>
        </w:rPr>
        <w:t>SDN</w:t>
      </w:r>
      <w:r w:rsidRPr="00E26C7C">
        <w:rPr>
          <w:rFonts w:asciiTheme="majorBidi" w:hAnsiTheme="majorBidi" w:hint="cs"/>
          <w:rtl/>
          <w:lang w:bidi="fa-IR"/>
        </w:rPr>
        <w:t xml:space="preserve"> </w:t>
      </w:r>
      <w:r w:rsidRPr="00E26C7C">
        <w:rPr>
          <w:rFonts w:hint="cs"/>
          <w:lang w:bidi="fa-IR"/>
        </w:rPr>
        <w:t xml:space="preserve"> </w:t>
      </w:r>
      <w:r w:rsidRPr="00E26C7C">
        <w:rPr>
          <w:rFonts w:hint="cs"/>
          <w:rtl/>
          <w:lang w:bidi="fa-IR"/>
        </w:rPr>
        <w:t>یک شبکه مبتنی بر نرم</w:t>
      </w:r>
      <w:r w:rsidRPr="00E26C7C">
        <w:rPr>
          <w:rtl/>
          <w:lang w:bidi="fa-IR"/>
        </w:rPr>
        <w:softHyphen/>
      </w:r>
      <w:r w:rsidRPr="00E26C7C">
        <w:rPr>
          <w:rFonts w:hint="cs"/>
          <w:rtl/>
          <w:lang w:bidi="fa-IR"/>
        </w:rPr>
        <w:t>افزار است، که به کاربران اجازه می</w:t>
      </w:r>
      <w:r w:rsidRPr="00E26C7C">
        <w:rPr>
          <w:rtl/>
          <w:lang w:bidi="fa-IR"/>
        </w:rPr>
        <w:softHyphen/>
      </w:r>
      <w:r w:rsidRPr="00E26C7C">
        <w:rPr>
          <w:rFonts w:hint="cs"/>
          <w:rtl/>
          <w:lang w:bidi="fa-IR"/>
        </w:rPr>
        <w:t>دهد تا تخصیص منابع در سطح مجازی را از طریق مدیریت صفحه کنترل، تعیین مسیرهای شبکه، و پیکربندی سرویس شبکه را انجام دهند. در حالی که شبکه سنتی برای ایجاد ارتباطات و اجرای صحیح به زیرساخت</w:t>
      </w:r>
      <w:r w:rsidRPr="00E26C7C">
        <w:rPr>
          <w:rtl/>
          <w:lang w:bidi="fa-IR"/>
        </w:rPr>
        <w:softHyphen/>
      </w:r>
      <w:r w:rsidRPr="00E26C7C">
        <w:rPr>
          <w:rFonts w:hint="cs"/>
          <w:rtl/>
          <w:lang w:bidi="fa-IR"/>
        </w:rPr>
        <w:t xml:space="preserve">های فیزیکی </w:t>
      </w:r>
      <w:r w:rsidRPr="00E26C7C">
        <w:rPr>
          <w:rFonts w:asciiTheme="majorBidi" w:hAnsiTheme="majorBidi" w:hint="cs"/>
          <w:color w:val="auto"/>
          <w:sz w:val="22"/>
          <w:szCs w:val="24"/>
          <w:rtl/>
          <w:lang w:bidi="fa-IR"/>
        </w:rPr>
        <w:t>(</w:t>
      </w:r>
      <w:r w:rsidRPr="00E26C7C">
        <w:rPr>
          <w:rFonts w:asciiTheme="majorBidi" w:hAnsiTheme="majorBidi" w:hint="eastAsia"/>
          <w:color w:val="auto"/>
          <w:sz w:val="28"/>
          <w:rtl/>
          <w:lang w:bidi="fa-IR"/>
        </w:rPr>
        <w:t>مانند</w:t>
      </w:r>
      <w:r w:rsidRPr="00E26C7C">
        <w:rPr>
          <w:rFonts w:asciiTheme="majorBidi" w:hAnsiTheme="majorBidi"/>
          <w:color w:val="auto"/>
          <w:sz w:val="28"/>
          <w:rtl/>
          <w:lang w:bidi="fa-IR"/>
        </w:rPr>
        <w:t xml:space="preserve"> </w:t>
      </w:r>
      <w:r w:rsidRPr="00E26C7C">
        <w:rPr>
          <w:rFonts w:asciiTheme="majorBidi" w:hAnsiTheme="majorBidi" w:hint="eastAsia"/>
          <w:color w:val="auto"/>
          <w:sz w:val="28"/>
          <w:rtl/>
          <w:lang w:bidi="fa-IR"/>
        </w:rPr>
        <w:t>سوئ</w:t>
      </w:r>
      <w:r w:rsidRPr="00E26C7C">
        <w:rPr>
          <w:rFonts w:asciiTheme="majorBidi" w:hAnsiTheme="majorBidi" w:hint="cs"/>
          <w:color w:val="auto"/>
          <w:sz w:val="28"/>
          <w:rtl/>
          <w:lang w:bidi="fa-IR"/>
        </w:rPr>
        <w:t>ی</w:t>
      </w:r>
      <w:r w:rsidRPr="00E26C7C">
        <w:rPr>
          <w:rFonts w:asciiTheme="majorBidi" w:hAnsiTheme="majorBidi" w:hint="eastAsia"/>
          <w:color w:val="auto"/>
          <w:sz w:val="28"/>
          <w:rtl/>
          <w:lang w:bidi="fa-IR"/>
        </w:rPr>
        <w:t>چ</w:t>
      </w:r>
      <w:r w:rsidRPr="00E26C7C">
        <w:rPr>
          <w:rFonts w:asciiTheme="majorBidi" w:hAnsiTheme="majorBidi"/>
          <w:color w:val="auto"/>
          <w:sz w:val="28"/>
          <w:rtl/>
          <w:lang w:bidi="fa-IR"/>
        </w:rPr>
        <w:softHyphen/>
      </w:r>
      <w:r w:rsidRPr="00E26C7C">
        <w:rPr>
          <w:rFonts w:asciiTheme="majorBidi" w:hAnsiTheme="majorBidi" w:hint="eastAsia"/>
          <w:color w:val="auto"/>
          <w:sz w:val="28"/>
          <w:rtl/>
          <w:lang w:bidi="fa-IR"/>
        </w:rPr>
        <w:t>ها</w:t>
      </w:r>
      <w:r w:rsidRPr="00E26C7C">
        <w:rPr>
          <w:rFonts w:asciiTheme="majorBidi" w:hAnsiTheme="majorBidi"/>
          <w:color w:val="auto"/>
          <w:sz w:val="28"/>
          <w:rtl/>
          <w:lang w:bidi="fa-IR"/>
        </w:rPr>
        <w:t xml:space="preserve"> </w:t>
      </w:r>
      <w:r w:rsidRPr="00E26C7C">
        <w:rPr>
          <w:rFonts w:asciiTheme="majorBidi" w:hAnsiTheme="majorBidi" w:hint="eastAsia"/>
          <w:color w:val="auto"/>
          <w:sz w:val="28"/>
          <w:rtl/>
          <w:lang w:bidi="fa-IR"/>
        </w:rPr>
        <w:t>و</w:t>
      </w:r>
      <w:r w:rsidRPr="00E26C7C">
        <w:rPr>
          <w:rFonts w:asciiTheme="majorBidi" w:hAnsiTheme="majorBidi"/>
          <w:color w:val="auto"/>
          <w:sz w:val="28"/>
          <w:rtl/>
          <w:lang w:bidi="fa-IR"/>
        </w:rPr>
        <w:t xml:space="preserve"> </w:t>
      </w:r>
      <w:r w:rsidRPr="00E26C7C">
        <w:rPr>
          <w:rFonts w:asciiTheme="majorBidi" w:hAnsiTheme="majorBidi" w:hint="eastAsia"/>
          <w:color w:val="auto"/>
          <w:sz w:val="28"/>
          <w:rtl/>
          <w:lang w:bidi="fa-IR"/>
        </w:rPr>
        <w:t>مس</w:t>
      </w:r>
      <w:r w:rsidRPr="00E26C7C">
        <w:rPr>
          <w:rFonts w:asciiTheme="majorBidi" w:hAnsiTheme="majorBidi" w:hint="cs"/>
          <w:color w:val="auto"/>
          <w:sz w:val="28"/>
          <w:rtl/>
          <w:lang w:bidi="fa-IR"/>
        </w:rPr>
        <w:t>ی</w:t>
      </w:r>
      <w:r w:rsidRPr="00E26C7C">
        <w:rPr>
          <w:rFonts w:asciiTheme="majorBidi" w:hAnsiTheme="majorBidi" w:hint="eastAsia"/>
          <w:color w:val="auto"/>
          <w:sz w:val="28"/>
          <w:rtl/>
          <w:lang w:bidi="fa-IR"/>
        </w:rPr>
        <w:t>ر</w:t>
      </w:r>
      <w:r w:rsidRPr="00E26C7C">
        <w:rPr>
          <w:rFonts w:asciiTheme="majorBidi" w:hAnsiTheme="majorBidi" w:hint="cs"/>
          <w:color w:val="auto"/>
          <w:sz w:val="28"/>
          <w:rtl/>
          <w:lang w:bidi="fa-IR"/>
        </w:rPr>
        <w:t>ی</w:t>
      </w:r>
      <w:r w:rsidRPr="00E26C7C">
        <w:rPr>
          <w:rFonts w:asciiTheme="majorBidi" w:hAnsiTheme="majorBidi" w:hint="eastAsia"/>
          <w:color w:val="auto"/>
          <w:sz w:val="28"/>
          <w:rtl/>
          <w:lang w:bidi="fa-IR"/>
        </w:rPr>
        <w:t>اب</w:t>
      </w:r>
      <w:r w:rsidRPr="00E26C7C">
        <w:rPr>
          <w:rFonts w:asciiTheme="majorBidi" w:hAnsiTheme="majorBidi"/>
          <w:color w:val="auto"/>
          <w:sz w:val="28"/>
          <w:rtl/>
          <w:lang w:bidi="fa-IR"/>
        </w:rPr>
        <w:softHyphen/>
      </w:r>
      <w:r w:rsidRPr="00E26C7C">
        <w:rPr>
          <w:rFonts w:asciiTheme="majorBidi" w:hAnsiTheme="majorBidi" w:hint="eastAsia"/>
          <w:color w:val="auto"/>
          <w:sz w:val="28"/>
          <w:rtl/>
          <w:lang w:bidi="fa-IR"/>
        </w:rPr>
        <w:t>ها</w:t>
      </w:r>
      <w:r w:rsidRPr="00E26C7C">
        <w:rPr>
          <w:rFonts w:asciiTheme="majorBidi" w:hAnsiTheme="majorBidi" w:hint="cs"/>
          <w:color w:val="auto"/>
          <w:sz w:val="22"/>
          <w:szCs w:val="24"/>
          <w:rtl/>
          <w:lang w:bidi="fa-IR"/>
        </w:rPr>
        <w:t>)</w:t>
      </w:r>
      <w:r w:rsidRPr="00E26C7C">
        <w:rPr>
          <w:rFonts w:hint="cs"/>
          <w:rtl/>
          <w:lang w:bidi="fa-IR"/>
        </w:rPr>
        <w:t xml:space="preserve"> متکی است.</w:t>
      </w:r>
    </w:p>
    <w:p w14:paraId="2E2B4AAE" w14:textId="77777777" w:rsidR="00FC5E04" w:rsidRPr="00E26C7C" w:rsidRDefault="00FC5E04">
      <w:pPr>
        <w:pStyle w:val="ListParagraph"/>
        <w:numPr>
          <w:ilvl w:val="0"/>
          <w:numId w:val="31"/>
        </w:numPr>
        <w:spacing w:line="276" w:lineRule="auto"/>
        <w:rPr>
          <w:rtl/>
          <w:lang w:bidi="fa-IR"/>
        </w:rPr>
      </w:pPr>
      <w:r w:rsidRPr="00E26C7C">
        <w:rPr>
          <w:rFonts w:asciiTheme="majorBidi" w:hAnsiTheme="majorBidi" w:hint="cs"/>
          <w:lang w:bidi="fa-IR"/>
        </w:rPr>
        <w:t>SDN</w:t>
      </w:r>
      <w:r w:rsidRPr="00E26C7C">
        <w:rPr>
          <w:rFonts w:asciiTheme="majorBidi" w:hAnsiTheme="majorBidi" w:hint="cs"/>
          <w:rtl/>
          <w:lang w:bidi="fa-IR"/>
        </w:rPr>
        <w:t xml:space="preserve"> </w:t>
      </w:r>
      <w:r w:rsidRPr="00E26C7C">
        <w:rPr>
          <w:rFonts w:hint="cs"/>
          <w:rtl/>
          <w:lang w:bidi="fa-IR"/>
        </w:rPr>
        <w:t>توانایی بیشتری در برقراری ارتباط با دستگاه</w:t>
      </w:r>
      <w:r w:rsidRPr="00E26C7C">
        <w:rPr>
          <w:rtl/>
          <w:lang w:bidi="fa-IR"/>
        </w:rPr>
        <w:softHyphen/>
      </w:r>
      <w:r w:rsidRPr="00E26C7C">
        <w:rPr>
          <w:rFonts w:hint="cs"/>
          <w:rtl/>
          <w:lang w:bidi="fa-IR"/>
        </w:rPr>
        <w:t>های سراسر شبکه نسبت به شبکه</w:t>
      </w:r>
      <w:r w:rsidRPr="00E26C7C">
        <w:rPr>
          <w:rtl/>
          <w:lang w:bidi="fa-IR"/>
        </w:rPr>
        <w:softHyphen/>
      </w:r>
      <w:r w:rsidRPr="00E26C7C">
        <w:rPr>
          <w:rFonts w:hint="cs"/>
          <w:rtl/>
          <w:lang w:bidi="fa-IR"/>
        </w:rPr>
        <w:t>های سنتی دارد.</w:t>
      </w:r>
      <w:r w:rsidRPr="00E26C7C">
        <w:rPr>
          <w:rFonts w:hint="cs"/>
          <w:lang w:bidi="fa-IR"/>
        </w:rPr>
        <w:t xml:space="preserve"> </w:t>
      </w:r>
      <w:r w:rsidRPr="00E26C7C">
        <w:rPr>
          <w:rFonts w:asciiTheme="majorBidi" w:hAnsiTheme="majorBidi" w:hint="cs"/>
          <w:lang w:bidi="fa-IR"/>
        </w:rPr>
        <w:t>SDN</w:t>
      </w:r>
      <w:r w:rsidRPr="00E26C7C">
        <w:rPr>
          <w:rFonts w:asciiTheme="majorBidi" w:hAnsiTheme="majorBidi" w:hint="cs"/>
          <w:rtl/>
          <w:lang w:bidi="fa-IR"/>
        </w:rPr>
        <w:t xml:space="preserve"> </w:t>
      </w:r>
      <w:r w:rsidRPr="00E26C7C">
        <w:rPr>
          <w:rFonts w:hint="cs"/>
          <w:rtl/>
          <w:lang w:bidi="fa-IR"/>
        </w:rPr>
        <w:t>اجازه می</w:t>
      </w:r>
      <w:r w:rsidRPr="00E26C7C">
        <w:rPr>
          <w:rtl/>
          <w:lang w:bidi="fa-IR"/>
        </w:rPr>
        <w:softHyphen/>
      </w:r>
      <w:r w:rsidRPr="00E26C7C">
        <w:rPr>
          <w:rFonts w:hint="cs"/>
          <w:rtl/>
          <w:lang w:bidi="fa-IR"/>
        </w:rPr>
        <w:t>دهد منابع از یک مکان متمرکز تهیه شود، و مدیران بتوانند جریان ترافیک را از طریق رابط کاربری متمرکز، با بررسی دقیق</w:t>
      </w:r>
      <w:r w:rsidRPr="00E26C7C">
        <w:rPr>
          <w:rtl/>
          <w:lang w:bidi="fa-IR"/>
        </w:rPr>
        <w:softHyphen/>
      </w:r>
      <w:r w:rsidRPr="00E26C7C">
        <w:rPr>
          <w:rFonts w:hint="cs"/>
          <w:rtl/>
          <w:lang w:bidi="fa-IR"/>
        </w:rPr>
        <w:t xml:space="preserve">تر کنترل کنند. گرچه </w:t>
      </w:r>
      <w:r w:rsidRPr="00E26C7C">
        <w:rPr>
          <w:rFonts w:asciiTheme="majorBidi" w:hAnsiTheme="majorBidi"/>
          <w:lang w:bidi="fa-IR"/>
        </w:rPr>
        <w:t>SDN</w:t>
      </w:r>
      <w:r w:rsidRPr="00E26C7C">
        <w:rPr>
          <w:rFonts w:hint="cs"/>
          <w:rtl/>
          <w:lang w:bidi="fa-IR"/>
        </w:rPr>
        <w:t xml:space="preserve"> کل شبکه را مجازی می</w:t>
      </w:r>
      <w:r w:rsidRPr="00E26C7C">
        <w:rPr>
          <w:rtl/>
          <w:lang w:bidi="fa-IR"/>
        </w:rPr>
        <w:softHyphen/>
      </w:r>
      <w:r w:rsidRPr="00E26C7C">
        <w:rPr>
          <w:rFonts w:hint="cs"/>
          <w:rtl/>
          <w:lang w:bidi="fa-IR"/>
        </w:rPr>
        <w:t>کند و کنترل بیشتری بر قابلیت</w:t>
      </w:r>
      <w:r w:rsidRPr="00E26C7C">
        <w:rPr>
          <w:rtl/>
          <w:lang w:bidi="fa-IR"/>
        </w:rPr>
        <w:softHyphen/>
      </w:r>
      <w:r w:rsidRPr="00E26C7C">
        <w:rPr>
          <w:rFonts w:hint="cs"/>
          <w:rtl/>
          <w:lang w:bidi="fa-IR"/>
        </w:rPr>
        <w:t>های شبکه به کاربران می</w:t>
      </w:r>
      <w:r w:rsidRPr="00E26C7C">
        <w:rPr>
          <w:rtl/>
          <w:lang w:bidi="fa-IR"/>
        </w:rPr>
        <w:softHyphen/>
      </w:r>
      <w:r w:rsidRPr="00E26C7C">
        <w:rPr>
          <w:rFonts w:hint="cs"/>
          <w:rtl/>
          <w:lang w:bidi="fa-IR"/>
        </w:rPr>
        <w:t>دهد، برای شبکه</w:t>
      </w:r>
      <w:r w:rsidRPr="00E26C7C">
        <w:rPr>
          <w:rtl/>
          <w:lang w:bidi="fa-IR"/>
        </w:rPr>
        <w:softHyphen/>
      </w:r>
      <w:r w:rsidRPr="00E26C7C">
        <w:rPr>
          <w:rFonts w:hint="cs"/>
          <w:rtl/>
          <w:lang w:bidi="fa-IR"/>
        </w:rPr>
        <w:t>های سنتی، صفحه کنترل در سوئیچ یا مسیریاب قرار دارد، که ناخوشایند است. مدیران نمی</w:t>
      </w:r>
      <w:r w:rsidRPr="00E26C7C">
        <w:rPr>
          <w:rtl/>
          <w:lang w:bidi="fa-IR"/>
        </w:rPr>
        <w:softHyphen/>
      </w:r>
      <w:r w:rsidRPr="00E26C7C">
        <w:rPr>
          <w:rFonts w:hint="cs"/>
          <w:rtl/>
          <w:lang w:bidi="fa-IR"/>
        </w:rPr>
        <w:t>توانند به راحتی به آن دسترسی داشته باشند تا جریان ترافیک را تعیین کنند.</w:t>
      </w:r>
    </w:p>
    <w:p w14:paraId="4DDCBD24" w14:textId="77777777" w:rsidR="00FC5E04" w:rsidRPr="00E26C7C" w:rsidRDefault="00FC5E04" w:rsidP="00FC5E04">
      <w:pPr>
        <w:spacing w:line="276" w:lineRule="auto"/>
        <w:rPr>
          <w:rtl/>
          <w:lang w:bidi="fa-IR"/>
        </w:rPr>
      </w:pPr>
      <w:r w:rsidRPr="00E26C7C">
        <w:rPr>
          <w:rFonts w:hint="cs"/>
          <w:rtl/>
          <w:lang w:bidi="fa-IR"/>
        </w:rPr>
        <w:t>همچنان که مراکز داده تغییر می</w:t>
      </w:r>
      <w:r w:rsidRPr="00E26C7C">
        <w:rPr>
          <w:rtl/>
          <w:lang w:bidi="fa-IR"/>
        </w:rPr>
        <w:softHyphen/>
      </w:r>
      <w:r w:rsidRPr="00E26C7C">
        <w:rPr>
          <w:rFonts w:hint="cs"/>
          <w:rtl/>
          <w:lang w:bidi="fa-IR"/>
        </w:rPr>
        <w:t>کنند و شبکه</w:t>
      </w:r>
      <w:r w:rsidRPr="00E26C7C">
        <w:rPr>
          <w:rtl/>
          <w:lang w:bidi="fa-IR"/>
        </w:rPr>
        <w:softHyphen/>
      </w:r>
      <w:r w:rsidRPr="00E26C7C">
        <w:rPr>
          <w:rFonts w:hint="cs"/>
          <w:rtl/>
          <w:lang w:bidi="fa-IR"/>
        </w:rPr>
        <w:t>های سنتی نمی</w:t>
      </w:r>
      <w:r w:rsidRPr="00E26C7C">
        <w:rPr>
          <w:rtl/>
          <w:lang w:bidi="fa-IR"/>
        </w:rPr>
        <w:softHyphen/>
      </w:r>
      <w:r w:rsidRPr="00E26C7C">
        <w:rPr>
          <w:rFonts w:hint="cs"/>
          <w:rtl/>
          <w:lang w:bidi="fa-IR"/>
        </w:rPr>
        <w:t>توانند با محیط سازگار می</w:t>
      </w:r>
      <w:r w:rsidRPr="00E26C7C">
        <w:rPr>
          <w:rtl/>
          <w:lang w:bidi="fa-IR"/>
        </w:rPr>
        <w:softHyphen/>
      </w:r>
      <w:r w:rsidRPr="00E26C7C">
        <w:rPr>
          <w:rFonts w:hint="cs"/>
          <w:rtl/>
          <w:lang w:bidi="fa-IR"/>
        </w:rPr>
        <w:t>شوند، فروشندگان به</w:t>
      </w:r>
      <w:r w:rsidRPr="00E26C7C">
        <w:rPr>
          <w:rFonts w:hint="cs"/>
          <w:lang w:bidi="fa-IR"/>
        </w:rPr>
        <w:t xml:space="preserve"> </w:t>
      </w:r>
      <w:r w:rsidRPr="00E26C7C">
        <w:rPr>
          <w:rFonts w:asciiTheme="majorBidi" w:hAnsiTheme="majorBidi" w:hint="cs"/>
          <w:lang w:bidi="fa-IR"/>
        </w:rPr>
        <w:t>SDN</w:t>
      </w:r>
      <w:r w:rsidRPr="00E26C7C">
        <w:rPr>
          <w:rFonts w:asciiTheme="majorBidi" w:hAnsiTheme="majorBidi" w:hint="cs"/>
          <w:rtl/>
          <w:lang w:bidi="fa-IR"/>
        </w:rPr>
        <w:t xml:space="preserve"> </w:t>
      </w:r>
      <w:r w:rsidRPr="00E26C7C">
        <w:rPr>
          <w:rFonts w:hint="cs"/>
          <w:lang w:bidi="fa-IR"/>
        </w:rPr>
        <w:t xml:space="preserve"> </w:t>
      </w:r>
      <w:r w:rsidRPr="00E26C7C">
        <w:rPr>
          <w:rFonts w:hint="cs"/>
          <w:rtl/>
          <w:lang w:bidi="fa-IR"/>
        </w:rPr>
        <w:t>روی می</w:t>
      </w:r>
      <w:r w:rsidRPr="00E26C7C">
        <w:rPr>
          <w:rtl/>
          <w:lang w:bidi="fa-IR"/>
        </w:rPr>
        <w:softHyphen/>
      </w:r>
      <w:r w:rsidRPr="00E26C7C">
        <w:rPr>
          <w:rFonts w:hint="cs"/>
          <w:rtl/>
          <w:lang w:bidi="fa-IR"/>
        </w:rPr>
        <w:t>آورند، و برای اینکار چند دلیل ذکر می</w:t>
      </w:r>
      <w:r w:rsidRPr="00E26C7C">
        <w:rPr>
          <w:rtl/>
          <w:lang w:bidi="fa-IR"/>
        </w:rPr>
        <w:softHyphen/>
      </w:r>
      <w:r w:rsidRPr="00E26C7C">
        <w:rPr>
          <w:rFonts w:hint="cs"/>
          <w:rtl/>
          <w:lang w:bidi="fa-IR"/>
        </w:rPr>
        <w:t>کنند :</w:t>
      </w:r>
    </w:p>
    <w:p w14:paraId="2850F64E" w14:textId="77777777" w:rsidR="00FC5E04" w:rsidRPr="00E26C7C" w:rsidRDefault="00FC5E04">
      <w:pPr>
        <w:pStyle w:val="ListParagraph"/>
        <w:numPr>
          <w:ilvl w:val="0"/>
          <w:numId w:val="32"/>
        </w:numPr>
        <w:spacing w:line="276" w:lineRule="auto"/>
        <w:rPr>
          <w:lang w:bidi="fa-IR"/>
        </w:rPr>
      </w:pPr>
      <w:r w:rsidRPr="00E26C7C">
        <w:rPr>
          <w:rFonts w:hint="cs"/>
          <w:rtl/>
          <w:lang w:bidi="fa-IR"/>
        </w:rPr>
        <w:t>افزایش سرویس اَبری بدین معناست که کاربران به دسترسی بدون محدودیت به زیرساخت</w:t>
      </w:r>
      <w:r w:rsidRPr="00E26C7C">
        <w:rPr>
          <w:rtl/>
          <w:lang w:bidi="fa-IR"/>
        </w:rPr>
        <w:softHyphen/>
      </w:r>
      <w:r w:rsidRPr="00E26C7C">
        <w:rPr>
          <w:rFonts w:hint="cs"/>
          <w:rtl/>
          <w:lang w:bidi="fa-IR"/>
        </w:rPr>
        <w:t>ها، برنامه</w:t>
      </w:r>
      <w:r w:rsidRPr="00E26C7C">
        <w:rPr>
          <w:rtl/>
          <w:lang w:bidi="fa-IR"/>
        </w:rPr>
        <w:softHyphen/>
      </w:r>
      <w:r w:rsidRPr="00E26C7C">
        <w:rPr>
          <w:rFonts w:hint="cs"/>
          <w:rtl/>
          <w:lang w:bidi="fa-IR"/>
        </w:rPr>
        <w:t>های کاربردی و منابع فناوری اطلاعات نیاز دارند، و این نیازمند ذخیره</w:t>
      </w:r>
      <w:r w:rsidRPr="00E26C7C">
        <w:rPr>
          <w:rtl/>
          <w:lang w:bidi="fa-IR"/>
        </w:rPr>
        <w:softHyphen/>
      </w:r>
      <w:r w:rsidRPr="00E26C7C">
        <w:rPr>
          <w:rFonts w:hint="cs"/>
          <w:rtl/>
          <w:lang w:bidi="fa-IR"/>
        </w:rPr>
        <w:t>سازی بیشتر، پردازش و پهنای باند است.</w:t>
      </w:r>
    </w:p>
    <w:p w14:paraId="4505DB36" w14:textId="77777777" w:rsidR="00FC5E04" w:rsidRPr="00E26C7C" w:rsidRDefault="00FC5E04">
      <w:pPr>
        <w:pStyle w:val="ListParagraph"/>
        <w:numPr>
          <w:ilvl w:val="0"/>
          <w:numId w:val="32"/>
        </w:numPr>
        <w:spacing w:line="276" w:lineRule="auto"/>
        <w:rPr>
          <w:lang w:bidi="fa-IR"/>
        </w:rPr>
      </w:pPr>
      <w:r w:rsidRPr="00E26C7C">
        <w:rPr>
          <w:rFonts w:hint="cs"/>
          <w:rtl/>
          <w:lang w:bidi="fa-IR"/>
        </w:rPr>
        <w:lastRenderedPageBreak/>
        <w:t>فناوری اطلاعات در حال تبدیل شدن به یک کالای مصرفی است که در آن روند</w:t>
      </w:r>
      <w:r w:rsidRPr="00E26C7C">
        <w:rPr>
          <w:rFonts w:hint="cs"/>
          <w:lang w:bidi="fa-IR"/>
        </w:rPr>
        <w:t xml:space="preserve"> </w:t>
      </w:r>
      <w:r w:rsidRPr="00E26C7C">
        <w:rPr>
          <w:rFonts w:asciiTheme="majorBidi" w:hAnsiTheme="majorBidi" w:hint="cs"/>
          <w:lang w:bidi="fa-IR"/>
        </w:rPr>
        <w:t>BYOD</w:t>
      </w:r>
      <w:r w:rsidRPr="00E26C7C">
        <w:rPr>
          <w:rStyle w:val="FootnoteReference"/>
          <w:rFonts w:asciiTheme="majorBidi" w:hAnsiTheme="majorBidi"/>
        </w:rPr>
        <w:footnoteReference w:id="7"/>
      </w:r>
      <w:r w:rsidRPr="00E26C7C">
        <w:rPr>
          <w:rFonts w:hint="cs"/>
          <w:lang w:bidi="fa-IR"/>
        </w:rPr>
        <w:t xml:space="preserve"> </w:t>
      </w:r>
      <w:r w:rsidRPr="00E26C7C">
        <w:rPr>
          <w:rFonts w:hint="cs"/>
          <w:color w:val="auto"/>
          <w:sz w:val="22"/>
          <w:szCs w:val="24"/>
          <w:rtl/>
          <w:lang w:bidi="fa-IR"/>
        </w:rPr>
        <w:t>(</w:t>
      </w:r>
      <w:r w:rsidRPr="00E26C7C">
        <w:rPr>
          <w:rFonts w:hint="eastAsia"/>
          <w:color w:val="auto"/>
          <w:sz w:val="28"/>
          <w:rtl/>
          <w:lang w:bidi="fa-IR"/>
        </w:rPr>
        <w:t>دستگاه</w:t>
      </w:r>
      <w:r w:rsidRPr="00E26C7C">
        <w:rPr>
          <w:color w:val="auto"/>
          <w:sz w:val="28"/>
          <w:rtl/>
          <w:lang w:bidi="fa-IR"/>
        </w:rPr>
        <w:t xml:space="preserve"> </w:t>
      </w:r>
      <w:r w:rsidRPr="00E26C7C">
        <w:rPr>
          <w:rFonts w:hint="eastAsia"/>
          <w:color w:val="auto"/>
          <w:sz w:val="28"/>
          <w:rtl/>
          <w:lang w:bidi="fa-IR"/>
        </w:rPr>
        <w:t>خود</w:t>
      </w:r>
      <w:r w:rsidRPr="00E26C7C">
        <w:rPr>
          <w:color w:val="auto"/>
          <w:sz w:val="28"/>
          <w:rtl/>
          <w:lang w:bidi="fa-IR"/>
        </w:rPr>
        <w:t xml:space="preserve"> </w:t>
      </w:r>
      <w:r w:rsidRPr="00E26C7C">
        <w:rPr>
          <w:rFonts w:hint="eastAsia"/>
          <w:color w:val="auto"/>
          <w:sz w:val="28"/>
          <w:rtl/>
          <w:lang w:bidi="fa-IR"/>
        </w:rPr>
        <w:t>را</w:t>
      </w:r>
      <w:r w:rsidRPr="00E26C7C">
        <w:rPr>
          <w:color w:val="auto"/>
          <w:sz w:val="28"/>
          <w:rtl/>
          <w:lang w:bidi="fa-IR"/>
        </w:rPr>
        <w:t xml:space="preserve"> </w:t>
      </w:r>
      <w:r w:rsidRPr="00E26C7C">
        <w:rPr>
          <w:rFonts w:hint="eastAsia"/>
          <w:color w:val="auto"/>
          <w:sz w:val="28"/>
          <w:rtl/>
          <w:lang w:bidi="fa-IR"/>
        </w:rPr>
        <w:t>ب</w:t>
      </w:r>
      <w:r w:rsidRPr="00E26C7C">
        <w:rPr>
          <w:rFonts w:hint="cs"/>
          <w:color w:val="auto"/>
          <w:sz w:val="28"/>
          <w:rtl/>
          <w:lang w:bidi="fa-IR"/>
        </w:rPr>
        <w:t>ی</w:t>
      </w:r>
      <w:r w:rsidRPr="00E26C7C">
        <w:rPr>
          <w:rFonts w:hint="eastAsia"/>
          <w:color w:val="auto"/>
          <w:sz w:val="28"/>
          <w:rtl/>
          <w:lang w:bidi="fa-IR"/>
        </w:rPr>
        <w:t>اور</w:t>
      </w:r>
      <w:r w:rsidRPr="00E26C7C">
        <w:rPr>
          <w:rFonts w:hint="cs"/>
          <w:color w:val="auto"/>
          <w:sz w:val="28"/>
          <w:rtl/>
          <w:lang w:bidi="fa-IR"/>
        </w:rPr>
        <w:t>ی</w:t>
      </w:r>
      <w:r w:rsidRPr="00E26C7C">
        <w:rPr>
          <w:rFonts w:hint="eastAsia"/>
          <w:color w:val="auto"/>
          <w:sz w:val="28"/>
          <w:rtl/>
          <w:lang w:bidi="fa-IR"/>
        </w:rPr>
        <w:t>د</w:t>
      </w:r>
      <w:r w:rsidRPr="00E26C7C">
        <w:rPr>
          <w:rFonts w:hint="cs"/>
          <w:color w:val="auto"/>
          <w:sz w:val="22"/>
          <w:szCs w:val="24"/>
          <w:rtl/>
          <w:lang w:bidi="fa-IR"/>
        </w:rPr>
        <w:t>)</w:t>
      </w:r>
      <w:r w:rsidRPr="00E26C7C">
        <w:rPr>
          <w:rFonts w:hint="cs"/>
          <w:rtl/>
          <w:lang w:bidi="fa-IR"/>
        </w:rPr>
        <w:t xml:space="preserve"> مستلزم انعطاف</w:t>
      </w:r>
      <w:r w:rsidRPr="00E26C7C">
        <w:rPr>
          <w:rtl/>
          <w:lang w:bidi="fa-IR"/>
        </w:rPr>
        <w:softHyphen/>
      </w:r>
      <w:r w:rsidRPr="00E26C7C">
        <w:rPr>
          <w:rFonts w:hint="cs"/>
          <w:rtl/>
          <w:lang w:bidi="fa-IR"/>
        </w:rPr>
        <w:t>پذیری و امنیت کافی برای محافظت از داده</w:t>
      </w:r>
      <w:r w:rsidRPr="00E26C7C">
        <w:rPr>
          <w:rtl/>
          <w:lang w:bidi="fa-IR"/>
        </w:rPr>
        <w:softHyphen/>
      </w:r>
      <w:r w:rsidRPr="00E26C7C">
        <w:rPr>
          <w:rFonts w:hint="cs"/>
          <w:rtl/>
          <w:lang w:bidi="fa-IR"/>
        </w:rPr>
        <w:t>ها، دارایی</w:t>
      </w:r>
      <w:r w:rsidRPr="00E26C7C">
        <w:rPr>
          <w:rtl/>
          <w:lang w:bidi="fa-IR"/>
        </w:rPr>
        <w:softHyphen/>
      </w:r>
      <w:r w:rsidRPr="00E26C7C">
        <w:rPr>
          <w:rFonts w:hint="cs"/>
          <w:rtl/>
          <w:lang w:bidi="fa-IR"/>
        </w:rPr>
        <w:t>ها و همچنین رعایت مقررات و استانداردهای انطباق است.</w:t>
      </w:r>
      <w:r w:rsidRPr="00E26C7C">
        <w:rPr>
          <w:rFonts w:hint="cs"/>
          <w:lang w:bidi="fa-IR"/>
        </w:rPr>
        <w:t xml:space="preserve"> </w:t>
      </w:r>
      <w:r w:rsidRPr="00E26C7C">
        <w:rPr>
          <w:rFonts w:hint="cs"/>
          <w:rtl/>
          <w:lang w:bidi="fa-IR"/>
        </w:rPr>
        <w:t>با این حال، شبکه</w:t>
      </w:r>
      <w:r w:rsidRPr="00E26C7C">
        <w:rPr>
          <w:rtl/>
          <w:lang w:bidi="fa-IR"/>
        </w:rPr>
        <w:softHyphen/>
      </w:r>
      <w:r w:rsidRPr="00E26C7C">
        <w:rPr>
          <w:rFonts w:hint="cs"/>
          <w:rtl/>
          <w:lang w:bidi="fa-IR"/>
        </w:rPr>
        <w:t>های سنتی نمی</w:t>
      </w:r>
      <w:r w:rsidRPr="00E26C7C">
        <w:rPr>
          <w:rtl/>
          <w:lang w:bidi="fa-IR"/>
        </w:rPr>
        <w:softHyphen/>
      </w:r>
      <w:r w:rsidRPr="00E26C7C">
        <w:rPr>
          <w:rFonts w:hint="cs"/>
          <w:rtl/>
          <w:lang w:bidi="fa-IR"/>
        </w:rPr>
        <w:t>توانند تقاضای روزافزون را برآورده کنند، زیرا باید به چرخه</w:t>
      </w:r>
      <w:r w:rsidRPr="00E26C7C">
        <w:rPr>
          <w:rtl/>
          <w:lang w:bidi="fa-IR"/>
        </w:rPr>
        <w:softHyphen/>
      </w:r>
      <w:r w:rsidRPr="00E26C7C">
        <w:rPr>
          <w:rFonts w:hint="cs"/>
          <w:rtl/>
          <w:lang w:bidi="fa-IR"/>
        </w:rPr>
        <w:t>های محصول و رابط</w:t>
      </w:r>
      <w:r w:rsidRPr="00E26C7C">
        <w:rPr>
          <w:rtl/>
          <w:lang w:bidi="fa-IR"/>
        </w:rPr>
        <w:softHyphen/>
      </w:r>
      <w:r w:rsidRPr="00E26C7C">
        <w:rPr>
          <w:rFonts w:hint="cs"/>
          <w:rtl/>
          <w:lang w:bidi="fa-IR"/>
        </w:rPr>
        <w:t>های اختصاصی معمولی در محیط</w:t>
      </w:r>
      <w:r w:rsidRPr="00E26C7C">
        <w:rPr>
          <w:rtl/>
          <w:lang w:bidi="fa-IR"/>
        </w:rPr>
        <w:softHyphen/>
      </w:r>
      <w:r w:rsidRPr="00E26C7C">
        <w:rPr>
          <w:rFonts w:hint="cs"/>
          <w:rtl/>
          <w:lang w:bidi="fa-IR"/>
        </w:rPr>
        <w:t>های خاص فروشندگان پایبند باشد.</w:t>
      </w:r>
    </w:p>
    <w:p w14:paraId="0CB78E65" w14:textId="77777777" w:rsidR="00FC5E04" w:rsidRPr="00E26C7C" w:rsidRDefault="00FC5E04">
      <w:pPr>
        <w:pStyle w:val="ListParagraph"/>
        <w:numPr>
          <w:ilvl w:val="0"/>
          <w:numId w:val="32"/>
        </w:numPr>
        <w:spacing w:line="276" w:lineRule="auto"/>
        <w:rPr>
          <w:lang w:bidi="fa-IR"/>
        </w:rPr>
      </w:pPr>
      <w:r w:rsidRPr="00E26C7C">
        <w:rPr>
          <w:rFonts w:hint="cs"/>
          <w:rtl/>
          <w:lang w:bidi="fa-IR"/>
        </w:rPr>
        <w:t>اپراتورهای شبکه اغلب هنگام تلاش برای برنامه</w:t>
      </w:r>
      <w:r w:rsidRPr="00E26C7C">
        <w:rPr>
          <w:rtl/>
          <w:lang w:bidi="fa-IR"/>
        </w:rPr>
        <w:softHyphen/>
      </w:r>
      <w:r w:rsidRPr="00E26C7C">
        <w:rPr>
          <w:rFonts w:hint="cs"/>
          <w:rtl/>
          <w:lang w:bidi="fa-IR"/>
        </w:rPr>
        <w:t>نویسی شبکه با موانعی مواجه می</w:t>
      </w:r>
      <w:r w:rsidRPr="00E26C7C">
        <w:rPr>
          <w:rtl/>
          <w:lang w:bidi="fa-IR"/>
        </w:rPr>
        <w:softHyphen/>
      </w:r>
      <w:r w:rsidRPr="00E26C7C">
        <w:rPr>
          <w:rFonts w:hint="cs"/>
          <w:rtl/>
          <w:lang w:bidi="fa-IR"/>
        </w:rPr>
        <w:t>شوند. افزودن و جابجایی دستگاه</w:t>
      </w:r>
      <w:r w:rsidRPr="00E26C7C">
        <w:rPr>
          <w:rtl/>
          <w:lang w:bidi="fa-IR"/>
        </w:rPr>
        <w:softHyphen/>
      </w:r>
      <w:r w:rsidRPr="00E26C7C">
        <w:rPr>
          <w:rFonts w:hint="cs"/>
          <w:rtl/>
          <w:lang w:bidi="fa-IR"/>
        </w:rPr>
        <w:t>ها یا ارتقای ظرفیت شبکه</w:t>
      </w:r>
      <w:r w:rsidRPr="00E26C7C">
        <w:rPr>
          <w:rtl/>
          <w:lang w:bidi="fa-IR"/>
        </w:rPr>
        <w:softHyphen/>
      </w:r>
      <w:r w:rsidRPr="00E26C7C">
        <w:rPr>
          <w:rFonts w:hint="cs"/>
          <w:rtl/>
          <w:lang w:bidi="fa-IR"/>
        </w:rPr>
        <w:t>های سنتی پیچیده و زمان بر است، که نیازمند دسترسی دستی به دستگاه</w:t>
      </w:r>
      <w:r w:rsidRPr="00E26C7C">
        <w:rPr>
          <w:rtl/>
          <w:lang w:bidi="fa-IR"/>
        </w:rPr>
        <w:softHyphen/>
      </w:r>
      <w:r w:rsidRPr="00E26C7C">
        <w:rPr>
          <w:rFonts w:hint="cs"/>
          <w:rtl/>
          <w:lang w:bidi="fa-IR"/>
        </w:rPr>
        <w:t>ها و کنسول</w:t>
      </w:r>
      <w:r w:rsidRPr="00E26C7C">
        <w:rPr>
          <w:rtl/>
          <w:lang w:bidi="fa-IR"/>
        </w:rPr>
        <w:softHyphen/>
      </w:r>
      <w:r w:rsidRPr="00E26C7C">
        <w:rPr>
          <w:rFonts w:hint="cs"/>
          <w:rtl/>
          <w:lang w:bidi="fa-IR"/>
        </w:rPr>
        <w:t>های فردی است. دلیل اینکه</w:t>
      </w:r>
      <w:r w:rsidRPr="00E26C7C">
        <w:rPr>
          <w:rFonts w:hint="cs"/>
          <w:lang w:bidi="fa-IR"/>
        </w:rPr>
        <w:t xml:space="preserve"> </w:t>
      </w:r>
      <w:r w:rsidRPr="00E26C7C">
        <w:rPr>
          <w:rFonts w:asciiTheme="majorBidi" w:hAnsiTheme="majorBidi" w:hint="cs"/>
          <w:lang w:bidi="fa-IR"/>
        </w:rPr>
        <w:t>SDN</w:t>
      </w:r>
      <w:r w:rsidRPr="00E26C7C">
        <w:rPr>
          <w:rFonts w:hint="cs"/>
          <w:lang w:bidi="fa-IR"/>
        </w:rPr>
        <w:t xml:space="preserve"> </w:t>
      </w:r>
      <w:r w:rsidRPr="00E26C7C">
        <w:rPr>
          <w:rFonts w:hint="cs"/>
          <w:rtl/>
          <w:lang w:bidi="fa-IR"/>
        </w:rPr>
        <w:t>جایگزین شبکه</w:t>
      </w:r>
      <w:r w:rsidRPr="00E26C7C">
        <w:rPr>
          <w:rtl/>
          <w:lang w:bidi="fa-IR"/>
        </w:rPr>
        <w:softHyphen/>
      </w:r>
      <w:r w:rsidRPr="00E26C7C">
        <w:rPr>
          <w:rFonts w:hint="cs"/>
          <w:rtl/>
          <w:lang w:bidi="fa-IR"/>
        </w:rPr>
        <w:t>های سنتی می</w:t>
      </w:r>
      <w:r w:rsidRPr="00E26C7C">
        <w:rPr>
          <w:rtl/>
          <w:lang w:bidi="fa-IR"/>
        </w:rPr>
        <w:softHyphen/>
      </w:r>
      <w:r w:rsidRPr="00E26C7C">
        <w:rPr>
          <w:rFonts w:hint="cs"/>
          <w:rtl/>
          <w:lang w:bidi="fa-IR"/>
        </w:rPr>
        <w:t>شود این است که به مدیران اجازه می</w:t>
      </w:r>
      <w:r w:rsidRPr="00E26C7C">
        <w:rPr>
          <w:rtl/>
          <w:lang w:bidi="fa-IR"/>
        </w:rPr>
        <w:softHyphen/>
      </w:r>
      <w:r w:rsidRPr="00E26C7C">
        <w:rPr>
          <w:rFonts w:hint="cs"/>
          <w:rtl/>
          <w:lang w:bidi="fa-IR"/>
        </w:rPr>
        <w:t>دهد منابع و پهنای باند را به صورت لحظه</w:t>
      </w:r>
      <w:r w:rsidRPr="00E26C7C">
        <w:rPr>
          <w:rtl/>
          <w:lang w:bidi="fa-IR"/>
        </w:rPr>
        <w:softHyphen/>
      </w:r>
      <w:r w:rsidRPr="00E26C7C">
        <w:rPr>
          <w:rFonts w:hint="cs"/>
          <w:rtl/>
          <w:lang w:bidi="fa-IR"/>
        </w:rPr>
        <w:t>ای پیکربندی کرده و انعطاف</w:t>
      </w:r>
      <w:r w:rsidRPr="00E26C7C">
        <w:rPr>
          <w:rtl/>
          <w:lang w:bidi="fa-IR"/>
        </w:rPr>
        <w:softHyphen/>
      </w:r>
      <w:r w:rsidRPr="00E26C7C">
        <w:rPr>
          <w:rFonts w:hint="cs"/>
          <w:rtl/>
          <w:lang w:bidi="fa-IR"/>
        </w:rPr>
        <w:t>پذیری، کارایی و تاب</w:t>
      </w:r>
      <w:r w:rsidRPr="00E26C7C">
        <w:rPr>
          <w:rtl/>
          <w:lang w:bidi="fa-IR"/>
        </w:rPr>
        <w:softHyphen/>
      </w:r>
      <w:r w:rsidRPr="00E26C7C">
        <w:rPr>
          <w:rFonts w:hint="cs"/>
          <w:rtl/>
          <w:lang w:bidi="fa-IR"/>
        </w:rPr>
        <w:t>آوری را برای مرکز داده به ارمغان بیاورند. همچنین نیاز به سرمایه</w:t>
      </w:r>
      <w:r w:rsidRPr="00E26C7C">
        <w:rPr>
          <w:rtl/>
          <w:lang w:bidi="fa-IR"/>
        </w:rPr>
        <w:softHyphen/>
      </w:r>
      <w:r w:rsidRPr="00E26C7C">
        <w:rPr>
          <w:rFonts w:hint="cs"/>
          <w:rtl/>
          <w:lang w:bidi="fa-IR"/>
        </w:rPr>
        <w:t>گذاری در زیرساخت</w:t>
      </w:r>
      <w:r w:rsidRPr="00E26C7C">
        <w:rPr>
          <w:rtl/>
          <w:lang w:bidi="fa-IR"/>
        </w:rPr>
        <w:softHyphen/>
      </w:r>
      <w:r w:rsidRPr="00E26C7C">
        <w:rPr>
          <w:rFonts w:hint="cs"/>
          <w:rtl/>
          <w:lang w:bidi="fa-IR"/>
        </w:rPr>
        <w:t>های فیزیکی بیشتر را از بین می</w:t>
      </w:r>
      <w:r w:rsidRPr="00E26C7C">
        <w:rPr>
          <w:rtl/>
          <w:lang w:bidi="fa-IR"/>
        </w:rPr>
        <w:softHyphen/>
      </w:r>
      <w:r w:rsidRPr="00E26C7C">
        <w:rPr>
          <w:rFonts w:hint="cs"/>
          <w:rtl/>
          <w:lang w:bidi="fa-IR"/>
        </w:rPr>
        <w:t>برد.</w:t>
      </w:r>
    </w:p>
    <w:p w14:paraId="78DE821E" w14:textId="2ED58BE1" w:rsidR="00FC5E04" w:rsidRPr="00E26C7C" w:rsidRDefault="00163A21" w:rsidP="00163A21">
      <w:pPr>
        <w:pStyle w:val="Heading2"/>
        <w:ind w:left="540" w:hanging="576"/>
        <w:rPr>
          <w:color w:val="auto"/>
        </w:rPr>
      </w:pPr>
      <w:bookmarkStart w:id="9" w:name="_Toc170817258"/>
      <w:r w:rsidRPr="00E26C7C">
        <w:rPr>
          <w:color w:val="auto"/>
          <w:rtl/>
          <w:lang w:bidi="ar-SA"/>
        </w:rPr>
        <w:t>مجاز</w:t>
      </w:r>
      <w:r w:rsidRPr="00E26C7C">
        <w:rPr>
          <w:rFonts w:hint="cs"/>
          <w:color w:val="auto"/>
          <w:rtl/>
          <w:lang w:bidi="ar-SA"/>
        </w:rPr>
        <w:t>ی‏</w:t>
      </w:r>
      <w:r w:rsidRPr="00E26C7C">
        <w:rPr>
          <w:color w:val="auto"/>
          <w:rtl/>
          <w:lang w:bidi="ar-SA"/>
        </w:rPr>
        <w:t>ساز</w:t>
      </w:r>
      <w:r w:rsidRPr="00E26C7C">
        <w:rPr>
          <w:rFonts w:hint="cs"/>
          <w:color w:val="auto"/>
          <w:rtl/>
          <w:lang w:bidi="ar-SA"/>
        </w:rPr>
        <w:t>ی</w:t>
      </w:r>
      <w:r w:rsidRPr="00E26C7C">
        <w:rPr>
          <w:color w:val="auto"/>
          <w:rtl/>
          <w:lang w:bidi="ar-SA"/>
        </w:rPr>
        <w:t xml:space="preserve"> توابع شبکه</w:t>
      </w:r>
      <w:r w:rsidRPr="00E26C7C">
        <w:rPr>
          <w:rFonts w:hint="cs"/>
          <w:color w:val="auto"/>
          <w:rtl/>
          <w:lang w:bidi="ar-SA"/>
        </w:rPr>
        <w:t xml:space="preserve"> </w:t>
      </w:r>
      <w:r w:rsidRPr="00E26C7C">
        <w:rPr>
          <w:color w:val="auto"/>
          <w:lang w:bidi="ar-SA"/>
        </w:rPr>
        <w:t>(NFV)</w:t>
      </w:r>
      <w:bookmarkEnd w:id="9"/>
    </w:p>
    <w:p w14:paraId="31CDF380" w14:textId="0F3AD0AD" w:rsidR="00163A21" w:rsidRPr="00E26C7C" w:rsidRDefault="00163A21" w:rsidP="00037DBC">
      <w:pPr>
        <w:spacing w:line="276" w:lineRule="auto"/>
        <w:rPr>
          <w:rtl/>
        </w:rPr>
      </w:pPr>
      <w:r w:rsidRPr="00E26C7C">
        <w:rPr>
          <w:rtl/>
        </w:rPr>
        <w:t>مجاز</w:t>
      </w:r>
      <w:r w:rsidRPr="00E26C7C">
        <w:rPr>
          <w:rFonts w:hint="cs"/>
          <w:rtl/>
        </w:rPr>
        <w:t>ی‏</w:t>
      </w:r>
      <w:r w:rsidRPr="00E26C7C">
        <w:rPr>
          <w:rtl/>
        </w:rPr>
        <w:t>ساز</w:t>
      </w:r>
      <w:r w:rsidRPr="00E26C7C">
        <w:rPr>
          <w:rFonts w:hint="cs"/>
          <w:rtl/>
        </w:rPr>
        <w:t>ی</w:t>
      </w:r>
      <w:r w:rsidRPr="00E26C7C">
        <w:rPr>
          <w:rtl/>
        </w:rPr>
        <w:t xml:space="preserve"> توابع شبکه</w:t>
      </w:r>
      <w:r w:rsidRPr="00E26C7C">
        <w:rPr>
          <w:rFonts w:hint="cs"/>
          <w:rtl/>
        </w:rPr>
        <w:t xml:space="preserve"> </w:t>
      </w:r>
      <w:r w:rsidRPr="00E26C7C">
        <w:t>(NFV)</w:t>
      </w:r>
      <w:r w:rsidRPr="00E26C7C">
        <w:rPr>
          <w:rFonts w:hint="cs"/>
          <w:rtl/>
        </w:rPr>
        <w:t xml:space="preserve">، المانهای شبکه مانند دیواره آتش، </w:t>
      </w:r>
      <w:r w:rsidRPr="00E26C7C">
        <w:t>NAT</w:t>
      </w:r>
      <w:r w:rsidRPr="00E26C7C">
        <w:rPr>
          <w:rFonts w:hint="cs"/>
          <w:rtl/>
        </w:rPr>
        <w:t xml:space="preserve"> و ... را از تجهیزات اختصاصی سخت</w:t>
      </w:r>
      <w:r w:rsidRPr="00E26C7C">
        <w:rPr>
          <w:rFonts w:hint="cs"/>
          <w:rtl/>
        </w:rPr>
        <w:softHyphen/>
        <w:t>افزاری مستقل کرده و امکان پیاده</w:t>
      </w:r>
      <w:r w:rsidRPr="00E26C7C">
        <w:rPr>
          <w:rFonts w:hint="cs"/>
          <w:rtl/>
        </w:rPr>
        <w:softHyphen/>
        <w:t>سازی آن</w:t>
      </w:r>
      <w:r w:rsidRPr="00E26C7C">
        <w:rPr>
          <w:rFonts w:hint="cs"/>
          <w:rtl/>
        </w:rPr>
        <w:softHyphen/>
        <w:t xml:space="preserve">ها </w:t>
      </w:r>
      <w:r w:rsidRPr="00E26C7C">
        <w:rPr>
          <w:rFonts w:hint="eastAsia"/>
          <w:rtl/>
        </w:rPr>
        <w:t>به‌عنوان</w:t>
      </w:r>
      <w:r w:rsidRPr="00E26C7C">
        <w:rPr>
          <w:rFonts w:hint="cs"/>
          <w:rtl/>
        </w:rPr>
        <w:t xml:space="preserve"> نرم</w:t>
      </w:r>
      <w:r w:rsidRPr="00E26C7C">
        <w:rPr>
          <w:rFonts w:hint="cs"/>
          <w:rtl/>
        </w:rPr>
        <w:softHyphen/>
        <w:t>افزار را روی سخت</w:t>
      </w:r>
      <w:r w:rsidRPr="00E26C7C">
        <w:rPr>
          <w:rFonts w:hint="cs"/>
          <w:rtl/>
        </w:rPr>
        <w:softHyphen/>
        <w:t>افزارهای متداول</w:t>
      </w:r>
      <w:r w:rsidRPr="00E26C7C">
        <w:rPr>
          <w:vertAlign w:val="superscript"/>
          <w:rtl/>
        </w:rPr>
        <w:footnoteReference w:id="8"/>
      </w:r>
      <w:r w:rsidRPr="00E26C7C">
        <w:rPr>
          <w:rFonts w:hint="cs"/>
          <w:rtl/>
        </w:rPr>
        <w:t xml:space="preserve"> فراهم می‏کند. در </w:t>
      </w:r>
      <w:r w:rsidR="00037DBC" w:rsidRPr="00E26C7C">
        <w:rPr>
          <w:rtl/>
        </w:rPr>
        <w:fldChar w:fldCharType="begin"/>
      </w:r>
      <w:r w:rsidR="00037DBC" w:rsidRPr="00E26C7C">
        <w:rPr>
          <w:rtl/>
        </w:rPr>
        <w:instrText xml:space="preserve"> </w:instrText>
      </w:r>
      <w:r w:rsidR="00037DBC" w:rsidRPr="00E26C7C">
        <w:rPr>
          <w:rFonts w:hint="cs"/>
        </w:rPr>
        <w:instrText>REF</w:instrText>
      </w:r>
      <w:r w:rsidR="00037DBC" w:rsidRPr="00E26C7C">
        <w:rPr>
          <w:rFonts w:hint="cs"/>
          <w:rtl/>
        </w:rPr>
        <w:instrText xml:space="preserve"> _</w:instrText>
      </w:r>
      <w:r w:rsidR="00037DBC" w:rsidRPr="00E26C7C">
        <w:rPr>
          <w:rFonts w:hint="cs"/>
        </w:rPr>
        <w:instrText>Ref170889612 \h</w:instrText>
      </w:r>
      <w:r w:rsidR="00037DBC" w:rsidRPr="00E26C7C">
        <w:rPr>
          <w:rtl/>
        </w:rPr>
        <w:instrText xml:space="preserve"> </w:instrText>
      </w:r>
      <w:r w:rsidR="00E26C7C">
        <w:rPr>
          <w:rtl/>
        </w:rPr>
        <w:instrText xml:space="preserve"> \* </w:instrText>
      </w:r>
      <w:r w:rsidR="00E26C7C">
        <w:instrText xml:space="preserve">MERGEFORMAT </w:instrText>
      </w:r>
      <w:r w:rsidR="00037DBC" w:rsidRPr="00E26C7C">
        <w:rPr>
          <w:rtl/>
        </w:rPr>
      </w:r>
      <w:r w:rsidR="00037DBC" w:rsidRPr="00E26C7C">
        <w:rPr>
          <w:rtl/>
        </w:rPr>
        <w:fldChar w:fldCharType="separate"/>
      </w:r>
      <w:r w:rsidR="00135BFB" w:rsidRPr="00E26C7C">
        <w:rPr>
          <w:rtl/>
        </w:rPr>
        <w:t xml:space="preserve">شکل </w:t>
      </w:r>
      <w:r w:rsidR="00135BFB">
        <w:rPr>
          <w:noProof/>
          <w:rtl/>
        </w:rPr>
        <w:t>4</w:t>
      </w:r>
      <w:r w:rsidR="00037DBC" w:rsidRPr="00E26C7C">
        <w:rPr>
          <w:rtl/>
        </w:rPr>
        <w:fldChar w:fldCharType="end"/>
      </w:r>
      <w:r w:rsidR="00037DBC" w:rsidRPr="00E26C7C">
        <w:rPr>
          <w:rFonts w:hint="cs"/>
          <w:rtl/>
        </w:rPr>
        <w:t xml:space="preserve"> </w:t>
      </w:r>
      <w:r w:rsidRPr="00E26C7C">
        <w:rPr>
          <w:rFonts w:hint="cs"/>
          <w:rtl/>
        </w:rPr>
        <w:t xml:space="preserve">ماهیت اجرای توابع شبکه در </w:t>
      </w:r>
      <w:r w:rsidRPr="00E26C7C">
        <w:t>NFV</w:t>
      </w:r>
      <w:r w:rsidRPr="00E26C7C">
        <w:rPr>
          <w:rFonts w:hint="cs"/>
          <w:rtl/>
        </w:rPr>
        <w:t xml:space="preserve"> نمایش داده شده است.</w:t>
      </w:r>
    </w:p>
    <w:p w14:paraId="45033869" w14:textId="77777777" w:rsidR="00163A21" w:rsidRPr="00E26C7C" w:rsidRDefault="00163A21" w:rsidP="00163A21">
      <w:pPr>
        <w:pStyle w:val="af3"/>
        <w:jc w:val="center"/>
        <w:rPr>
          <w:rtl/>
          <w:lang w:val="en-US" w:bidi="fa-IR"/>
        </w:rPr>
      </w:pPr>
      <w:r w:rsidRPr="00E26C7C">
        <w:rPr>
          <w:noProof/>
          <w:lang w:val="en-US" w:eastAsia="en-US"/>
        </w:rPr>
        <w:drawing>
          <wp:inline distT="0" distB="0" distL="0" distR="0" wp14:anchorId="36346249" wp14:editId="12AB68A2">
            <wp:extent cx="5572125" cy="2714625"/>
            <wp:effectExtent l="0" t="0" r="9525" b="9525"/>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2125" cy="2714625"/>
                    </a:xfrm>
                    <a:prstGeom prst="rect">
                      <a:avLst/>
                    </a:prstGeom>
                    <a:noFill/>
                    <a:ln>
                      <a:noFill/>
                    </a:ln>
                  </pic:spPr>
                </pic:pic>
              </a:graphicData>
            </a:graphic>
          </wp:inline>
        </w:drawing>
      </w:r>
    </w:p>
    <w:p w14:paraId="48714C43" w14:textId="09B8AC7D" w:rsidR="00037DBC" w:rsidRPr="00E26C7C" w:rsidRDefault="00037DBC" w:rsidP="00037DBC">
      <w:pPr>
        <w:pStyle w:val="Caption"/>
      </w:pPr>
      <w:bookmarkStart w:id="10" w:name="_Ref170889612"/>
      <w:r w:rsidRPr="00E26C7C">
        <w:rPr>
          <w:rtl/>
        </w:rPr>
        <w:t xml:space="preserve">شکل </w:t>
      </w:r>
      <w:r w:rsidRPr="00E26C7C">
        <w:rPr>
          <w:rtl/>
        </w:rPr>
        <w:fldChar w:fldCharType="begin"/>
      </w:r>
      <w:r w:rsidRPr="00E26C7C">
        <w:rPr>
          <w:rtl/>
        </w:rPr>
        <w:instrText xml:space="preserve"> </w:instrText>
      </w:r>
      <w:r w:rsidRPr="00E26C7C">
        <w:instrText>SEQ</w:instrText>
      </w:r>
      <w:r w:rsidRPr="00E26C7C">
        <w:rPr>
          <w:rtl/>
        </w:rPr>
        <w:instrText xml:space="preserve"> شکل \* </w:instrText>
      </w:r>
      <w:r w:rsidRPr="00E26C7C">
        <w:instrText>ARABIC</w:instrText>
      </w:r>
      <w:r w:rsidRPr="00E26C7C">
        <w:rPr>
          <w:rtl/>
        </w:rPr>
        <w:instrText xml:space="preserve"> </w:instrText>
      </w:r>
      <w:r w:rsidRPr="00E26C7C">
        <w:rPr>
          <w:rtl/>
        </w:rPr>
        <w:fldChar w:fldCharType="separate"/>
      </w:r>
      <w:r w:rsidR="00135BFB">
        <w:rPr>
          <w:noProof/>
          <w:rtl/>
        </w:rPr>
        <w:t>4</w:t>
      </w:r>
      <w:r w:rsidRPr="00E26C7C">
        <w:rPr>
          <w:rtl/>
        </w:rPr>
        <w:fldChar w:fldCharType="end"/>
      </w:r>
      <w:bookmarkEnd w:id="10"/>
      <w:r w:rsidRPr="00E26C7C">
        <w:rPr>
          <w:rFonts w:hint="cs"/>
          <w:rtl/>
        </w:rPr>
        <w:t xml:space="preserve"> </w:t>
      </w:r>
      <w:r w:rsidRPr="00E26C7C">
        <w:rPr>
          <w:rtl/>
        </w:rPr>
        <w:t>توابع سنت</w:t>
      </w:r>
      <w:r w:rsidRPr="00E26C7C">
        <w:rPr>
          <w:rFonts w:hint="cs"/>
          <w:rtl/>
        </w:rPr>
        <w:t>ی</w:t>
      </w:r>
      <w:r w:rsidRPr="00E26C7C">
        <w:rPr>
          <w:rtl/>
        </w:rPr>
        <w:t xml:space="preserve"> شبکه در برابر توابع مجاز</w:t>
      </w:r>
      <w:r w:rsidRPr="00E26C7C">
        <w:rPr>
          <w:rFonts w:hint="cs"/>
          <w:rtl/>
        </w:rPr>
        <w:t>ی‏</w:t>
      </w:r>
      <w:r w:rsidRPr="00E26C7C">
        <w:rPr>
          <w:rFonts w:hint="eastAsia"/>
          <w:rtl/>
        </w:rPr>
        <w:t>ساز</w:t>
      </w:r>
      <w:r w:rsidRPr="00E26C7C">
        <w:rPr>
          <w:rFonts w:hint="cs"/>
          <w:rtl/>
        </w:rPr>
        <w:t>ی</w:t>
      </w:r>
      <w:r w:rsidRPr="00E26C7C">
        <w:rPr>
          <w:rtl/>
        </w:rPr>
        <w:t xml:space="preserve"> شده شبکه</w:t>
      </w:r>
    </w:p>
    <w:p w14:paraId="4CB6E241" w14:textId="1E7ADDAD" w:rsidR="00163A21" w:rsidRPr="00E26C7C" w:rsidRDefault="00037DBC" w:rsidP="00163A21">
      <w:pPr>
        <w:spacing w:line="276" w:lineRule="auto"/>
        <w:rPr>
          <w:rtl/>
        </w:rPr>
      </w:pPr>
      <w:r w:rsidRPr="00E26C7C">
        <w:rPr>
          <w:rtl/>
        </w:rPr>
        <w:lastRenderedPageBreak/>
        <w:fldChar w:fldCharType="begin"/>
      </w:r>
      <w:r w:rsidRPr="00E26C7C">
        <w:rPr>
          <w:rtl/>
        </w:rPr>
        <w:instrText xml:space="preserve"> </w:instrText>
      </w:r>
      <w:r w:rsidRPr="00E26C7C">
        <w:rPr>
          <w:rFonts w:hint="cs"/>
        </w:rPr>
        <w:instrText>REF</w:instrText>
      </w:r>
      <w:r w:rsidRPr="00E26C7C">
        <w:rPr>
          <w:rFonts w:hint="cs"/>
          <w:rtl/>
        </w:rPr>
        <w:instrText xml:space="preserve"> _</w:instrText>
      </w:r>
      <w:r w:rsidRPr="00E26C7C">
        <w:rPr>
          <w:rFonts w:hint="cs"/>
        </w:rPr>
        <w:instrText>Ref170889677 \h</w:instrText>
      </w:r>
      <w:r w:rsidRPr="00E26C7C">
        <w:rPr>
          <w:rtl/>
        </w:rPr>
        <w:instrText xml:space="preserve"> </w:instrText>
      </w:r>
      <w:r w:rsidR="00E26C7C">
        <w:rPr>
          <w:rtl/>
        </w:rPr>
        <w:instrText xml:space="preserve"> \* </w:instrText>
      </w:r>
      <w:r w:rsidR="00E26C7C">
        <w:instrText xml:space="preserve">MERGEFORMAT </w:instrText>
      </w:r>
      <w:r w:rsidRPr="00E26C7C">
        <w:rPr>
          <w:rtl/>
        </w:rPr>
      </w:r>
      <w:r w:rsidRPr="00E26C7C">
        <w:rPr>
          <w:rtl/>
        </w:rPr>
        <w:fldChar w:fldCharType="separate"/>
      </w:r>
      <w:r w:rsidR="00135BFB" w:rsidRPr="00E26C7C">
        <w:rPr>
          <w:rtl/>
        </w:rPr>
        <w:t xml:space="preserve">شکل </w:t>
      </w:r>
      <w:r w:rsidR="00135BFB">
        <w:rPr>
          <w:noProof/>
          <w:rtl/>
        </w:rPr>
        <w:t>5</w:t>
      </w:r>
      <w:r w:rsidRPr="00E26C7C">
        <w:rPr>
          <w:rtl/>
        </w:rPr>
        <w:fldChar w:fldCharType="end"/>
      </w:r>
      <w:r w:rsidRPr="00E26C7C">
        <w:rPr>
          <w:rFonts w:hint="cs"/>
          <w:rtl/>
        </w:rPr>
        <w:t xml:space="preserve"> </w:t>
      </w:r>
      <w:r w:rsidR="00163A21" w:rsidRPr="00E26C7C">
        <w:rPr>
          <w:rFonts w:hint="cs"/>
          <w:rtl/>
        </w:rPr>
        <w:t>اندازه بازار</w:t>
      </w:r>
      <w:r w:rsidR="00163A21" w:rsidRPr="00E26C7C">
        <w:rPr>
          <w:vertAlign w:val="superscript"/>
          <w:rtl/>
        </w:rPr>
        <w:footnoteReference w:id="9"/>
      </w:r>
      <w:r w:rsidR="00163A21" w:rsidRPr="00E26C7C">
        <w:rPr>
          <w:rFonts w:hint="cs"/>
          <w:rtl/>
        </w:rPr>
        <w:t xml:space="preserve"> در حوزه فناوری </w:t>
      </w:r>
      <w:r w:rsidR="00163A21" w:rsidRPr="00E26C7C">
        <w:t>NFV</w:t>
      </w:r>
      <w:r w:rsidR="00163A21" w:rsidRPr="00E26C7C">
        <w:rPr>
          <w:rFonts w:hint="cs"/>
          <w:rtl/>
        </w:rPr>
        <w:t xml:space="preserve"> را نشان می</w:t>
      </w:r>
      <w:r w:rsidR="00163A21" w:rsidRPr="00E26C7C">
        <w:rPr>
          <w:rtl/>
        </w:rPr>
        <w:softHyphen/>
      </w:r>
      <w:r w:rsidR="00163A21" w:rsidRPr="00E26C7C">
        <w:rPr>
          <w:rFonts w:hint="cs"/>
          <w:rtl/>
        </w:rPr>
        <w:t>دهد. همانطور که مشاهده می</w:t>
      </w:r>
      <w:r w:rsidR="00163A21" w:rsidRPr="00E26C7C">
        <w:rPr>
          <w:rtl/>
        </w:rPr>
        <w:softHyphen/>
      </w:r>
      <w:r w:rsidR="00163A21" w:rsidRPr="00E26C7C">
        <w:rPr>
          <w:rFonts w:hint="cs"/>
          <w:rtl/>
        </w:rPr>
        <w:t>شود از 2018 تا 2024 پیش</w:t>
      </w:r>
      <w:r w:rsidR="00163A21" w:rsidRPr="00E26C7C">
        <w:rPr>
          <w:rtl/>
        </w:rPr>
        <w:softHyphen/>
      </w:r>
      <w:r w:rsidR="00163A21" w:rsidRPr="00E26C7C">
        <w:rPr>
          <w:rFonts w:hint="cs"/>
          <w:rtl/>
        </w:rPr>
        <w:t>بینی شده است که بیش از 42% نرخ رشد مرکب سالانه</w:t>
      </w:r>
      <w:r w:rsidR="00163A21" w:rsidRPr="00E26C7C">
        <w:rPr>
          <w:vertAlign w:val="superscript"/>
          <w:rtl/>
        </w:rPr>
        <w:footnoteReference w:id="10"/>
      </w:r>
      <w:r w:rsidR="00163A21" w:rsidRPr="00E26C7C">
        <w:rPr>
          <w:rFonts w:hint="cs"/>
          <w:vertAlign w:val="superscript"/>
          <w:rtl/>
        </w:rPr>
        <w:t xml:space="preserve"> </w:t>
      </w:r>
      <w:r w:rsidR="00163A21" w:rsidRPr="00E26C7C">
        <w:rPr>
          <w:rFonts w:hint="cs"/>
          <w:rtl/>
        </w:rPr>
        <w:t>داشته باشد.</w:t>
      </w:r>
    </w:p>
    <w:p w14:paraId="1F12A6D1" w14:textId="77777777" w:rsidR="00163A21" w:rsidRPr="00E26C7C" w:rsidRDefault="00163A21" w:rsidP="00163A21">
      <w:pPr>
        <w:pStyle w:val="af3"/>
        <w:rPr>
          <w:rtl/>
          <w:lang w:bidi="fa-IR"/>
        </w:rPr>
      </w:pPr>
    </w:p>
    <w:p w14:paraId="2996532E" w14:textId="77777777" w:rsidR="00163A21" w:rsidRPr="00E26C7C" w:rsidRDefault="00163A21" w:rsidP="00163A21">
      <w:pPr>
        <w:pStyle w:val="af3"/>
        <w:jc w:val="center"/>
        <w:rPr>
          <w:rtl/>
          <w:lang w:val="en-US" w:bidi="fa-IR"/>
        </w:rPr>
      </w:pPr>
      <w:r w:rsidRPr="00E26C7C">
        <w:rPr>
          <w:noProof/>
          <w:lang w:val="en-US" w:eastAsia="en-US"/>
        </w:rPr>
        <w:drawing>
          <wp:inline distT="0" distB="0" distL="0" distR="0" wp14:anchorId="54D9C7B9" wp14:editId="41CFD8E0">
            <wp:extent cx="5953125" cy="3114675"/>
            <wp:effectExtent l="0" t="0" r="9525" b="9525"/>
            <wp:docPr id="12" name="Picture 13" descr="https://www.gminsights.com/assets/img/network-function-virtualization-nfv-market-pressrele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gminsights.com/assets/img/network-function-virtualization-nfv-market-pressreleas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53125" cy="3114675"/>
                    </a:xfrm>
                    <a:prstGeom prst="rect">
                      <a:avLst/>
                    </a:prstGeom>
                    <a:noFill/>
                    <a:ln>
                      <a:noFill/>
                    </a:ln>
                  </pic:spPr>
                </pic:pic>
              </a:graphicData>
            </a:graphic>
          </wp:inline>
        </w:drawing>
      </w:r>
    </w:p>
    <w:p w14:paraId="39F1F3BC" w14:textId="35658542" w:rsidR="00037DBC" w:rsidRPr="00E26C7C" w:rsidRDefault="00037DBC" w:rsidP="00037DBC">
      <w:pPr>
        <w:pStyle w:val="Caption"/>
        <w:rPr>
          <w:rtl/>
        </w:rPr>
      </w:pPr>
      <w:bookmarkStart w:id="11" w:name="_Ref170889677"/>
      <w:r w:rsidRPr="00E26C7C">
        <w:rPr>
          <w:rtl/>
        </w:rPr>
        <w:t xml:space="preserve">شکل </w:t>
      </w:r>
      <w:r w:rsidRPr="00E26C7C">
        <w:rPr>
          <w:rtl/>
        </w:rPr>
        <w:fldChar w:fldCharType="begin"/>
      </w:r>
      <w:r w:rsidRPr="00E26C7C">
        <w:rPr>
          <w:rtl/>
        </w:rPr>
        <w:instrText xml:space="preserve"> </w:instrText>
      </w:r>
      <w:r w:rsidRPr="00E26C7C">
        <w:instrText>SEQ</w:instrText>
      </w:r>
      <w:r w:rsidRPr="00E26C7C">
        <w:rPr>
          <w:rtl/>
        </w:rPr>
        <w:instrText xml:space="preserve"> شکل \* </w:instrText>
      </w:r>
      <w:r w:rsidRPr="00E26C7C">
        <w:instrText>ARABIC</w:instrText>
      </w:r>
      <w:r w:rsidRPr="00E26C7C">
        <w:rPr>
          <w:rtl/>
        </w:rPr>
        <w:instrText xml:space="preserve"> </w:instrText>
      </w:r>
      <w:r w:rsidRPr="00E26C7C">
        <w:rPr>
          <w:rtl/>
        </w:rPr>
        <w:fldChar w:fldCharType="separate"/>
      </w:r>
      <w:r w:rsidR="00135BFB">
        <w:rPr>
          <w:noProof/>
          <w:rtl/>
        </w:rPr>
        <w:t>5</w:t>
      </w:r>
      <w:r w:rsidRPr="00E26C7C">
        <w:rPr>
          <w:rtl/>
        </w:rPr>
        <w:fldChar w:fldCharType="end"/>
      </w:r>
      <w:bookmarkEnd w:id="11"/>
      <w:r w:rsidRPr="00E26C7C">
        <w:rPr>
          <w:rFonts w:hint="cs"/>
          <w:rtl/>
        </w:rPr>
        <w:t xml:space="preserve"> </w:t>
      </w:r>
      <w:r w:rsidRPr="00E26C7C">
        <w:rPr>
          <w:rtl/>
        </w:rPr>
        <w:t>روند رشد فناور</w:t>
      </w:r>
      <w:r w:rsidRPr="00E26C7C">
        <w:rPr>
          <w:rFonts w:hint="cs"/>
          <w:rtl/>
        </w:rPr>
        <w:t>ی</w:t>
      </w:r>
      <w:r w:rsidRPr="00E26C7C">
        <w:rPr>
          <w:rtl/>
        </w:rPr>
        <w:t xml:space="preserve"> </w:t>
      </w:r>
      <w:r w:rsidRPr="00E26C7C">
        <w:t>NFV</w:t>
      </w:r>
      <w:r w:rsidRPr="00E26C7C">
        <w:rPr>
          <w:rtl/>
        </w:rPr>
        <w:t xml:space="preserve"> [4]</w:t>
      </w:r>
    </w:p>
    <w:p w14:paraId="6A74D612" w14:textId="77777777" w:rsidR="00163A21" w:rsidRPr="00E26C7C" w:rsidRDefault="00163A21" w:rsidP="00163A21">
      <w:pPr>
        <w:pStyle w:val="af3"/>
        <w:jc w:val="center"/>
        <w:rPr>
          <w:rtl/>
          <w:lang w:val="en-US" w:bidi="fa-IR"/>
        </w:rPr>
      </w:pPr>
    </w:p>
    <w:p w14:paraId="1F456402" w14:textId="66B2B28F" w:rsidR="00163A21" w:rsidRPr="00E26C7C" w:rsidRDefault="00163A21" w:rsidP="00E51A08">
      <w:pPr>
        <w:pStyle w:val="af3"/>
        <w:rPr>
          <w:rtl/>
          <w:lang w:bidi="fa-IR"/>
        </w:rPr>
      </w:pPr>
      <w:r w:rsidRPr="00E26C7C">
        <w:rPr>
          <w:rFonts w:hint="cs"/>
          <w:rtl/>
          <w:lang w:bidi="fa-IR"/>
        </w:rPr>
        <w:t xml:space="preserve">مزیت‌هایی که فناوری </w:t>
      </w:r>
      <w:r w:rsidRPr="00E26C7C">
        <w:rPr>
          <w:lang w:bidi="fa-IR"/>
        </w:rPr>
        <w:t>NFV</w:t>
      </w:r>
      <w:r w:rsidRPr="00E26C7C">
        <w:rPr>
          <w:rFonts w:hint="cs"/>
          <w:rtl/>
          <w:lang w:bidi="fa-IR"/>
        </w:rPr>
        <w:t xml:space="preserve"> به ارمغان می‌آورد عبارتست از:</w:t>
      </w:r>
    </w:p>
    <w:p w14:paraId="441A50AE" w14:textId="77777777" w:rsidR="00163A21" w:rsidRPr="00E26C7C" w:rsidRDefault="00163A21" w:rsidP="00163A21">
      <w:pPr>
        <w:pStyle w:val="af3"/>
        <w:numPr>
          <w:ilvl w:val="0"/>
          <w:numId w:val="35"/>
        </w:numPr>
        <w:spacing w:line="240" w:lineRule="auto"/>
        <w:rPr>
          <w:lang w:bidi="fa-IR"/>
        </w:rPr>
      </w:pPr>
      <w:r w:rsidRPr="00E26C7C">
        <w:rPr>
          <w:rFonts w:hint="cs"/>
          <w:rtl/>
          <w:lang w:bidi="fa-IR"/>
        </w:rPr>
        <w:t xml:space="preserve">فناوری </w:t>
      </w:r>
      <w:r w:rsidRPr="00E26C7C">
        <w:rPr>
          <w:lang w:bidi="fa-IR"/>
        </w:rPr>
        <w:t>NFV</w:t>
      </w:r>
      <w:r w:rsidRPr="00E26C7C">
        <w:rPr>
          <w:rFonts w:hint="cs"/>
          <w:rtl/>
          <w:lang w:bidi="fa-IR"/>
        </w:rPr>
        <w:t xml:space="preserve"> با جداسازی توابع شبکه از سخت‏افزارهای اختصاصی گران قیمت و اجرای آنها به عنوان نرم‏افزار روی سخت‏افزارهای مشترک با هزینه کمتر امکان کاهش هزینه‌های </w:t>
      </w:r>
      <w:r w:rsidRPr="00E26C7C">
        <w:rPr>
          <w:lang w:bidi="fa-IR"/>
        </w:rPr>
        <w:t>CAPEX</w:t>
      </w:r>
      <w:r w:rsidRPr="00E26C7C">
        <w:rPr>
          <w:rFonts w:hint="cs"/>
          <w:rtl/>
          <w:lang w:bidi="fa-IR"/>
        </w:rPr>
        <w:t xml:space="preserve"> و </w:t>
      </w:r>
      <w:r w:rsidRPr="00E26C7C">
        <w:rPr>
          <w:lang w:bidi="fa-IR"/>
        </w:rPr>
        <w:t>OPEX</w:t>
      </w:r>
      <w:r w:rsidRPr="00E26C7C">
        <w:rPr>
          <w:rFonts w:hint="cs"/>
          <w:rtl/>
          <w:lang w:bidi="fa-IR"/>
        </w:rPr>
        <w:t xml:space="preserve"> را فراهم می‌کند. </w:t>
      </w:r>
    </w:p>
    <w:p w14:paraId="409606A4" w14:textId="77777777" w:rsidR="00163A21" w:rsidRPr="00E26C7C" w:rsidRDefault="00163A21" w:rsidP="00163A21">
      <w:pPr>
        <w:pStyle w:val="af3"/>
        <w:numPr>
          <w:ilvl w:val="0"/>
          <w:numId w:val="35"/>
        </w:numPr>
        <w:spacing w:line="240" w:lineRule="auto"/>
        <w:rPr>
          <w:lang w:bidi="fa-IR"/>
        </w:rPr>
      </w:pPr>
      <w:r w:rsidRPr="00E26C7C">
        <w:rPr>
          <w:lang w:bidi="fa-IR"/>
        </w:rPr>
        <w:t>NFV</w:t>
      </w:r>
      <w:r w:rsidRPr="00E26C7C">
        <w:rPr>
          <w:rFonts w:hint="cs"/>
          <w:rtl/>
          <w:lang w:bidi="fa-IR"/>
        </w:rPr>
        <w:t xml:space="preserve"> امکان پیکربندی پویا و منعطف شبکه را فراهم می‌کند. زیرا با اجرای سرویس روی سرورهای استاندارد می توان ظرفیت سرور را </w:t>
      </w:r>
      <w:r w:rsidRPr="00E26C7C">
        <w:rPr>
          <w:rtl/>
          <w:lang w:bidi="fa-IR"/>
        </w:rPr>
        <w:t>بر مبنا</w:t>
      </w:r>
      <w:r w:rsidRPr="00E26C7C">
        <w:rPr>
          <w:rFonts w:hint="cs"/>
          <w:rtl/>
          <w:lang w:bidi="fa-IR"/>
        </w:rPr>
        <w:t>ی</w:t>
      </w:r>
      <w:r w:rsidRPr="00E26C7C">
        <w:rPr>
          <w:rtl/>
          <w:lang w:bidi="fa-IR"/>
        </w:rPr>
        <w:t xml:space="preserve"> ن</w:t>
      </w:r>
      <w:r w:rsidRPr="00E26C7C">
        <w:rPr>
          <w:rFonts w:hint="cs"/>
          <w:rtl/>
          <w:lang w:bidi="fa-IR"/>
        </w:rPr>
        <w:t>یاز</w:t>
      </w:r>
      <w:r w:rsidRPr="00E26C7C">
        <w:rPr>
          <w:rtl/>
          <w:lang w:bidi="fa-IR"/>
        </w:rPr>
        <w:t xml:space="preserve"> لحظه‌ا</w:t>
      </w:r>
      <w:r w:rsidRPr="00E26C7C">
        <w:rPr>
          <w:rFonts w:hint="cs"/>
          <w:rtl/>
          <w:lang w:bidi="fa-IR"/>
        </w:rPr>
        <w:t>ی</w:t>
      </w:r>
      <w:r w:rsidRPr="00E26C7C">
        <w:rPr>
          <w:rtl/>
          <w:lang w:bidi="fa-IR"/>
        </w:rPr>
        <w:t xml:space="preserve"> افزا</w:t>
      </w:r>
      <w:r w:rsidRPr="00E26C7C">
        <w:rPr>
          <w:rFonts w:hint="cs"/>
          <w:rtl/>
          <w:lang w:bidi="fa-IR"/>
        </w:rPr>
        <w:t>یش</w:t>
      </w:r>
      <w:r w:rsidRPr="00E26C7C">
        <w:rPr>
          <w:rtl/>
          <w:lang w:bidi="fa-IR"/>
        </w:rPr>
        <w:t xml:space="preserve"> </w:t>
      </w:r>
      <w:r w:rsidRPr="00E26C7C">
        <w:rPr>
          <w:rFonts w:hint="cs"/>
          <w:rtl/>
          <w:lang w:bidi="fa-IR"/>
        </w:rPr>
        <w:t>یا</w:t>
      </w:r>
      <w:r w:rsidRPr="00E26C7C">
        <w:rPr>
          <w:rtl/>
          <w:lang w:bidi="fa-IR"/>
        </w:rPr>
        <w:t xml:space="preserve"> کاهش داد و ن</w:t>
      </w:r>
      <w:r w:rsidRPr="00E26C7C">
        <w:rPr>
          <w:rFonts w:hint="cs"/>
          <w:rtl/>
          <w:lang w:bidi="fa-IR"/>
        </w:rPr>
        <w:t>یازی</w:t>
      </w:r>
      <w:r w:rsidRPr="00E26C7C">
        <w:rPr>
          <w:rtl/>
          <w:lang w:bidi="fa-IR"/>
        </w:rPr>
        <w:t xml:space="preserve"> به تخص</w:t>
      </w:r>
      <w:r w:rsidRPr="00E26C7C">
        <w:rPr>
          <w:rFonts w:hint="cs"/>
          <w:rtl/>
          <w:lang w:bidi="fa-IR"/>
        </w:rPr>
        <w:t>یص</w:t>
      </w:r>
      <w:r w:rsidRPr="00E26C7C">
        <w:rPr>
          <w:rtl/>
          <w:lang w:bidi="fa-IR"/>
        </w:rPr>
        <w:t xml:space="preserve"> ب</w:t>
      </w:r>
      <w:r w:rsidRPr="00E26C7C">
        <w:rPr>
          <w:rFonts w:hint="cs"/>
          <w:rtl/>
          <w:lang w:bidi="fa-IR"/>
        </w:rPr>
        <w:t>یش</w:t>
      </w:r>
      <w:r w:rsidRPr="00E26C7C">
        <w:rPr>
          <w:rtl/>
          <w:lang w:bidi="fa-IR"/>
        </w:rPr>
        <w:t xml:space="preserve"> از حد مراکز سرو</w:t>
      </w:r>
      <w:r w:rsidRPr="00E26C7C">
        <w:rPr>
          <w:rFonts w:hint="cs"/>
          <w:rtl/>
          <w:lang w:bidi="fa-IR"/>
        </w:rPr>
        <w:t>یس</w:t>
      </w:r>
      <w:r w:rsidRPr="00E26C7C">
        <w:rPr>
          <w:rtl/>
          <w:lang w:bidi="fa-IR"/>
        </w:rPr>
        <w:t xml:space="preserve"> برا</w:t>
      </w:r>
      <w:r w:rsidRPr="00E26C7C">
        <w:rPr>
          <w:rFonts w:hint="cs"/>
          <w:rtl/>
          <w:lang w:bidi="fa-IR"/>
        </w:rPr>
        <w:t>ی</w:t>
      </w:r>
      <w:r w:rsidRPr="00E26C7C">
        <w:rPr>
          <w:rtl/>
          <w:lang w:bidi="fa-IR"/>
        </w:rPr>
        <w:t xml:space="preserve"> پاسخگو</w:t>
      </w:r>
      <w:r w:rsidRPr="00E26C7C">
        <w:rPr>
          <w:rFonts w:hint="cs"/>
          <w:rtl/>
          <w:lang w:bidi="fa-IR"/>
        </w:rPr>
        <w:t>یی</w:t>
      </w:r>
      <w:r w:rsidRPr="00E26C7C">
        <w:rPr>
          <w:rtl/>
          <w:lang w:bidi="fa-IR"/>
        </w:rPr>
        <w:t xml:space="preserve"> به ن</w:t>
      </w:r>
      <w:r w:rsidRPr="00E26C7C">
        <w:rPr>
          <w:rFonts w:hint="cs"/>
          <w:rtl/>
          <w:lang w:bidi="fa-IR"/>
        </w:rPr>
        <w:t>یاز</w:t>
      </w:r>
      <w:r w:rsidRPr="00E26C7C">
        <w:rPr>
          <w:rtl/>
          <w:lang w:bidi="fa-IR"/>
        </w:rPr>
        <w:t xml:space="preserve"> در پ</w:t>
      </w:r>
      <w:r w:rsidRPr="00E26C7C">
        <w:rPr>
          <w:rFonts w:hint="cs"/>
          <w:rtl/>
          <w:lang w:bidi="fa-IR"/>
        </w:rPr>
        <w:t>یک</w:t>
      </w:r>
      <w:r w:rsidRPr="00E26C7C">
        <w:rPr>
          <w:rtl/>
          <w:lang w:bidi="fa-IR"/>
        </w:rPr>
        <w:t xml:space="preserve"> تراف</w:t>
      </w:r>
      <w:r w:rsidRPr="00E26C7C">
        <w:rPr>
          <w:rFonts w:hint="cs"/>
          <w:rtl/>
          <w:lang w:bidi="fa-IR"/>
        </w:rPr>
        <w:t>یک</w:t>
      </w:r>
      <w:r w:rsidRPr="00E26C7C">
        <w:rPr>
          <w:rtl/>
          <w:lang w:bidi="fa-IR"/>
        </w:rPr>
        <w:t xml:space="preserve"> وجود ندارد.</w:t>
      </w:r>
      <w:r w:rsidRPr="00E26C7C">
        <w:rPr>
          <w:rFonts w:hint="cs"/>
          <w:rtl/>
          <w:lang w:bidi="fa-IR"/>
        </w:rPr>
        <w:t xml:space="preserve"> همچنین می‌توان تعداد بیشتری سرور به یک سرویس اختصاص داد و این در جایی که امکان افزایش ظرفیت یک سرور ممکن نیست می‌تواند مفید باشد.</w:t>
      </w:r>
    </w:p>
    <w:p w14:paraId="56899CD7" w14:textId="77777777" w:rsidR="00163A21" w:rsidRPr="00E26C7C" w:rsidRDefault="00163A21" w:rsidP="00163A21">
      <w:pPr>
        <w:pStyle w:val="af3"/>
        <w:numPr>
          <w:ilvl w:val="0"/>
          <w:numId w:val="35"/>
        </w:numPr>
        <w:spacing w:line="240" w:lineRule="auto"/>
        <w:rPr>
          <w:rtl/>
          <w:lang w:bidi="fa-IR"/>
        </w:rPr>
      </w:pPr>
      <w:r w:rsidRPr="00E26C7C">
        <w:rPr>
          <w:lang w:bidi="fa-IR"/>
        </w:rPr>
        <w:t>NFV</w:t>
      </w:r>
      <w:r w:rsidRPr="00E26C7C">
        <w:rPr>
          <w:rFonts w:hint="cs"/>
          <w:rtl/>
          <w:lang w:bidi="fa-IR"/>
        </w:rPr>
        <w:t xml:space="preserve"> به اپراتورها امکان استقرار سرویس‌های جدید را به صورت سریعتر و ارزانتر می‌دهد. </w:t>
      </w:r>
    </w:p>
    <w:p w14:paraId="7852C715" w14:textId="77777777" w:rsidR="00163A21" w:rsidRPr="00E26C7C" w:rsidRDefault="00163A21" w:rsidP="00163A21">
      <w:pPr>
        <w:pStyle w:val="af3"/>
        <w:rPr>
          <w:rtl/>
          <w:lang w:bidi="fa-IR"/>
        </w:rPr>
      </w:pPr>
    </w:p>
    <w:p w14:paraId="1AAC6ED0" w14:textId="77777777" w:rsidR="00163A21" w:rsidRPr="00E26C7C" w:rsidRDefault="00163A21" w:rsidP="00B614BE">
      <w:pPr>
        <w:spacing w:line="276" w:lineRule="auto"/>
        <w:rPr>
          <w:rtl/>
        </w:rPr>
      </w:pPr>
      <w:r w:rsidRPr="00E26C7C">
        <w:rPr>
          <w:rFonts w:hint="cs"/>
          <w:rtl/>
        </w:rPr>
        <w:t xml:space="preserve">به طور کلی </w:t>
      </w:r>
      <w:r w:rsidRPr="00E26C7C">
        <w:t>NFV</w:t>
      </w:r>
      <w:r w:rsidRPr="00E26C7C">
        <w:rPr>
          <w:rFonts w:hint="cs"/>
          <w:rtl/>
        </w:rPr>
        <w:t xml:space="preserve"> یکی از راهکارهایی است که می‏تواند با ایجاد انعطاف در مدیریت منابع توسط استفاده از زیرساخت رایانش ابری، به توسعه سریع سرویس‌های جدید، بهبود کیفیت تجربه کاربران و افزایش درآمد اپراتورها منجر شود. با فناوری </w:t>
      </w:r>
      <w:r w:rsidRPr="00E26C7C">
        <w:t>NFV</w:t>
      </w:r>
      <w:r w:rsidRPr="00E26C7C">
        <w:rPr>
          <w:rFonts w:hint="cs"/>
          <w:rtl/>
        </w:rPr>
        <w:t xml:space="preserve"> توابع شبکه مثل دیوار آتش، متعادل‏کننده بار</w:t>
      </w:r>
      <w:r w:rsidRPr="00E26C7C">
        <w:rPr>
          <w:vertAlign w:val="superscript"/>
          <w:rtl/>
        </w:rPr>
        <w:footnoteReference w:id="11"/>
      </w:r>
      <w:r w:rsidRPr="00E26C7C">
        <w:rPr>
          <w:rFonts w:hint="cs"/>
          <w:rtl/>
        </w:rPr>
        <w:t xml:space="preserve"> و .. که به طور سنتی روی سخت‏افزارهای مخصوص پیاده‏سازی می‌شوند، می‌توانند روی زیرساخت رایانش ابری پیاده‏سازی شوند. </w:t>
      </w:r>
      <w:r w:rsidRPr="00E26C7C">
        <w:t>NFV</w:t>
      </w:r>
      <w:r w:rsidRPr="00E26C7C">
        <w:rPr>
          <w:rFonts w:hint="cs"/>
          <w:rtl/>
        </w:rPr>
        <w:t xml:space="preserve"> یک راه‏حل هوشمند برای برطرف کردن چالش‌های شبکه‌های سنتی هستند و می‏تواند یک مدیریت شبکه خودکار، چابک، منعطف و مقیاس‏پذیر را فراهم کنند.</w:t>
      </w:r>
    </w:p>
    <w:p w14:paraId="6423D08A" w14:textId="77777777" w:rsidR="00163A21" w:rsidRPr="00E26C7C" w:rsidRDefault="00163A21" w:rsidP="00B614BE">
      <w:pPr>
        <w:spacing w:line="276" w:lineRule="auto"/>
        <w:rPr>
          <w:rtl/>
        </w:rPr>
      </w:pPr>
      <w:r w:rsidRPr="00E26C7C">
        <w:rPr>
          <w:rFonts w:hint="cs"/>
          <w:rtl/>
        </w:rPr>
        <w:t xml:space="preserve">با توجه به مشکلات شناخته شده در مدیریت شبکه‏های سنتی و نیازمندی شبکه‏های </w:t>
      </w:r>
      <w:r w:rsidRPr="00E26C7C">
        <w:t>NFV</w:t>
      </w:r>
      <w:r w:rsidRPr="00E26C7C">
        <w:rPr>
          <w:rFonts w:hint="cs"/>
          <w:rtl/>
        </w:rPr>
        <w:t>، بکارگیری روش‏ها و راهکارهاي نوین در مديريت منابع و خدمات می‏تواند کمک شایانی در رفع موانع موجود بنماید. از جمله این روش‏ها می‏توان به همنواسازی</w:t>
      </w:r>
      <w:r w:rsidRPr="00E26C7C">
        <w:rPr>
          <w:vertAlign w:val="superscript"/>
          <w:rtl/>
        </w:rPr>
        <w:footnoteReference w:id="12"/>
      </w:r>
      <w:r w:rsidRPr="00E26C7C">
        <w:rPr>
          <w:vertAlign w:val="superscript"/>
          <w:rtl/>
        </w:rPr>
        <w:t xml:space="preserve"> </w:t>
      </w:r>
      <w:r w:rsidRPr="00E26C7C">
        <w:rPr>
          <w:rFonts w:hint="cs"/>
          <w:rtl/>
        </w:rPr>
        <w:t>توابع و منابع خدمات انتها به انتها و پیاده‏سازی مفاهیمی مانند خودمدیریتی</w:t>
      </w:r>
      <w:r w:rsidRPr="00E26C7C">
        <w:rPr>
          <w:vertAlign w:val="superscript"/>
          <w:rtl/>
        </w:rPr>
        <w:footnoteReference w:id="13"/>
      </w:r>
      <w:r w:rsidRPr="00E26C7C">
        <w:rPr>
          <w:rFonts w:hint="cs"/>
          <w:rtl/>
        </w:rPr>
        <w:t xml:space="preserve"> و مدیریت خودمختار</w:t>
      </w:r>
      <w:r w:rsidRPr="00E26C7C">
        <w:rPr>
          <w:rtl/>
        </w:rPr>
        <w:footnoteReference w:id="14"/>
      </w:r>
      <w:r w:rsidRPr="00E26C7C">
        <w:rPr>
          <w:vertAlign w:val="superscript"/>
          <w:rtl/>
        </w:rPr>
        <w:t xml:space="preserve"> </w:t>
      </w:r>
      <w:r w:rsidRPr="00E26C7C">
        <w:rPr>
          <w:rFonts w:hint="cs"/>
          <w:rtl/>
        </w:rPr>
        <w:t>اشاره کرد.</w:t>
      </w:r>
    </w:p>
    <w:p w14:paraId="43370BD6" w14:textId="479557ED" w:rsidR="00163A21" w:rsidRPr="00E26C7C" w:rsidRDefault="00163A21" w:rsidP="00B614BE">
      <w:pPr>
        <w:spacing w:line="276" w:lineRule="auto"/>
        <w:rPr>
          <w:rtl/>
        </w:rPr>
      </w:pPr>
      <w:r w:rsidRPr="00E26C7C">
        <w:rPr>
          <w:rtl/>
        </w:rPr>
        <w:t>همنواساز</w:t>
      </w:r>
      <w:r w:rsidRPr="00E26C7C">
        <w:rPr>
          <w:rFonts w:hint="cs"/>
          <w:rtl/>
        </w:rPr>
        <w:t>ی</w:t>
      </w:r>
      <w:r w:rsidRPr="00E26C7C">
        <w:rPr>
          <w:rtl/>
        </w:rPr>
        <w:t xml:space="preserve"> شبکه فرآ</w:t>
      </w:r>
      <w:r w:rsidRPr="00E26C7C">
        <w:rPr>
          <w:rFonts w:hint="cs"/>
          <w:rtl/>
        </w:rPr>
        <w:t>یند</w:t>
      </w:r>
      <w:r w:rsidRPr="00E26C7C">
        <w:rPr>
          <w:rtl/>
        </w:rPr>
        <w:t xml:space="preserve"> خودکارساز</w:t>
      </w:r>
      <w:r w:rsidRPr="00E26C7C">
        <w:rPr>
          <w:rFonts w:hint="cs"/>
          <w:rtl/>
        </w:rPr>
        <w:t>ی</w:t>
      </w:r>
      <w:r w:rsidRPr="00E26C7C">
        <w:rPr>
          <w:rtl/>
        </w:rPr>
        <w:t xml:space="preserve"> تعاملات ب</w:t>
      </w:r>
      <w:r w:rsidRPr="00E26C7C">
        <w:rPr>
          <w:rFonts w:hint="cs"/>
          <w:rtl/>
        </w:rPr>
        <w:t>ین</w:t>
      </w:r>
      <w:r w:rsidRPr="00E26C7C">
        <w:rPr>
          <w:rtl/>
        </w:rPr>
        <w:t xml:space="preserve"> انواع مختلف تجه</w:t>
      </w:r>
      <w:r w:rsidRPr="00E26C7C">
        <w:rPr>
          <w:rFonts w:hint="cs"/>
          <w:rtl/>
        </w:rPr>
        <w:t>یزات،</w:t>
      </w:r>
      <w:r w:rsidRPr="00E26C7C">
        <w:rPr>
          <w:rtl/>
        </w:rPr>
        <w:t xml:space="preserve"> دامنه‏ها</w:t>
      </w:r>
      <w:r w:rsidRPr="00E26C7C">
        <w:rPr>
          <w:rFonts w:hint="cs"/>
          <w:rtl/>
        </w:rPr>
        <w:t xml:space="preserve"> </w:t>
      </w:r>
      <w:r w:rsidRPr="00E26C7C">
        <w:rPr>
          <w:rtl/>
        </w:rPr>
        <w:t>و سا</w:t>
      </w:r>
      <w:r w:rsidRPr="00E26C7C">
        <w:rPr>
          <w:rFonts w:hint="cs"/>
          <w:rtl/>
        </w:rPr>
        <w:t>یر</w:t>
      </w:r>
      <w:r w:rsidRPr="00E26C7C">
        <w:rPr>
          <w:rtl/>
        </w:rPr>
        <w:t xml:space="preserve"> سامانه‏ها</w:t>
      </w:r>
      <w:r w:rsidRPr="00E26C7C">
        <w:rPr>
          <w:rFonts w:hint="cs"/>
          <w:rtl/>
        </w:rPr>
        <w:t>یی</w:t>
      </w:r>
      <w:r w:rsidRPr="00E26C7C">
        <w:rPr>
          <w:rtl/>
        </w:rPr>
        <w:t xml:space="preserve"> است که در ا</w:t>
      </w:r>
      <w:r w:rsidRPr="00E26C7C">
        <w:rPr>
          <w:rFonts w:hint="cs"/>
          <w:rtl/>
        </w:rPr>
        <w:t>یجاد</w:t>
      </w:r>
      <w:r w:rsidRPr="00E26C7C">
        <w:rPr>
          <w:rtl/>
        </w:rPr>
        <w:t xml:space="preserve"> </w:t>
      </w:r>
      <w:r w:rsidRPr="00E26C7C">
        <w:rPr>
          <w:rFonts w:hint="cs"/>
          <w:rtl/>
        </w:rPr>
        <w:t>یک</w:t>
      </w:r>
      <w:r w:rsidRPr="00E26C7C">
        <w:rPr>
          <w:rtl/>
        </w:rPr>
        <w:t xml:space="preserve"> شبکه </w:t>
      </w:r>
      <w:r w:rsidRPr="00E26C7C">
        <w:rPr>
          <w:rFonts w:hint="cs"/>
          <w:rtl/>
        </w:rPr>
        <w:t>یا</w:t>
      </w:r>
      <w:r w:rsidRPr="00E26C7C">
        <w:rPr>
          <w:rtl/>
        </w:rPr>
        <w:t xml:space="preserve"> خدمت حضور دارند</w:t>
      </w:r>
      <w:r w:rsidRPr="00E26C7C">
        <w:rPr>
          <w:rFonts w:hint="cs"/>
          <w:rtl/>
        </w:rPr>
        <w:t xml:space="preserve">. منظور از دامنه، شبکه‏ یا زیرساختی است که در تأمین خدمت انتها به انتها مشارکت دارند (مانند شبکه انتقال نوری، زیرساخت ابری، شبکه انتقال </w:t>
      </w:r>
      <w:r w:rsidRPr="00E26C7C">
        <w:t>IP</w:t>
      </w:r>
      <w:r w:rsidRPr="00E26C7C">
        <w:rPr>
          <w:rFonts w:hint="cs"/>
          <w:rtl/>
        </w:rPr>
        <w:t xml:space="preserve"> و ...). </w:t>
      </w:r>
      <w:r w:rsidRPr="00E26C7C">
        <w:rPr>
          <w:rtl/>
        </w:rPr>
        <w:t>به طور کل</w:t>
      </w:r>
      <w:r w:rsidRPr="00E26C7C">
        <w:rPr>
          <w:rFonts w:hint="cs"/>
          <w:rtl/>
        </w:rPr>
        <w:t>ی</w:t>
      </w:r>
      <w:r w:rsidRPr="00E26C7C">
        <w:rPr>
          <w:rtl/>
        </w:rPr>
        <w:t xml:space="preserve"> همنواساز</w:t>
      </w:r>
      <w:r w:rsidRPr="00E26C7C">
        <w:rPr>
          <w:rFonts w:hint="cs"/>
          <w:rtl/>
        </w:rPr>
        <w:t>ی</w:t>
      </w:r>
      <w:r w:rsidRPr="00E26C7C">
        <w:rPr>
          <w:rtl/>
        </w:rPr>
        <w:t xml:space="preserve"> فعال</w:t>
      </w:r>
      <w:r w:rsidRPr="00E26C7C">
        <w:rPr>
          <w:rFonts w:hint="cs"/>
          <w:rtl/>
        </w:rPr>
        <w:t>یت</w:t>
      </w:r>
      <w:r w:rsidRPr="00E26C7C">
        <w:rPr>
          <w:rtl/>
        </w:rPr>
        <w:t xml:space="preserve"> خودکارساز</w:t>
      </w:r>
      <w:r w:rsidRPr="00E26C7C">
        <w:rPr>
          <w:rFonts w:hint="cs"/>
          <w:rtl/>
        </w:rPr>
        <w:t>ی</w:t>
      </w:r>
      <w:r w:rsidRPr="00E26C7C">
        <w:rPr>
          <w:rtl/>
        </w:rPr>
        <w:t xml:space="preserve"> فرآ</w:t>
      </w:r>
      <w:r w:rsidRPr="00E26C7C">
        <w:rPr>
          <w:rFonts w:hint="cs"/>
          <w:rtl/>
        </w:rPr>
        <w:t>یندها</w:t>
      </w:r>
      <w:r w:rsidRPr="00E26C7C">
        <w:rPr>
          <w:rtl/>
        </w:rPr>
        <w:t xml:space="preserve"> و عکس‏العمل‏ها بر اساس س</w:t>
      </w:r>
      <w:r w:rsidRPr="00E26C7C">
        <w:rPr>
          <w:rFonts w:hint="cs"/>
          <w:rtl/>
        </w:rPr>
        <w:t>یاست‏ها</w:t>
      </w:r>
      <w:r w:rsidRPr="00E26C7C">
        <w:rPr>
          <w:rtl/>
        </w:rPr>
        <w:t xml:space="preserve"> و رخدادها</w:t>
      </w:r>
      <w:r w:rsidRPr="00E26C7C">
        <w:rPr>
          <w:rFonts w:hint="cs"/>
          <w:rtl/>
        </w:rPr>
        <w:t>ی</w:t>
      </w:r>
      <w:r w:rsidRPr="00E26C7C">
        <w:rPr>
          <w:rtl/>
        </w:rPr>
        <w:t xml:space="preserve"> شبکه </w:t>
      </w:r>
      <w:r w:rsidRPr="00E26C7C">
        <w:rPr>
          <w:rFonts w:hint="cs"/>
          <w:rtl/>
        </w:rPr>
        <w:t>یا</w:t>
      </w:r>
      <w:r w:rsidRPr="00E26C7C">
        <w:rPr>
          <w:rtl/>
        </w:rPr>
        <w:t xml:space="preserve"> خدمت بدون دخالت ن</w:t>
      </w:r>
      <w:r w:rsidRPr="00E26C7C">
        <w:rPr>
          <w:rFonts w:hint="cs"/>
          <w:rtl/>
        </w:rPr>
        <w:t>یروی</w:t>
      </w:r>
      <w:r w:rsidRPr="00E26C7C">
        <w:rPr>
          <w:rtl/>
        </w:rPr>
        <w:t xml:space="preserve"> انسان</w:t>
      </w:r>
      <w:r w:rsidRPr="00E26C7C">
        <w:rPr>
          <w:rFonts w:hint="cs"/>
          <w:rtl/>
        </w:rPr>
        <w:t>ی</w:t>
      </w:r>
      <w:r w:rsidRPr="00E26C7C">
        <w:rPr>
          <w:rtl/>
        </w:rPr>
        <w:t xml:space="preserve"> است.</w:t>
      </w:r>
    </w:p>
    <w:p w14:paraId="0B32B967" w14:textId="5A20F2CF" w:rsidR="00FC5E04" w:rsidRPr="00E26C7C" w:rsidRDefault="00FC5E04" w:rsidP="002A1E65">
      <w:pPr>
        <w:spacing w:line="276" w:lineRule="auto"/>
        <w:rPr>
          <w:rtl/>
        </w:rPr>
      </w:pPr>
      <w:r w:rsidRPr="00E26C7C">
        <w:rPr>
          <w:rFonts w:hint="cs"/>
          <w:rtl/>
        </w:rPr>
        <w:t>وابستگی به اینترنت برای انجام کسب و کارها که در حال افزایش قابل توجه ترافیک است و در این صورت تقاضا برای حفظ یا کاهش زمان پاسخگویی موجود، یک چالش اساسی خواهد بود. نیاز به سرعت بیشتر و محدودیت</w:t>
      </w:r>
      <w:r w:rsidRPr="00E26C7C">
        <w:rPr>
          <w:rtl/>
        </w:rPr>
        <w:softHyphen/>
      </w:r>
      <w:r w:rsidRPr="00E26C7C">
        <w:rPr>
          <w:rFonts w:hint="cs"/>
          <w:rtl/>
        </w:rPr>
        <w:t>های اساسی مانند تأخیر، ممکن است موانعی را در مورد آنچه</w:t>
      </w:r>
      <w:r w:rsidRPr="00E26C7C">
        <w:rPr>
          <w:rFonts w:hint="cs"/>
        </w:rPr>
        <w:t xml:space="preserve"> </w:t>
      </w:r>
      <w:r w:rsidRPr="00E26C7C">
        <w:t>SDN</w:t>
      </w:r>
      <w:r w:rsidRPr="00E26C7C">
        <w:rPr>
          <w:rFonts w:hint="cs"/>
        </w:rPr>
        <w:t xml:space="preserve"> </w:t>
      </w:r>
      <w:r w:rsidRPr="00E26C7C">
        <w:rPr>
          <w:rFonts w:hint="cs"/>
          <w:rtl/>
        </w:rPr>
        <w:t>عملاً می</w:t>
      </w:r>
      <w:r w:rsidRPr="00E26C7C">
        <w:rPr>
          <w:rtl/>
        </w:rPr>
        <w:softHyphen/>
      </w:r>
      <w:r w:rsidRPr="00E26C7C">
        <w:rPr>
          <w:rFonts w:hint="cs"/>
          <w:rtl/>
        </w:rPr>
        <w:t>تواند به آن برسد، ایجاد کند.</w:t>
      </w:r>
    </w:p>
    <w:p w14:paraId="33FF6BAD" w14:textId="24A8BE88" w:rsidR="00FC5E04" w:rsidRPr="00E26C7C" w:rsidRDefault="00FC5E04" w:rsidP="00797DCC">
      <w:pPr>
        <w:widowControl w:val="0"/>
        <w:spacing w:line="276" w:lineRule="auto"/>
        <w:rPr>
          <w:rtl/>
        </w:rPr>
      </w:pPr>
      <w:r w:rsidRPr="00E26C7C">
        <w:rPr>
          <w:rFonts w:hint="cs"/>
          <w:rtl/>
        </w:rPr>
        <w:t>فناوری اطلاعات طی دهه گذشته به طور قابل توجهی تغییر کرده است.</w:t>
      </w:r>
      <w:r w:rsidRPr="00E26C7C">
        <w:rPr>
          <w:rFonts w:hint="cs"/>
        </w:rPr>
        <w:t xml:space="preserve"> </w:t>
      </w:r>
      <w:r w:rsidRPr="00E26C7C">
        <w:rPr>
          <w:rFonts w:hint="cs"/>
          <w:rtl/>
        </w:rPr>
        <w:t>ظهور محاسبات ابری، محاسبات تلفن همراه و سایر روندها مانند اینترنت اشیاء، فناوری اطلاعات را از محوریت سرویس</w:t>
      </w:r>
      <w:r w:rsidRPr="00E26C7C">
        <w:rPr>
          <w:rtl/>
        </w:rPr>
        <w:softHyphen/>
      </w:r>
      <w:r w:rsidRPr="00E26C7C">
        <w:rPr>
          <w:rFonts w:hint="cs"/>
          <w:rtl/>
        </w:rPr>
        <w:t>دهنده به شبکه-محور تبدیل کرده است.</w:t>
      </w:r>
      <w:r w:rsidRPr="00E26C7C">
        <w:rPr>
          <w:rFonts w:hint="cs"/>
        </w:rPr>
        <w:t xml:space="preserve"> </w:t>
      </w:r>
      <w:r w:rsidRPr="00E26C7C">
        <w:rPr>
          <w:rFonts w:hint="cs"/>
          <w:rtl/>
        </w:rPr>
        <w:t xml:space="preserve">به همین دلیل است که مدیران فناوری اطلاعات و کسب و کار باید شبکه را به عنوان یک دارایی استراتژیک </w:t>
      </w:r>
      <w:r w:rsidRPr="00E26C7C">
        <w:rPr>
          <w:rFonts w:hint="cs"/>
          <w:rtl/>
        </w:rPr>
        <w:lastRenderedPageBreak/>
        <w:t>در نظر بگیرند.</w:t>
      </w:r>
      <w:r w:rsidRPr="00E26C7C">
        <w:rPr>
          <w:rFonts w:hint="cs"/>
        </w:rPr>
        <w:t xml:space="preserve"> </w:t>
      </w:r>
      <w:r w:rsidRPr="00E26C7C">
        <w:rPr>
          <w:rFonts w:hint="cs"/>
          <w:rtl/>
        </w:rPr>
        <w:t>در نتیجه، هر مشکلی که بر شبکه تأثیر بگذارد، مستقیماً بر کسب و کار تأثیر می</w:t>
      </w:r>
      <w:r w:rsidRPr="00E26C7C">
        <w:rPr>
          <w:rtl/>
        </w:rPr>
        <w:softHyphen/>
      </w:r>
      <w:r w:rsidRPr="00E26C7C">
        <w:rPr>
          <w:rFonts w:hint="cs"/>
          <w:rtl/>
        </w:rPr>
        <w:t>گذارد که هزینه / زمان را در بر می</w:t>
      </w:r>
      <w:r w:rsidRPr="00E26C7C">
        <w:rPr>
          <w:rtl/>
        </w:rPr>
        <w:softHyphen/>
      </w:r>
      <w:r w:rsidRPr="00E26C7C">
        <w:rPr>
          <w:rFonts w:hint="cs"/>
          <w:rtl/>
        </w:rPr>
        <w:t>گیرد.</w:t>
      </w:r>
      <w:r w:rsidRPr="00E26C7C">
        <w:rPr>
          <w:rFonts w:hint="cs"/>
        </w:rPr>
        <w:t xml:space="preserve"> </w:t>
      </w:r>
    </w:p>
    <w:p w14:paraId="06F06672" w14:textId="77777777" w:rsidR="00797DCC" w:rsidRPr="00E26C7C" w:rsidRDefault="00797DCC" w:rsidP="00797DCC">
      <w:pPr>
        <w:widowControl w:val="0"/>
        <w:spacing w:line="276" w:lineRule="auto"/>
        <w:rPr>
          <w:rtl/>
        </w:rPr>
      </w:pPr>
    </w:p>
    <w:p w14:paraId="68D29BB8" w14:textId="77777777" w:rsidR="00FC5E04" w:rsidRPr="00E26C7C" w:rsidRDefault="00FC5E04" w:rsidP="00797DCC">
      <w:pPr>
        <w:pStyle w:val="Heading1"/>
        <w:keepNext w:val="0"/>
        <w:pageBreakBefore w:val="0"/>
        <w:widowControl w:val="0"/>
        <w:rPr>
          <w:color w:val="auto"/>
          <w:rtl/>
        </w:rPr>
      </w:pPr>
      <w:bookmarkStart w:id="12" w:name="_Toc170817259"/>
      <w:r w:rsidRPr="00E26C7C">
        <w:rPr>
          <w:rFonts w:hint="cs"/>
          <w:color w:val="auto"/>
          <w:rtl/>
        </w:rPr>
        <w:t>مدل بلوغ شبکه</w:t>
      </w:r>
      <w:bookmarkEnd w:id="12"/>
    </w:p>
    <w:p w14:paraId="72ACD3CF" w14:textId="36A13755" w:rsidR="00FC5E04" w:rsidRPr="00E26C7C" w:rsidRDefault="00FC5E04" w:rsidP="008F2B3A">
      <w:pPr>
        <w:spacing w:line="276" w:lineRule="auto"/>
        <w:rPr>
          <w:sz w:val="32"/>
          <w:szCs w:val="32"/>
          <w:rtl/>
        </w:rPr>
      </w:pPr>
      <w:r w:rsidRPr="00E26C7C">
        <w:rPr>
          <w:rFonts w:eastAsia="Calibri" w:hint="cs"/>
          <w:color w:val="auto"/>
          <w:kern w:val="0"/>
          <w:rtl/>
          <w:lang w:bidi="fa-IR"/>
        </w:rPr>
        <w:t>مدل بلوغ شبکه ارائه</w:t>
      </w:r>
      <w:r w:rsidRPr="00E26C7C">
        <w:rPr>
          <w:rFonts w:eastAsia="Calibri"/>
          <w:color w:val="auto"/>
          <w:kern w:val="0"/>
          <w:rtl/>
          <w:lang w:bidi="fa-IR"/>
        </w:rPr>
        <w:softHyphen/>
      </w:r>
      <w:r w:rsidRPr="00E26C7C">
        <w:rPr>
          <w:rFonts w:eastAsia="Calibri" w:hint="cs"/>
          <w:color w:val="auto"/>
          <w:kern w:val="0"/>
          <w:rtl/>
          <w:lang w:bidi="fa-IR"/>
        </w:rPr>
        <w:t>دهنده سرویس مخابراتی، چارچوبی را تعریف می</w:t>
      </w:r>
      <w:r w:rsidRPr="00E26C7C">
        <w:rPr>
          <w:rFonts w:eastAsia="Calibri"/>
          <w:color w:val="auto"/>
          <w:kern w:val="0"/>
          <w:rtl/>
          <w:lang w:bidi="fa-IR"/>
        </w:rPr>
        <w:softHyphen/>
      </w:r>
      <w:r w:rsidRPr="00E26C7C">
        <w:rPr>
          <w:rFonts w:eastAsia="Calibri" w:hint="cs"/>
          <w:color w:val="auto"/>
          <w:kern w:val="0"/>
          <w:rtl/>
          <w:lang w:bidi="fa-IR"/>
        </w:rPr>
        <w:t>کند تا براساس آن ارائه</w:t>
      </w:r>
      <w:r w:rsidRPr="00E26C7C">
        <w:rPr>
          <w:rFonts w:eastAsia="Calibri"/>
          <w:color w:val="auto"/>
          <w:kern w:val="0"/>
          <w:rtl/>
          <w:lang w:bidi="fa-IR"/>
        </w:rPr>
        <w:softHyphen/>
      </w:r>
      <w:r w:rsidRPr="00E26C7C">
        <w:rPr>
          <w:rFonts w:eastAsia="Calibri" w:hint="cs"/>
          <w:color w:val="auto"/>
          <w:kern w:val="0"/>
          <w:rtl/>
          <w:lang w:bidi="fa-IR"/>
        </w:rPr>
        <w:t>دهندگان سرویس بتوانند فعالیت</w:t>
      </w:r>
      <w:r w:rsidRPr="00E26C7C">
        <w:rPr>
          <w:rFonts w:eastAsia="Calibri"/>
          <w:color w:val="auto"/>
          <w:kern w:val="0"/>
          <w:rtl/>
          <w:lang w:bidi="fa-IR"/>
        </w:rPr>
        <w:softHyphen/>
      </w:r>
      <w:r w:rsidRPr="00E26C7C">
        <w:rPr>
          <w:rFonts w:eastAsia="Calibri" w:hint="cs"/>
          <w:color w:val="auto"/>
          <w:kern w:val="0"/>
          <w:rtl/>
          <w:lang w:bidi="fa-IR"/>
        </w:rPr>
        <w:t>هایشان را اولویت</w:t>
      </w:r>
      <w:r w:rsidRPr="00E26C7C">
        <w:rPr>
          <w:rFonts w:eastAsia="Calibri"/>
          <w:color w:val="auto"/>
          <w:kern w:val="0"/>
          <w:rtl/>
          <w:lang w:bidi="fa-IR"/>
        </w:rPr>
        <w:softHyphen/>
      </w:r>
      <w:r w:rsidRPr="00E26C7C">
        <w:rPr>
          <w:rFonts w:eastAsia="Calibri" w:hint="cs"/>
          <w:color w:val="auto"/>
          <w:kern w:val="0"/>
          <w:rtl/>
          <w:lang w:bidi="fa-IR"/>
        </w:rPr>
        <w:t>بندی و پیشرفت آنها را اندازه گیری کنند، و در مقایسه با پیشرفت</w:t>
      </w:r>
      <w:r w:rsidRPr="00E26C7C">
        <w:rPr>
          <w:rFonts w:eastAsia="Calibri"/>
          <w:color w:val="auto"/>
          <w:kern w:val="0"/>
          <w:rtl/>
          <w:lang w:bidi="fa-IR"/>
        </w:rPr>
        <w:softHyphen/>
      </w:r>
      <w:r w:rsidRPr="00E26C7C">
        <w:rPr>
          <w:rFonts w:eastAsia="Calibri" w:hint="cs"/>
          <w:color w:val="auto"/>
          <w:kern w:val="0"/>
          <w:rtl/>
          <w:lang w:bidi="fa-IR"/>
        </w:rPr>
        <w:t xml:space="preserve">های برتر دیگران خود را محک بزنند </w:t>
      </w:r>
      <w:r w:rsidRPr="00E26C7C">
        <w:rPr>
          <w:rFonts w:eastAsia="Calibri"/>
          <w:color w:val="auto"/>
          <w:kern w:val="0"/>
          <w:lang w:bidi="fa-IR"/>
        </w:rPr>
        <w:t>[</w:t>
      </w:r>
      <w:r w:rsidR="008F2B3A" w:rsidRPr="00E26C7C">
        <w:rPr>
          <w:rFonts w:eastAsia="Calibri"/>
          <w:color w:val="auto"/>
          <w:kern w:val="0"/>
          <w:lang w:bidi="fa-IR"/>
        </w:rPr>
        <w:t>5</w:t>
      </w:r>
      <w:r w:rsidRPr="00E26C7C">
        <w:rPr>
          <w:rFonts w:eastAsia="Calibri"/>
          <w:color w:val="auto"/>
          <w:kern w:val="0"/>
          <w:lang w:bidi="fa-IR"/>
        </w:rPr>
        <w:t>]</w:t>
      </w:r>
      <w:r w:rsidRPr="00E26C7C">
        <w:rPr>
          <w:rFonts w:eastAsia="Calibri" w:hint="cs"/>
          <w:color w:val="auto"/>
          <w:kern w:val="0"/>
          <w:rtl/>
          <w:lang w:bidi="fa-IR"/>
        </w:rPr>
        <w:t>.</w:t>
      </w:r>
    </w:p>
    <w:p w14:paraId="6B46909A" w14:textId="77777777" w:rsidR="00FC5E04" w:rsidRPr="00E26C7C" w:rsidRDefault="00FC5E04" w:rsidP="00FC5E04">
      <w:pPr>
        <w:spacing w:line="276" w:lineRule="auto"/>
        <w:rPr>
          <w:rFonts w:eastAsia="Calibri"/>
          <w:color w:val="auto"/>
          <w:kern w:val="0"/>
          <w:rtl/>
          <w:lang w:bidi="fa-IR"/>
        </w:rPr>
      </w:pPr>
      <w:r w:rsidRPr="00E26C7C">
        <w:rPr>
          <w:rFonts w:eastAsia="Calibri" w:hint="cs"/>
          <w:color w:val="auto"/>
          <w:kern w:val="0"/>
          <w:rtl/>
          <w:lang w:bidi="fa-IR"/>
        </w:rPr>
        <w:t>قبل از ارائه این چارچوب، به واقعیت</w:t>
      </w:r>
      <w:r w:rsidRPr="00E26C7C">
        <w:rPr>
          <w:rFonts w:eastAsia="Calibri"/>
          <w:color w:val="auto"/>
          <w:kern w:val="0"/>
          <w:rtl/>
          <w:lang w:bidi="fa-IR"/>
        </w:rPr>
        <w:softHyphen/>
      </w:r>
      <w:r w:rsidRPr="00E26C7C">
        <w:rPr>
          <w:rFonts w:eastAsia="Calibri" w:hint="cs"/>
          <w:color w:val="auto"/>
          <w:kern w:val="0"/>
          <w:rtl/>
          <w:lang w:bidi="fa-IR"/>
        </w:rPr>
        <w:t>های بازار برای ارائه</w:t>
      </w:r>
      <w:r w:rsidRPr="00E26C7C">
        <w:rPr>
          <w:rFonts w:eastAsia="Calibri"/>
          <w:color w:val="auto"/>
          <w:kern w:val="0"/>
          <w:rtl/>
          <w:lang w:bidi="fa-IR"/>
        </w:rPr>
        <w:softHyphen/>
      </w:r>
      <w:r w:rsidRPr="00E26C7C">
        <w:rPr>
          <w:rFonts w:eastAsia="Calibri" w:hint="cs"/>
          <w:color w:val="auto"/>
          <w:kern w:val="0"/>
          <w:rtl/>
          <w:lang w:bidi="fa-IR"/>
        </w:rPr>
        <w:t>دهندگان سرویس مخابراتی می</w:t>
      </w:r>
      <w:r w:rsidRPr="00E26C7C">
        <w:rPr>
          <w:rFonts w:eastAsia="Calibri"/>
          <w:color w:val="auto"/>
          <w:kern w:val="0"/>
          <w:rtl/>
          <w:lang w:bidi="fa-IR"/>
        </w:rPr>
        <w:softHyphen/>
      </w:r>
      <w:r w:rsidRPr="00E26C7C">
        <w:rPr>
          <w:rFonts w:eastAsia="Calibri" w:hint="cs"/>
          <w:color w:val="auto"/>
          <w:kern w:val="0"/>
          <w:rtl/>
          <w:lang w:bidi="fa-IR"/>
        </w:rPr>
        <w:t xml:space="preserve">پردازیم و سپس اصول این </w:t>
      </w:r>
      <w:r w:rsidRPr="00E26C7C">
        <w:rPr>
          <w:rFonts w:eastAsia="Calibri" w:hint="eastAsia"/>
          <w:color w:val="auto"/>
          <w:kern w:val="0"/>
          <w:rtl/>
          <w:lang w:bidi="fa-IR"/>
        </w:rPr>
        <w:t>چارچوب</w:t>
      </w:r>
      <w:r w:rsidRPr="00E26C7C">
        <w:rPr>
          <w:rFonts w:eastAsia="Calibri"/>
          <w:color w:val="auto"/>
          <w:kern w:val="0"/>
          <w:rtl/>
          <w:lang w:bidi="fa-IR"/>
        </w:rPr>
        <w:t xml:space="preserve"> </w:t>
      </w:r>
      <w:r w:rsidRPr="00E26C7C">
        <w:rPr>
          <w:rFonts w:eastAsia="Calibri" w:hint="eastAsia"/>
          <w:color w:val="auto"/>
          <w:kern w:val="0"/>
          <w:rtl/>
          <w:lang w:bidi="fa-IR"/>
        </w:rPr>
        <w:t>برا</w:t>
      </w:r>
      <w:r w:rsidRPr="00E26C7C">
        <w:rPr>
          <w:rFonts w:eastAsia="Calibri" w:hint="cs"/>
          <w:color w:val="auto"/>
          <w:kern w:val="0"/>
          <w:rtl/>
          <w:lang w:bidi="fa-IR"/>
        </w:rPr>
        <w:t>ی</w:t>
      </w:r>
      <w:r w:rsidRPr="00E26C7C">
        <w:rPr>
          <w:rFonts w:eastAsia="Calibri"/>
          <w:color w:val="auto"/>
          <w:kern w:val="0"/>
          <w:rtl/>
          <w:lang w:bidi="fa-IR"/>
        </w:rPr>
        <w:t xml:space="preserve"> </w:t>
      </w:r>
      <w:r w:rsidRPr="00E26C7C">
        <w:rPr>
          <w:rFonts w:eastAsia="Calibri" w:hint="eastAsia"/>
          <w:color w:val="auto"/>
          <w:kern w:val="0"/>
          <w:rtl/>
          <w:lang w:bidi="fa-IR"/>
        </w:rPr>
        <w:t>ا</w:t>
      </w:r>
      <w:r w:rsidRPr="00E26C7C">
        <w:rPr>
          <w:rFonts w:eastAsia="Calibri" w:hint="cs"/>
          <w:color w:val="auto"/>
          <w:kern w:val="0"/>
          <w:rtl/>
          <w:lang w:bidi="fa-IR"/>
        </w:rPr>
        <w:t>ی</w:t>
      </w:r>
      <w:r w:rsidRPr="00E26C7C">
        <w:rPr>
          <w:rFonts w:eastAsia="Calibri" w:hint="eastAsia"/>
          <w:color w:val="auto"/>
          <w:kern w:val="0"/>
          <w:rtl/>
          <w:lang w:bidi="fa-IR"/>
        </w:rPr>
        <w:t>جاد</w:t>
      </w:r>
      <w:r w:rsidRPr="00E26C7C">
        <w:rPr>
          <w:rFonts w:eastAsia="Calibri"/>
          <w:color w:val="auto"/>
          <w:kern w:val="0"/>
          <w:rtl/>
          <w:lang w:bidi="fa-IR"/>
        </w:rPr>
        <w:t xml:space="preserve"> </w:t>
      </w:r>
      <w:r w:rsidRPr="00E26C7C">
        <w:rPr>
          <w:rFonts w:eastAsia="Calibri" w:hint="eastAsia"/>
          <w:color w:val="auto"/>
          <w:kern w:val="0"/>
          <w:rtl/>
          <w:lang w:bidi="fa-IR"/>
        </w:rPr>
        <w:t>مدل</w:t>
      </w:r>
      <w:r w:rsidRPr="00E26C7C">
        <w:rPr>
          <w:rFonts w:eastAsia="Calibri"/>
          <w:color w:val="auto"/>
          <w:kern w:val="0"/>
          <w:rtl/>
          <w:lang w:bidi="fa-IR"/>
        </w:rPr>
        <w:t xml:space="preserve"> </w:t>
      </w:r>
      <w:r w:rsidRPr="00E26C7C">
        <w:rPr>
          <w:rFonts w:eastAsia="Calibri" w:hint="eastAsia"/>
          <w:color w:val="auto"/>
          <w:kern w:val="0"/>
          <w:rtl/>
          <w:lang w:bidi="fa-IR"/>
        </w:rPr>
        <w:t>بلوغ</w:t>
      </w:r>
      <w:r w:rsidRPr="00E26C7C">
        <w:rPr>
          <w:rFonts w:eastAsia="Calibri"/>
          <w:color w:val="auto"/>
          <w:kern w:val="0"/>
          <w:rtl/>
          <w:lang w:bidi="fa-IR"/>
        </w:rPr>
        <w:t xml:space="preserve"> </w:t>
      </w:r>
      <w:r w:rsidRPr="00E26C7C">
        <w:rPr>
          <w:rFonts w:eastAsia="Calibri" w:hint="eastAsia"/>
          <w:color w:val="auto"/>
          <w:kern w:val="0"/>
          <w:rtl/>
          <w:lang w:bidi="fa-IR"/>
        </w:rPr>
        <w:t>شبکه</w:t>
      </w:r>
      <w:r w:rsidRPr="00E26C7C">
        <w:rPr>
          <w:rFonts w:eastAsia="Calibri"/>
          <w:color w:val="auto"/>
          <w:kern w:val="0"/>
          <w:rtl/>
          <w:lang w:bidi="fa-IR"/>
        </w:rPr>
        <w:t xml:space="preserve"> </w:t>
      </w:r>
      <w:r w:rsidRPr="00E26C7C">
        <w:rPr>
          <w:rFonts w:eastAsia="Calibri" w:hint="eastAsia"/>
          <w:color w:val="auto"/>
          <w:kern w:val="0"/>
          <w:rtl/>
          <w:lang w:bidi="fa-IR"/>
        </w:rPr>
        <w:t>ارائه</w:t>
      </w:r>
      <w:r w:rsidRPr="00E26C7C">
        <w:rPr>
          <w:rFonts w:eastAsia="Calibri"/>
          <w:color w:val="auto"/>
          <w:kern w:val="0"/>
          <w:rtl/>
          <w:lang w:bidi="fa-IR"/>
        </w:rPr>
        <w:softHyphen/>
      </w:r>
      <w:r w:rsidRPr="00E26C7C">
        <w:rPr>
          <w:rFonts w:eastAsia="Calibri" w:hint="cs"/>
          <w:color w:val="auto"/>
          <w:kern w:val="0"/>
          <w:rtl/>
          <w:lang w:bidi="fa-IR"/>
        </w:rPr>
        <w:t>دهنده</w:t>
      </w:r>
      <w:r w:rsidRPr="00E26C7C">
        <w:rPr>
          <w:rFonts w:eastAsia="Calibri"/>
          <w:color w:val="auto"/>
          <w:kern w:val="0"/>
          <w:rtl/>
          <w:lang w:bidi="fa-IR"/>
        </w:rPr>
        <w:t xml:space="preserve"> </w:t>
      </w:r>
      <w:r w:rsidRPr="00E26C7C">
        <w:rPr>
          <w:rFonts w:eastAsia="Calibri" w:hint="eastAsia"/>
          <w:color w:val="auto"/>
          <w:kern w:val="0"/>
          <w:rtl/>
          <w:lang w:bidi="fa-IR"/>
        </w:rPr>
        <w:t>سرویس</w:t>
      </w:r>
      <w:r w:rsidRPr="00E26C7C">
        <w:rPr>
          <w:rFonts w:eastAsia="Calibri" w:hint="cs"/>
          <w:color w:val="auto"/>
          <w:kern w:val="0"/>
          <w:rtl/>
          <w:lang w:bidi="fa-IR"/>
        </w:rPr>
        <w:t xml:space="preserve"> به همراه مراحل پیشرفت آن را بررسی خواهیم کرد. </w:t>
      </w:r>
    </w:p>
    <w:p w14:paraId="0D264D13" w14:textId="77777777" w:rsidR="00FC5E04" w:rsidRPr="00E26C7C" w:rsidRDefault="00FC5E04" w:rsidP="00FC5E04">
      <w:pPr>
        <w:pStyle w:val="Heading2"/>
        <w:ind w:left="540" w:hanging="576"/>
        <w:rPr>
          <w:color w:val="auto"/>
          <w:sz w:val="32"/>
          <w:rtl/>
        </w:rPr>
      </w:pPr>
      <w:bookmarkStart w:id="13" w:name="_Toc170817260"/>
      <w:r w:rsidRPr="00E26C7C">
        <w:rPr>
          <w:rFonts w:hint="cs"/>
          <w:color w:val="auto"/>
          <w:sz w:val="32"/>
          <w:rtl/>
          <w:lang w:bidi="ar-SA"/>
        </w:rPr>
        <w:t>واقعیت</w:t>
      </w:r>
      <w:r w:rsidRPr="00E26C7C">
        <w:rPr>
          <w:color w:val="auto"/>
          <w:sz w:val="32"/>
          <w:rtl/>
          <w:lang w:bidi="ar-SA"/>
        </w:rPr>
        <w:softHyphen/>
      </w:r>
      <w:r w:rsidRPr="00E26C7C">
        <w:rPr>
          <w:rFonts w:hint="cs"/>
          <w:color w:val="auto"/>
          <w:sz w:val="32"/>
          <w:rtl/>
          <w:lang w:bidi="ar-SA"/>
        </w:rPr>
        <w:t>های</w:t>
      </w:r>
      <w:r w:rsidRPr="00E26C7C">
        <w:rPr>
          <w:rFonts w:hint="cs"/>
          <w:color w:val="auto"/>
          <w:sz w:val="32"/>
          <w:rtl/>
        </w:rPr>
        <w:t xml:space="preserve"> بازار برای ارائه</w:t>
      </w:r>
      <w:r w:rsidRPr="00E26C7C">
        <w:rPr>
          <w:color w:val="auto"/>
          <w:sz w:val="32"/>
          <w:rtl/>
        </w:rPr>
        <w:softHyphen/>
      </w:r>
      <w:r w:rsidRPr="00E26C7C">
        <w:rPr>
          <w:rFonts w:hint="cs"/>
          <w:color w:val="auto"/>
          <w:sz w:val="32"/>
          <w:rtl/>
        </w:rPr>
        <w:t>دهندگان سرویس مخابراتی</w:t>
      </w:r>
      <w:bookmarkEnd w:id="13"/>
    </w:p>
    <w:p w14:paraId="11677F63" w14:textId="77777777" w:rsidR="00FC5E04" w:rsidRPr="00E26C7C" w:rsidRDefault="00FC5E04" w:rsidP="00FC5E04">
      <w:pPr>
        <w:spacing w:line="276" w:lineRule="auto"/>
        <w:rPr>
          <w:rtl/>
          <w:lang w:val="de-DE" w:bidi="fa-IR"/>
        </w:rPr>
      </w:pPr>
      <w:r w:rsidRPr="00E26C7C">
        <w:rPr>
          <w:rFonts w:hint="cs"/>
          <w:rtl/>
          <w:lang w:val="de-DE" w:bidi="fa-IR"/>
        </w:rPr>
        <w:t>توجه به واقعیت</w:t>
      </w:r>
      <w:r w:rsidRPr="00E26C7C">
        <w:rPr>
          <w:rtl/>
          <w:lang w:val="de-DE" w:bidi="fa-IR"/>
        </w:rPr>
        <w:softHyphen/>
      </w:r>
      <w:r w:rsidRPr="00E26C7C">
        <w:rPr>
          <w:rFonts w:hint="cs"/>
          <w:rtl/>
          <w:lang w:val="de-DE" w:bidi="fa-IR"/>
        </w:rPr>
        <w:t>های بازار برای ارائه</w:t>
      </w:r>
      <w:r w:rsidRPr="00E26C7C">
        <w:rPr>
          <w:rtl/>
          <w:lang w:val="de-DE" w:bidi="fa-IR"/>
        </w:rPr>
        <w:softHyphen/>
      </w:r>
      <w:r w:rsidRPr="00E26C7C">
        <w:rPr>
          <w:rFonts w:hint="cs"/>
          <w:rtl/>
          <w:lang w:val="de-DE" w:bidi="fa-IR"/>
        </w:rPr>
        <w:t>دهندگان سرویس، انگیزه کافی برای طی مسیر تکامل بلوغ فراهم می</w:t>
      </w:r>
      <w:r w:rsidRPr="00E26C7C">
        <w:rPr>
          <w:rtl/>
          <w:lang w:val="de-DE" w:bidi="fa-IR"/>
        </w:rPr>
        <w:softHyphen/>
      </w:r>
      <w:r w:rsidRPr="00E26C7C">
        <w:rPr>
          <w:rFonts w:hint="cs"/>
          <w:rtl/>
          <w:lang w:val="de-DE" w:bidi="fa-IR"/>
        </w:rPr>
        <w:t xml:space="preserve">کند. </w:t>
      </w:r>
      <w:r w:rsidRPr="00E26C7C">
        <w:rPr>
          <w:rFonts w:hint="eastAsia"/>
          <w:rtl/>
          <w:lang w:val="de-DE" w:bidi="fa-IR"/>
        </w:rPr>
        <w:t>انگ</w:t>
      </w:r>
      <w:r w:rsidRPr="00E26C7C">
        <w:rPr>
          <w:rFonts w:hint="cs"/>
          <w:rtl/>
          <w:lang w:val="de-DE" w:bidi="fa-IR"/>
        </w:rPr>
        <w:t>ی</w:t>
      </w:r>
      <w:r w:rsidRPr="00E26C7C">
        <w:rPr>
          <w:rFonts w:hint="eastAsia"/>
          <w:rtl/>
          <w:lang w:val="de-DE" w:bidi="fa-IR"/>
        </w:rPr>
        <w:t>زه</w:t>
      </w:r>
      <w:r w:rsidRPr="00E26C7C">
        <w:rPr>
          <w:rtl/>
          <w:lang w:val="de-DE" w:bidi="fa-IR"/>
        </w:rPr>
        <w:t xml:space="preserve"> </w:t>
      </w:r>
      <w:r w:rsidRPr="00E26C7C">
        <w:rPr>
          <w:rFonts w:hint="eastAsia"/>
          <w:rtl/>
          <w:lang w:val="de-DE" w:bidi="fa-IR"/>
        </w:rPr>
        <w:t>برا</w:t>
      </w:r>
      <w:r w:rsidRPr="00E26C7C">
        <w:rPr>
          <w:rFonts w:hint="cs"/>
          <w:rtl/>
          <w:lang w:val="de-DE" w:bidi="fa-IR"/>
        </w:rPr>
        <w:t>ی</w:t>
      </w:r>
      <w:r w:rsidRPr="00E26C7C">
        <w:rPr>
          <w:rtl/>
          <w:lang w:val="de-DE" w:bidi="fa-IR"/>
        </w:rPr>
        <w:t xml:space="preserve"> </w:t>
      </w:r>
      <w:r w:rsidRPr="00E26C7C">
        <w:rPr>
          <w:rFonts w:hint="eastAsia"/>
          <w:rtl/>
          <w:lang w:val="de-DE" w:bidi="fa-IR"/>
        </w:rPr>
        <w:t>تحول</w:t>
      </w:r>
      <w:r w:rsidRPr="00E26C7C">
        <w:rPr>
          <w:rtl/>
          <w:lang w:val="de-DE" w:bidi="fa-IR"/>
        </w:rPr>
        <w:t xml:space="preserve"> </w:t>
      </w:r>
      <w:r w:rsidRPr="00E26C7C">
        <w:rPr>
          <w:rFonts w:hint="eastAsia"/>
          <w:rtl/>
          <w:lang w:val="de-DE" w:bidi="fa-IR"/>
        </w:rPr>
        <w:t>شبکه</w:t>
      </w:r>
      <w:r w:rsidRPr="00E26C7C">
        <w:rPr>
          <w:rtl/>
          <w:lang w:val="de-DE" w:bidi="fa-IR"/>
        </w:rPr>
        <w:softHyphen/>
      </w:r>
      <w:r w:rsidRPr="00E26C7C">
        <w:rPr>
          <w:rFonts w:hint="cs"/>
          <w:rtl/>
          <w:lang w:val="de-DE" w:bidi="fa-IR"/>
        </w:rPr>
        <w:t>های</w:t>
      </w:r>
      <w:r w:rsidRPr="00E26C7C">
        <w:rPr>
          <w:rtl/>
          <w:lang w:val="de-DE" w:bidi="fa-IR"/>
        </w:rPr>
        <w:t xml:space="preserve"> </w:t>
      </w:r>
      <w:r w:rsidRPr="00E26C7C">
        <w:rPr>
          <w:rFonts w:hint="eastAsia"/>
          <w:rtl/>
          <w:lang w:val="de-DE" w:bidi="fa-IR"/>
        </w:rPr>
        <w:t>غ</w:t>
      </w:r>
      <w:r w:rsidRPr="00E26C7C">
        <w:rPr>
          <w:rFonts w:hint="cs"/>
          <w:rtl/>
          <w:lang w:val="de-DE" w:bidi="fa-IR"/>
        </w:rPr>
        <w:t>ی</w:t>
      </w:r>
      <w:r w:rsidRPr="00E26C7C">
        <w:rPr>
          <w:rFonts w:hint="eastAsia"/>
          <w:rtl/>
          <w:lang w:val="de-DE" w:bidi="fa-IR"/>
        </w:rPr>
        <w:t>رقابل</w:t>
      </w:r>
      <w:r w:rsidRPr="00E26C7C">
        <w:rPr>
          <w:rtl/>
          <w:lang w:val="de-DE" w:bidi="fa-IR"/>
        </w:rPr>
        <w:t xml:space="preserve"> </w:t>
      </w:r>
      <w:r w:rsidRPr="00E26C7C">
        <w:rPr>
          <w:rFonts w:hint="eastAsia"/>
          <w:rtl/>
          <w:lang w:val="de-DE" w:bidi="fa-IR"/>
        </w:rPr>
        <w:t>انعطاف</w:t>
      </w:r>
      <w:r w:rsidRPr="00E26C7C">
        <w:rPr>
          <w:rFonts w:hint="cs"/>
          <w:rtl/>
          <w:lang w:val="de-DE" w:bidi="fa-IR"/>
        </w:rPr>
        <w:t>، به همراه تغییر خواسته</w:t>
      </w:r>
      <w:r w:rsidRPr="00E26C7C">
        <w:rPr>
          <w:rtl/>
          <w:lang w:val="de-DE" w:bidi="fa-IR"/>
        </w:rPr>
        <w:softHyphen/>
      </w:r>
      <w:r w:rsidRPr="00E26C7C">
        <w:rPr>
          <w:rFonts w:hint="cs"/>
          <w:rtl/>
          <w:lang w:val="de-DE" w:bidi="fa-IR"/>
        </w:rPr>
        <w:t>های مشتری و تغییر ساختار هزینه، و مواجهه با کالایی شدن سرویس از جمله این واقعیت</w:t>
      </w:r>
      <w:r w:rsidRPr="00E26C7C">
        <w:rPr>
          <w:rtl/>
          <w:lang w:val="de-DE" w:bidi="fa-IR"/>
        </w:rPr>
        <w:softHyphen/>
      </w:r>
      <w:r w:rsidRPr="00E26C7C">
        <w:rPr>
          <w:rFonts w:hint="cs"/>
          <w:rtl/>
          <w:lang w:val="de-DE" w:bidi="fa-IR"/>
        </w:rPr>
        <w:t>ها است.</w:t>
      </w:r>
    </w:p>
    <w:p w14:paraId="4A8EB642" w14:textId="77777777" w:rsidR="00FC5E04" w:rsidRPr="00E26C7C" w:rsidRDefault="00FC5E04" w:rsidP="00FC5E04">
      <w:pPr>
        <w:pStyle w:val="Heading2"/>
        <w:numPr>
          <w:ilvl w:val="0"/>
          <w:numId w:val="0"/>
        </w:numPr>
        <w:ind w:left="540" w:hanging="540"/>
        <w:rPr>
          <w:color w:val="auto"/>
          <w:rtl/>
          <w:lang w:bidi="ar-SA"/>
        </w:rPr>
      </w:pPr>
      <w:bookmarkStart w:id="14" w:name="_Toc170817261"/>
      <w:bookmarkEnd w:id="3"/>
      <w:r w:rsidRPr="00E26C7C">
        <w:rPr>
          <w:rFonts w:hint="cs"/>
          <w:color w:val="auto"/>
          <w:rtl/>
          <w:lang w:bidi="ar-SA"/>
        </w:rPr>
        <w:t>3-1-1 انگیزه برای تحول شبکه</w:t>
      </w:r>
      <w:r w:rsidRPr="00E26C7C">
        <w:rPr>
          <w:color w:val="auto"/>
          <w:rtl/>
          <w:lang w:bidi="ar-SA"/>
        </w:rPr>
        <w:softHyphen/>
      </w:r>
      <w:r w:rsidRPr="00E26C7C">
        <w:rPr>
          <w:rFonts w:hint="cs"/>
          <w:color w:val="auto"/>
          <w:rtl/>
          <w:lang w:bidi="ar-SA"/>
        </w:rPr>
        <w:t>های غیرقابل انعطاف</w:t>
      </w:r>
      <w:bookmarkEnd w:id="14"/>
    </w:p>
    <w:p w14:paraId="5FF2CBC8" w14:textId="77777777" w:rsidR="00FC5E04" w:rsidRPr="00E26C7C" w:rsidRDefault="00FC5E04" w:rsidP="00FC5E04">
      <w:pPr>
        <w:spacing w:line="276" w:lineRule="auto"/>
        <w:ind w:firstLine="360"/>
        <w:rPr>
          <w:rtl/>
          <w:lang w:bidi="fa-IR"/>
        </w:rPr>
      </w:pPr>
      <w:r w:rsidRPr="00E26C7C">
        <w:rPr>
          <w:rFonts w:hint="cs"/>
          <w:rtl/>
          <w:lang w:bidi="fa-IR"/>
        </w:rPr>
        <w:t>ارزش اقتصادی ارائه</w:t>
      </w:r>
      <w:r w:rsidRPr="00E26C7C">
        <w:rPr>
          <w:rtl/>
          <w:lang w:bidi="fa-IR"/>
        </w:rPr>
        <w:softHyphen/>
      </w:r>
      <w:r w:rsidRPr="00E26C7C">
        <w:rPr>
          <w:rFonts w:hint="cs"/>
          <w:rtl/>
          <w:lang w:bidi="fa-IR"/>
        </w:rPr>
        <w:t>دهنده سرویس مخابراتی بستگی به قابلیت اطمینان شبکه، مقیاس</w:t>
      </w:r>
      <w:r w:rsidRPr="00E26C7C">
        <w:rPr>
          <w:rtl/>
          <w:lang w:bidi="fa-IR"/>
        </w:rPr>
        <w:softHyphen/>
      </w:r>
      <w:r w:rsidRPr="00E26C7C">
        <w:rPr>
          <w:rFonts w:hint="cs"/>
          <w:rtl/>
          <w:lang w:bidi="fa-IR"/>
        </w:rPr>
        <w:t>پذیری و در دسترس بودن آن برای ارائه سرویس دارد.</w:t>
      </w:r>
      <w:r w:rsidRPr="00E26C7C">
        <w:rPr>
          <w:rFonts w:hint="cs"/>
        </w:rPr>
        <w:t xml:space="preserve"> </w:t>
      </w:r>
      <w:r w:rsidRPr="00E26C7C">
        <w:rPr>
          <w:rFonts w:hint="cs"/>
          <w:rtl/>
          <w:lang w:bidi="fa-IR"/>
        </w:rPr>
        <w:t>شبکه</w:t>
      </w:r>
      <w:r w:rsidRPr="00E26C7C">
        <w:rPr>
          <w:rtl/>
          <w:lang w:bidi="fa-IR"/>
        </w:rPr>
        <w:softHyphen/>
      </w:r>
      <w:r w:rsidRPr="00E26C7C">
        <w:rPr>
          <w:rFonts w:hint="cs"/>
          <w:rtl/>
          <w:lang w:bidi="fa-IR"/>
        </w:rPr>
        <w:t>ها با توجه به نیاز به ارائه سرویس مهم حاکمیتی و امنیت، با دقت مدیریت و آزمایش می</w:t>
      </w:r>
      <w:r w:rsidRPr="00E26C7C">
        <w:rPr>
          <w:rtl/>
          <w:lang w:bidi="fa-IR"/>
        </w:rPr>
        <w:softHyphen/>
      </w:r>
      <w:r w:rsidRPr="00E26C7C">
        <w:rPr>
          <w:rFonts w:hint="cs"/>
          <w:rtl/>
          <w:lang w:bidi="fa-IR"/>
        </w:rPr>
        <w:t>شوند.</w:t>
      </w:r>
      <w:r w:rsidRPr="00E26C7C">
        <w:rPr>
          <w:rFonts w:hint="cs"/>
        </w:rPr>
        <w:t xml:space="preserve"> </w:t>
      </w:r>
      <w:r w:rsidRPr="00E26C7C">
        <w:rPr>
          <w:rFonts w:hint="cs"/>
          <w:rtl/>
          <w:lang w:bidi="fa-IR"/>
        </w:rPr>
        <w:t>با توجه به وابستگی و اهمیت شبکه، ارائه</w:t>
      </w:r>
      <w:r w:rsidRPr="00E26C7C">
        <w:rPr>
          <w:rtl/>
          <w:lang w:bidi="fa-IR"/>
        </w:rPr>
        <w:softHyphen/>
      </w:r>
      <w:r w:rsidRPr="00E26C7C">
        <w:rPr>
          <w:rFonts w:hint="cs"/>
          <w:rtl/>
          <w:lang w:bidi="fa-IR"/>
        </w:rPr>
        <w:t>دهندگان سرویس بدنبال یک فرایند پیاده</w:t>
      </w:r>
      <w:r w:rsidRPr="00E26C7C">
        <w:rPr>
          <w:rtl/>
          <w:lang w:bidi="fa-IR"/>
        </w:rPr>
        <w:softHyphen/>
      </w:r>
      <w:r w:rsidRPr="00E26C7C">
        <w:rPr>
          <w:rFonts w:hint="cs"/>
          <w:rtl/>
          <w:lang w:bidi="fa-IR"/>
        </w:rPr>
        <w:t>سازی بسیار روشمند که با ریسک و تغییرات شبکه مقابله کند، هستند.</w:t>
      </w:r>
      <w:r w:rsidRPr="00E26C7C">
        <w:rPr>
          <w:rFonts w:hint="cs"/>
        </w:rPr>
        <w:t xml:space="preserve"> </w:t>
      </w:r>
      <w:r w:rsidRPr="00E26C7C">
        <w:rPr>
          <w:rFonts w:hint="cs"/>
          <w:rtl/>
          <w:lang w:bidi="fa-IR"/>
        </w:rPr>
        <w:t>رابط</w:t>
      </w:r>
      <w:r w:rsidRPr="00E26C7C">
        <w:rPr>
          <w:rtl/>
          <w:lang w:bidi="fa-IR"/>
        </w:rPr>
        <w:softHyphen/>
      </w:r>
      <w:r w:rsidRPr="00E26C7C">
        <w:rPr>
          <w:rFonts w:hint="cs"/>
          <w:rtl/>
          <w:lang w:bidi="fa-IR"/>
        </w:rPr>
        <w:t>ها، پروتکل</w:t>
      </w:r>
      <w:r w:rsidRPr="00E26C7C">
        <w:rPr>
          <w:rtl/>
          <w:lang w:bidi="fa-IR"/>
        </w:rPr>
        <w:softHyphen/>
      </w:r>
      <w:r w:rsidRPr="00E26C7C">
        <w:rPr>
          <w:rFonts w:hint="cs"/>
          <w:rtl/>
          <w:lang w:bidi="fa-IR"/>
        </w:rPr>
        <w:t>ها و سرویس قبل از اینکه با هرگونه "نوآوری" توسط فروشندگان معرفی شود، به سالها استانداردگذاری نیاز دارند.</w:t>
      </w:r>
      <w:r w:rsidRPr="00E26C7C">
        <w:rPr>
          <w:rFonts w:hint="cs"/>
        </w:rPr>
        <w:t xml:space="preserve"> </w:t>
      </w:r>
      <w:r w:rsidRPr="00E26C7C">
        <w:rPr>
          <w:rFonts w:hint="cs"/>
          <w:rtl/>
          <w:lang w:bidi="fa-IR"/>
        </w:rPr>
        <w:t>به این ترتیب، پیاده</w:t>
      </w:r>
      <w:r w:rsidRPr="00E26C7C">
        <w:rPr>
          <w:rtl/>
          <w:lang w:bidi="fa-IR"/>
        </w:rPr>
        <w:softHyphen/>
      </w:r>
      <w:r w:rsidRPr="00E26C7C">
        <w:rPr>
          <w:rFonts w:hint="cs"/>
          <w:rtl/>
          <w:lang w:bidi="fa-IR"/>
        </w:rPr>
        <w:t>سازی و معرفی سرویس جدید ممکن است چندین ماه طول بکشد.</w:t>
      </w:r>
    </w:p>
    <w:p w14:paraId="00808E47" w14:textId="77777777" w:rsidR="00FC5E04" w:rsidRPr="00E26C7C" w:rsidRDefault="00FC5E04" w:rsidP="00FC5E04">
      <w:pPr>
        <w:pStyle w:val="Heading2"/>
        <w:numPr>
          <w:ilvl w:val="0"/>
          <w:numId w:val="0"/>
        </w:numPr>
        <w:ind w:left="1026" w:hanging="936"/>
        <w:rPr>
          <w:color w:val="auto"/>
          <w:rtl/>
          <w:lang w:bidi="ar-SA"/>
        </w:rPr>
      </w:pPr>
      <w:bookmarkStart w:id="15" w:name="_Toc170817262"/>
      <w:r w:rsidRPr="00E26C7C">
        <w:rPr>
          <w:rFonts w:hint="cs"/>
          <w:color w:val="auto"/>
          <w:rtl/>
          <w:lang w:bidi="ar-SA"/>
        </w:rPr>
        <w:t>3-1-2 تغییر خواسته</w:t>
      </w:r>
      <w:r w:rsidRPr="00E26C7C">
        <w:rPr>
          <w:color w:val="auto"/>
          <w:rtl/>
          <w:lang w:bidi="ar-SA"/>
        </w:rPr>
        <w:softHyphen/>
      </w:r>
      <w:r w:rsidRPr="00E26C7C">
        <w:rPr>
          <w:rFonts w:hint="cs"/>
          <w:color w:val="auto"/>
          <w:rtl/>
          <w:lang w:bidi="ar-SA"/>
        </w:rPr>
        <w:t>های مشتری</w:t>
      </w:r>
      <w:bookmarkEnd w:id="15"/>
      <w:r w:rsidRPr="00E26C7C">
        <w:rPr>
          <w:rFonts w:hint="cs"/>
          <w:color w:val="auto"/>
          <w:rtl/>
          <w:lang w:bidi="ar-SA"/>
        </w:rPr>
        <w:t xml:space="preserve"> </w:t>
      </w:r>
    </w:p>
    <w:p w14:paraId="5EDEEC5E" w14:textId="77777777" w:rsidR="00FC5E04" w:rsidRPr="00E26C7C" w:rsidRDefault="00FC5E04" w:rsidP="00FC5E04">
      <w:pPr>
        <w:spacing w:line="276" w:lineRule="auto"/>
        <w:ind w:firstLine="360"/>
      </w:pPr>
      <w:r w:rsidRPr="00E26C7C">
        <w:rPr>
          <w:rFonts w:hint="cs"/>
          <w:rtl/>
        </w:rPr>
        <w:t>با توجه به معرفی گوشی</w:t>
      </w:r>
      <w:r w:rsidRPr="00E26C7C">
        <w:rPr>
          <w:rtl/>
        </w:rPr>
        <w:softHyphen/>
      </w:r>
      <w:r w:rsidRPr="00E26C7C">
        <w:rPr>
          <w:rFonts w:hint="cs"/>
          <w:rtl/>
        </w:rPr>
        <w:t>های هوشمند، گسترش دستگاه</w:t>
      </w:r>
      <w:r w:rsidRPr="00E26C7C">
        <w:rPr>
          <w:rtl/>
        </w:rPr>
        <w:softHyphen/>
      </w:r>
      <w:r w:rsidRPr="00E26C7C">
        <w:rPr>
          <w:rFonts w:hint="cs"/>
          <w:rtl/>
        </w:rPr>
        <w:t>های تلفن همراه و تقریباً همه</w:t>
      </w:r>
      <w:r w:rsidRPr="00E26C7C">
        <w:rPr>
          <w:rtl/>
        </w:rPr>
        <w:softHyphen/>
      </w:r>
      <w:r w:rsidRPr="00E26C7C">
        <w:rPr>
          <w:rFonts w:hint="cs"/>
          <w:rtl/>
        </w:rPr>
        <w:t>گیر شدن دسترسی به شبکه، برنامه</w:t>
      </w:r>
      <w:r w:rsidRPr="00E26C7C">
        <w:rPr>
          <w:rtl/>
        </w:rPr>
        <w:softHyphen/>
      </w:r>
      <w:r w:rsidRPr="00E26C7C">
        <w:rPr>
          <w:rFonts w:hint="cs"/>
          <w:rtl/>
        </w:rPr>
        <w:t>ها و سرویس جدید، به طور قابل ملاحظه</w:t>
      </w:r>
      <w:r w:rsidRPr="00E26C7C">
        <w:rPr>
          <w:rtl/>
        </w:rPr>
        <w:softHyphen/>
      </w:r>
      <w:r w:rsidRPr="00E26C7C">
        <w:rPr>
          <w:rFonts w:hint="cs"/>
          <w:rtl/>
        </w:rPr>
        <w:t>ای تقاضا برای زیرساخت</w:t>
      </w:r>
      <w:r w:rsidRPr="00E26C7C">
        <w:rPr>
          <w:rtl/>
        </w:rPr>
        <w:softHyphen/>
      </w:r>
      <w:r w:rsidRPr="00E26C7C">
        <w:rPr>
          <w:rFonts w:hint="cs"/>
          <w:rtl/>
        </w:rPr>
        <w:t>های شبکه را به سرعت افزایش     می</w:t>
      </w:r>
      <w:r w:rsidRPr="00E26C7C">
        <w:rPr>
          <w:rtl/>
        </w:rPr>
        <w:softHyphen/>
      </w:r>
      <w:r w:rsidRPr="00E26C7C">
        <w:rPr>
          <w:rFonts w:hint="cs"/>
          <w:rtl/>
        </w:rPr>
        <w:t>دهند</w:t>
      </w:r>
      <w:r w:rsidRPr="00E26C7C">
        <w:rPr>
          <w:rFonts w:hint="cs"/>
        </w:rPr>
        <w:t>.</w:t>
      </w:r>
    </w:p>
    <w:p w14:paraId="291EC34B" w14:textId="77777777" w:rsidR="00FC5E04" w:rsidRPr="00E26C7C" w:rsidRDefault="00FC5E04" w:rsidP="00FC5E04">
      <w:pPr>
        <w:pStyle w:val="Heading2"/>
        <w:numPr>
          <w:ilvl w:val="0"/>
          <w:numId w:val="0"/>
        </w:numPr>
        <w:ind w:left="1026" w:hanging="1026"/>
        <w:rPr>
          <w:b w:val="0"/>
          <w:bCs w:val="0"/>
          <w:color w:val="auto"/>
          <w:rtl/>
        </w:rPr>
      </w:pPr>
      <w:bookmarkStart w:id="16" w:name="_Toc170817263"/>
      <w:r w:rsidRPr="00E26C7C">
        <w:rPr>
          <w:rFonts w:hint="cs"/>
          <w:color w:val="auto"/>
          <w:rtl/>
          <w:lang w:bidi="ar-SA"/>
        </w:rPr>
        <w:lastRenderedPageBreak/>
        <w:t>3-1-3 تغییر</w:t>
      </w:r>
      <w:r w:rsidRPr="00E26C7C">
        <w:rPr>
          <w:rFonts w:hint="cs"/>
          <w:color w:val="auto"/>
          <w:rtl/>
        </w:rPr>
        <w:t xml:space="preserve"> ساختار هزینه</w:t>
      </w:r>
      <w:bookmarkEnd w:id="16"/>
      <w:r w:rsidRPr="00E26C7C">
        <w:rPr>
          <w:rFonts w:hint="cs"/>
          <w:color w:val="auto"/>
          <w:rtl/>
        </w:rPr>
        <w:t xml:space="preserve"> </w:t>
      </w:r>
    </w:p>
    <w:p w14:paraId="1C36DDD4" w14:textId="77777777" w:rsidR="00FC5E04" w:rsidRPr="00E26C7C" w:rsidRDefault="00FC5E04" w:rsidP="00FC5E04">
      <w:pPr>
        <w:spacing w:line="276" w:lineRule="auto"/>
        <w:ind w:firstLine="360"/>
        <w:rPr>
          <w:rtl/>
        </w:rPr>
      </w:pPr>
      <w:r w:rsidRPr="00E26C7C">
        <w:rPr>
          <w:rFonts w:hint="cs"/>
          <w:rtl/>
        </w:rPr>
        <w:t>ساختارهای هزینه</w:t>
      </w:r>
      <w:r w:rsidRPr="00E26C7C">
        <w:rPr>
          <w:rtl/>
        </w:rPr>
        <w:softHyphen/>
      </w:r>
      <w:r w:rsidRPr="00E26C7C">
        <w:rPr>
          <w:rFonts w:hint="cs"/>
          <w:rtl/>
        </w:rPr>
        <w:t>ای شبکه سنتی برای ارائه</w:t>
      </w:r>
      <w:r w:rsidRPr="00E26C7C">
        <w:rPr>
          <w:rtl/>
        </w:rPr>
        <w:softHyphen/>
      </w:r>
      <w:r w:rsidRPr="00E26C7C">
        <w:rPr>
          <w:rFonts w:hint="cs"/>
          <w:rtl/>
        </w:rPr>
        <w:t>دهندگان سرویس مطلوب نیستند، زیرا مخارج سرمایه</w:t>
      </w:r>
      <w:r w:rsidRPr="00E26C7C">
        <w:rPr>
          <w:rtl/>
        </w:rPr>
        <w:softHyphen/>
      </w:r>
      <w:r w:rsidRPr="00E26C7C">
        <w:rPr>
          <w:rFonts w:hint="cs"/>
          <w:rtl/>
        </w:rPr>
        <w:t>ای زیادی</w:t>
      </w:r>
      <w:r w:rsidRPr="00E26C7C">
        <w:rPr>
          <w:rFonts w:hint="cs"/>
        </w:rPr>
        <w:t xml:space="preserve"> </w:t>
      </w:r>
      <w:r w:rsidRPr="00E26C7C">
        <w:rPr>
          <w:rFonts w:asciiTheme="majorBidi" w:hAnsiTheme="majorBidi"/>
        </w:rPr>
        <w:t>(CapEx)</w:t>
      </w:r>
      <w:r w:rsidRPr="00E26C7C">
        <w:rPr>
          <w:rFonts w:asciiTheme="majorBidi" w:hAnsiTheme="majorBidi" w:hint="cs"/>
          <w:rtl/>
        </w:rPr>
        <w:t xml:space="preserve"> </w:t>
      </w:r>
      <w:r w:rsidRPr="00E26C7C">
        <w:rPr>
          <w:rFonts w:hint="cs"/>
          <w:rtl/>
        </w:rPr>
        <w:t>را</w:t>
      </w:r>
      <w:r w:rsidRPr="00E26C7C">
        <w:rPr>
          <w:rFonts w:asciiTheme="majorBidi" w:hAnsiTheme="majorBidi" w:hint="cs"/>
          <w:rtl/>
        </w:rPr>
        <w:t xml:space="preserve"> </w:t>
      </w:r>
      <w:r w:rsidRPr="00E26C7C">
        <w:rPr>
          <w:rFonts w:hint="cs"/>
          <w:rtl/>
        </w:rPr>
        <w:t>تحمیل می</w:t>
      </w:r>
      <w:r w:rsidRPr="00E26C7C">
        <w:rPr>
          <w:rtl/>
        </w:rPr>
        <w:softHyphen/>
      </w:r>
      <w:r w:rsidRPr="00E26C7C">
        <w:rPr>
          <w:rFonts w:hint="cs"/>
          <w:rtl/>
        </w:rPr>
        <w:t>کند. از سوی دیگر وابستگی انحصاری به فروشندگان، توانایی ارائه</w:t>
      </w:r>
      <w:r w:rsidRPr="00E26C7C">
        <w:rPr>
          <w:rtl/>
        </w:rPr>
        <w:softHyphen/>
      </w:r>
      <w:r w:rsidRPr="00E26C7C">
        <w:rPr>
          <w:rFonts w:hint="cs"/>
          <w:rtl/>
        </w:rPr>
        <w:t>دهندگان سرویس را در جهت تغییر ساختار هزینه کاهش می</w:t>
      </w:r>
      <w:r w:rsidRPr="00E26C7C">
        <w:rPr>
          <w:rtl/>
        </w:rPr>
        <w:softHyphen/>
      </w:r>
      <w:r w:rsidRPr="00E26C7C">
        <w:rPr>
          <w:rFonts w:hint="cs"/>
          <w:rtl/>
        </w:rPr>
        <w:t>دهد.</w:t>
      </w:r>
      <w:r w:rsidRPr="00E26C7C">
        <w:rPr>
          <w:rFonts w:hint="cs"/>
        </w:rPr>
        <w:t xml:space="preserve"> </w:t>
      </w:r>
      <w:r w:rsidRPr="00E26C7C">
        <w:rPr>
          <w:rFonts w:hint="cs"/>
          <w:rtl/>
        </w:rPr>
        <w:t>دگرگونی شبکه، فرصت</w:t>
      </w:r>
      <w:r w:rsidRPr="00E26C7C">
        <w:rPr>
          <w:rtl/>
        </w:rPr>
        <w:softHyphen/>
      </w:r>
      <w:r w:rsidRPr="00E26C7C">
        <w:rPr>
          <w:rFonts w:hint="cs"/>
          <w:rtl/>
        </w:rPr>
        <w:t>هایی را برای ایجاد نوآوری و کاهش هزینه فروشنده به ارمغان می</w:t>
      </w:r>
      <w:r w:rsidRPr="00E26C7C">
        <w:rPr>
          <w:rtl/>
        </w:rPr>
        <w:softHyphen/>
      </w:r>
      <w:r w:rsidRPr="00E26C7C">
        <w:rPr>
          <w:rFonts w:hint="cs"/>
          <w:rtl/>
        </w:rPr>
        <w:t>آورد، که به طور موثر سرمایه و هزینه</w:t>
      </w:r>
      <w:r w:rsidRPr="00E26C7C">
        <w:rPr>
          <w:rtl/>
        </w:rPr>
        <w:softHyphen/>
      </w:r>
      <w:r w:rsidRPr="00E26C7C">
        <w:rPr>
          <w:rFonts w:hint="cs"/>
          <w:rtl/>
        </w:rPr>
        <w:t>های عملیاتی را کاهش می</w:t>
      </w:r>
      <w:r w:rsidRPr="00E26C7C">
        <w:rPr>
          <w:rtl/>
        </w:rPr>
        <w:softHyphen/>
      </w:r>
      <w:r w:rsidRPr="00E26C7C">
        <w:rPr>
          <w:rFonts w:hint="cs"/>
          <w:rtl/>
        </w:rPr>
        <w:t>دهد</w:t>
      </w:r>
      <w:r w:rsidRPr="00E26C7C">
        <w:rPr>
          <w:rFonts w:hint="cs"/>
        </w:rPr>
        <w:t>.</w:t>
      </w:r>
    </w:p>
    <w:p w14:paraId="7FE8CFB9" w14:textId="663184C8" w:rsidR="00FC5E04" w:rsidRPr="00E26C7C" w:rsidRDefault="00FC5E04" w:rsidP="002B0234">
      <w:pPr>
        <w:pStyle w:val="Heading2"/>
        <w:numPr>
          <w:ilvl w:val="0"/>
          <w:numId w:val="0"/>
        </w:numPr>
        <w:ind w:left="1026" w:hanging="1026"/>
        <w:rPr>
          <w:b w:val="0"/>
          <w:bCs w:val="0"/>
          <w:color w:val="auto"/>
          <w:rtl/>
        </w:rPr>
      </w:pPr>
      <w:bookmarkStart w:id="17" w:name="_Toc170817264"/>
      <w:r w:rsidRPr="00E26C7C">
        <w:rPr>
          <w:rFonts w:hint="cs"/>
          <w:color w:val="auto"/>
          <w:rtl/>
          <w:lang w:bidi="ar-SA"/>
        </w:rPr>
        <w:t xml:space="preserve">3-1-4 </w:t>
      </w:r>
      <w:r w:rsidRPr="00E26C7C">
        <w:rPr>
          <w:rFonts w:hint="cs"/>
          <w:color w:val="auto"/>
          <w:rtl/>
        </w:rPr>
        <w:t>جلوگیری از کالایی شدن</w:t>
      </w:r>
      <w:bookmarkEnd w:id="17"/>
    </w:p>
    <w:p w14:paraId="2175F7E0" w14:textId="77777777" w:rsidR="00FC5E04" w:rsidRPr="00E26C7C" w:rsidRDefault="00FC5E04" w:rsidP="00FC5E04">
      <w:pPr>
        <w:spacing w:line="276" w:lineRule="auto"/>
        <w:ind w:firstLine="360"/>
      </w:pPr>
      <w:r w:rsidRPr="00E26C7C">
        <w:rPr>
          <w:rFonts w:hint="cs"/>
          <w:rtl/>
          <w:lang w:bidi="fa-IR"/>
        </w:rPr>
        <w:t xml:space="preserve"> در محیطی که رقابت جدیدی از سوی بازیکنان</w:t>
      </w:r>
      <w:r w:rsidRPr="00E26C7C">
        <w:rPr>
          <w:rFonts w:hint="cs"/>
        </w:rPr>
        <w:t xml:space="preserve"> </w:t>
      </w:r>
      <w:r w:rsidRPr="00E26C7C">
        <w:rPr>
          <w:rFonts w:asciiTheme="majorBidi" w:hAnsiTheme="majorBidi"/>
        </w:rPr>
        <w:t>OTT</w:t>
      </w:r>
      <w:r w:rsidRPr="00E26C7C">
        <w:rPr>
          <w:rStyle w:val="FootnoteReference"/>
          <w:rFonts w:asciiTheme="majorBidi" w:hAnsiTheme="majorBidi"/>
        </w:rPr>
        <w:footnoteReference w:id="15"/>
      </w:r>
      <w:r w:rsidRPr="00E26C7C">
        <w:rPr>
          <w:rFonts w:hint="cs"/>
          <w:color w:val="auto"/>
          <w:sz w:val="22"/>
          <w:szCs w:val="24"/>
          <w:rtl/>
          <w:lang w:bidi="fa-IR"/>
        </w:rPr>
        <w:t>(</w:t>
      </w:r>
      <w:r w:rsidRPr="00E26C7C">
        <w:rPr>
          <w:rFonts w:hint="eastAsia"/>
          <w:color w:val="auto"/>
          <w:sz w:val="28"/>
          <w:rtl/>
          <w:lang w:bidi="fa-IR"/>
        </w:rPr>
        <w:t>مانند</w:t>
      </w:r>
      <w:r w:rsidRPr="00E26C7C">
        <w:rPr>
          <w:color w:val="auto"/>
          <w:sz w:val="28"/>
          <w:rtl/>
          <w:lang w:bidi="fa-IR"/>
        </w:rPr>
        <w:t xml:space="preserve"> </w:t>
      </w:r>
      <w:r w:rsidRPr="00E26C7C">
        <w:rPr>
          <w:rFonts w:hint="eastAsia"/>
          <w:color w:val="auto"/>
          <w:sz w:val="28"/>
          <w:rtl/>
          <w:lang w:bidi="fa-IR"/>
        </w:rPr>
        <w:t>گوگل</w:t>
      </w:r>
      <w:r w:rsidRPr="00E26C7C">
        <w:rPr>
          <w:color w:val="auto"/>
          <w:sz w:val="28"/>
          <w:rtl/>
          <w:lang w:bidi="fa-IR"/>
        </w:rPr>
        <w:t xml:space="preserve"> </w:t>
      </w:r>
      <w:r w:rsidRPr="00E26C7C">
        <w:rPr>
          <w:rFonts w:hint="eastAsia"/>
          <w:color w:val="auto"/>
          <w:sz w:val="28"/>
          <w:rtl/>
          <w:lang w:bidi="fa-IR"/>
        </w:rPr>
        <w:t>و</w:t>
      </w:r>
      <w:r w:rsidRPr="00E26C7C">
        <w:rPr>
          <w:color w:val="auto"/>
          <w:sz w:val="28"/>
          <w:rtl/>
          <w:lang w:bidi="fa-IR"/>
        </w:rPr>
        <w:t xml:space="preserve"> </w:t>
      </w:r>
      <w:r w:rsidRPr="00E26C7C">
        <w:rPr>
          <w:rFonts w:hint="eastAsia"/>
          <w:color w:val="auto"/>
          <w:sz w:val="28"/>
          <w:rtl/>
          <w:lang w:bidi="fa-IR"/>
        </w:rPr>
        <w:t>آمازون</w:t>
      </w:r>
      <w:r w:rsidRPr="00E26C7C">
        <w:rPr>
          <w:rFonts w:hint="cs"/>
          <w:color w:val="auto"/>
          <w:sz w:val="22"/>
          <w:szCs w:val="24"/>
          <w:rtl/>
          <w:lang w:bidi="fa-IR"/>
        </w:rPr>
        <w:t xml:space="preserve">) </w:t>
      </w:r>
      <w:r w:rsidRPr="00E26C7C">
        <w:rPr>
          <w:rFonts w:hint="cs"/>
          <w:rtl/>
          <w:lang w:bidi="fa-IR"/>
        </w:rPr>
        <w:t>شکل گرفته، و تقاضا برای ظرفیت شبکه بیشتر از درآمد تولید شده است، هزینه</w:t>
      </w:r>
      <w:r w:rsidRPr="00E26C7C">
        <w:rPr>
          <w:rtl/>
          <w:lang w:bidi="fa-IR"/>
        </w:rPr>
        <w:softHyphen/>
      </w:r>
      <w:r w:rsidRPr="00E26C7C">
        <w:rPr>
          <w:rFonts w:hint="cs"/>
          <w:rtl/>
          <w:lang w:bidi="fa-IR"/>
        </w:rPr>
        <w:t xml:space="preserve">های ثابت بسیار زیاد شده است. در این میان، سرعت نوآوری در بازار تجهیزات شبکه تحت تأثیر فروشندگان قرار گرفته است، </w:t>
      </w:r>
      <w:r w:rsidRPr="00E26C7C">
        <w:rPr>
          <w:rFonts w:hint="cs"/>
          <w:rtl/>
        </w:rPr>
        <w:t xml:space="preserve">و </w:t>
      </w:r>
      <w:r w:rsidRPr="00E26C7C">
        <w:rPr>
          <w:rFonts w:hint="cs"/>
          <w:rtl/>
          <w:lang w:bidi="fa-IR"/>
        </w:rPr>
        <w:t>ارائه</w:t>
      </w:r>
      <w:r w:rsidRPr="00E26C7C">
        <w:rPr>
          <w:rtl/>
          <w:lang w:bidi="fa-IR"/>
        </w:rPr>
        <w:softHyphen/>
      </w:r>
      <w:r w:rsidRPr="00E26C7C">
        <w:rPr>
          <w:rFonts w:hint="cs"/>
          <w:rtl/>
          <w:lang w:bidi="fa-IR"/>
        </w:rPr>
        <w:t>دهندگان سرویس برای جلوگیری از کالایی شدن سرویس در حال مبارزه هستند.</w:t>
      </w:r>
    </w:p>
    <w:p w14:paraId="45B31608" w14:textId="77777777" w:rsidR="00FC5E04" w:rsidRPr="00E26C7C" w:rsidRDefault="00FC5E04" w:rsidP="00FC5E04">
      <w:pPr>
        <w:pStyle w:val="Heading2"/>
        <w:ind w:left="540" w:hanging="576"/>
        <w:rPr>
          <w:rFonts w:ascii="Roboto" w:eastAsia="B Nazanin" w:hAnsi="Roboto"/>
          <w:color w:val="auto"/>
          <w:sz w:val="36"/>
          <w:szCs w:val="36"/>
          <w:rtl/>
        </w:rPr>
      </w:pPr>
      <w:bookmarkStart w:id="18" w:name="_Toc170817265"/>
      <w:r w:rsidRPr="00E26C7C">
        <w:rPr>
          <w:rFonts w:ascii="Roboto" w:eastAsia="B Nazanin" w:hAnsi="Roboto" w:hint="cs"/>
          <w:color w:val="auto"/>
          <w:sz w:val="32"/>
          <w:rtl/>
        </w:rPr>
        <w:t>چارچوبی برای ایجاد مدل بلوغ شبکه  ارائه</w:t>
      </w:r>
      <w:r w:rsidRPr="00E26C7C">
        <w:rPr>
          <w:rFonts w:ascii="Roboto" w:eastAsia="B Nazanin" w:hAnsi="Roboto"/>
          <w:color w:val="auto"/>
          <w:sz w:val="32"/>
          <w:rtl/>
        </w:rPr>
        <w:softHyphen/>
      </w:r>
      <w:r w:rsidRPr="00E26C7C">
        <w:rPr>
          <w:rFonts w:ascii="Roboto" w:eastAsia="B Nazanin" w:hAnsi="Roboto" w:hint="cs"/>
          <w:color w:val="auto"/>
          <w:sz w:val="32"/>
          <w:rtl/>
        </w:rPr>
        <w:t>دهنده سرویس</w:t>
      </w:r>
      <w:bookmarkEnd w:id="18"/>
      <w:r w:rsidRPr="00E26C7C">
        <w:rPr>
          <w:rFonts w:ascii="Roboto" w:eastAsia="B Nazanin" w:hAnsi="Roboto" w:hint="cs"/>
          <w:color w:val="auto"/>
          <w:sz w:val="32"/>
          <w:rtl/>
        </w:rPr>
        <w:t xml:space="preserve"> </w:t>
      </w:r>
    </w:p>
    <w:p w14:paraId="0260F997" w14:textId="14BFC73F" w:rsidR="00FC5E04" w:rsidRPr="00E26C7C" w:rsidRDefault="00FC5E04" w:rsidP="008A07C6">
      <w:pPr>
        <w:spacing w:line="276" w:lineRule="auto"/>
        <w:ind w:firstLine="360"/>
        <w:rPr>
          <w:rtl/>
        </w:rPr>
      </w:pPr>
      <w:r w:rsidRPr="00E26C7C">
        <w:rPr>
          <w:rFonts w:hint="cs"/>
          <w:rtl/>
          <w:lang w:bidi="fa-IR"/>
        </w:rPr>
        <w:t>مدل</w:t>
      </w:r>
      <w:r w:rsidRPr="00E26C7C">
        <w:rPr>
          <w:rtl/>
          <w:lang w:bidi="fa-IR"/>
        </w:rPr>
        <w:softHyphen/>
      </w:r>
      <w:r w:rsidRPr="00E26C7C">
        <w:rPr>
          <w:rFonts w:hint="cs"/>
          <w:rtl/>
          <w:lang w:bidi="fa-IR"/>
        </w:rPr>
        <w:t>های بلوغ در انواع بازارهای جدید و در حال تحول استفاده می</w:t>
      </w:r>
      <w:r w:rsidRPr="00E26C7C">
        <w:rPr>
          <w:rtl/>
          <w:lang w:bidi="fa-IR"/>
        </w:rPr>
        <w:softHyphen/>
      </w:r>
      <w:r w:rsidRPr="00E26C7C">
        <w:rPr>
          <w:rFonts w:hint="cs"/>
          <w:rtl/>
          <w:lang w:bidi="fa-IR"/>
        </w:rPr>
        <w:t>شود تا به سازمان</w:t>
      </w:r>
      <w:r w:rsidRPr="00E26C7C">
        <w:rPr>
          <w:rtl/>
          <w:lang w:bidi="fa-IR"/>
        </w:rPr>
        <w:softHyphen/>
      </w:r>
      <w:r w:rsidRPr="00E26C7C">
        <w:rPr>
          <w:rFonts w:hint="cs"/>
          <w:rtl/>
          <w:lang w:bidi="fa-IR"/>
        </w:rPr>
        <w:t>ها در توسعه رویکرد برنامه</w:t>
      </w:r>
      <w:r w:rsidRPr="00E26C7C">
        <w:rPr>
          <w:rtl/>
          <w:lang w:bidi="fa-IR"/>
        </w:rPr>
        <w:softHyphen/>
      </w:r>
      <w:r w:rsidRPr="00E26C7C">
        <w:rPr>
          <w:rFonts w:hint="cs"/>
          <w:rtl/>
          <w:lang w:bidi="fa-IR"/>
        </w:rPr>
        <w:t>ای کمک کند</w:t>
      </w:r>
      <w:r w:rsidRPr="00E26C7C">
        <w:rPr>
          <w:rFonts w:hint="cs"/>
          <w:rtl/>
        </w:rPr>
        <w:t xml:space="preserve">. </w:t>
      </w:r>
      <w:r w:rsidRPr="00E26C7C">
        <w:rPr>
          <w:rFonts w:hint="cs"/>
          <w:rtl/>
          <w:lang w:bidi="fa-IR"/>
        </w:rPr>
        <w:t>از پذیرش اَبری گرفته تا حفظ حریم خصوصی مصرف</w:t>
      </w:r>
      <w:r w:rsidRPr="00E26C7C">
        <w:rPr>
          <w:rtl/>
          <w:lang w:bidi="fa-IR"/>
        </w:rPr>
        <w:softHyphen/>
      </w:r>
      <w:r w:rsidRPr="00E26C7C">
        <w:rPr>
          <w:rFonts w:hint="cs"/>
          <w:rtl/>
          <w:lang w:bidi="fa-IR"/>
        </w:rPr>
        <w:t>کننده، مدل</w:t>
      </w:r>
      <w:r w:rsidRPr="00E26C7C">
        <w:rPr>
          <w:rtl/>
          <w:lang w:bidi="fa-IR"/>
        </w:rPr>
        <w:softHyphen/>
      </w:r>
      <w:r w:rsidRPr="00E26C7C">
        <w:rPr>
          <w:rFonts w:hint="cs"/>
          <w:rtl/>
          <w:lang w:bidi="fa-IR"/>
        </w:rPr>
        <w:t>های بلوغ چارچوبی را فراهم کرده</w:t>
      </w:r>
      <w:r w:rsidRPr="00E26C7C">
        <w:rPr>
          <w:rtl/>
          <w:lang w:bidi="fa-IR"/>
        </w:rPr>
        <w:softHyphen/>
      </w:r>
      <w:r w:rsidRPr="00E26C7C">
        <w:rPr>
          <w:rFonts w:hint="cs"/>
          <w:rtl/>
          <w:lang w:bidi="fa-IR"/>
        </w:rPr>
        <w:t>اند که بر اساس آن سازمان</w:t>
      </w:r>
      <w:r w:rsidRPr="00E26C7C">
        <w:rPr>
          <w:rtl/>
          <w:lang w:bidi="fa-IR"/>
        </w:rPr>
        <w:softHyphen/>
      </w:r>
      <w:r w:rsidRPr="00E26C7C">
        <w:rPr>
          <w:rFonts w:hint="cs"/>
          <w:rtl/>
          <w:lang w:bidi="fa-IR"/>
        </w:rPr>
        <w:t>ها می</w:t>
      </w:r>
      <w:r w:rsidRPr="00E26C7C">
        <w:rPr>
          <w:rtl/>
          <w:lang w:bidi="fa-IR"/>
        </w:rPr>
        <w:softHyphen/>
      </w:r>
      <w:r w:rsidRPr="00E26C7C">
        <w:rPr>
          <w:rFonts w:hint="cs"/>
          <w:rtl/>
          <w:lang w:bidi="fa-IR"/>
        </w:rPr>
        <w:t>توانند پیشرفت خود را با معیارها بسنجند</w:t>
      </w:r>
      <w:r w:rsidRPr="00E26C7C">
        <w:rPr>
          <w:rFonts w:hint="cs"/>
          <w:rtl/>
        </w:rPr>
        <w:t>.</w:t>
      </w:r>
      <w:r w:rsidRPr="00E26C7C">
        <w:rPr>
          <w:rFonts w:hint="cs"/>
        </w:rPr>
        <w:t xml:space="preserve"> </w:t>
      </w:r>
      <w:r w:rsidRPr="00E26C7C">
        <w:rPr>
          <w:rFonts w:hint="cs"/>
          <w:rtl/>
          <w:lang w:bidi="fa-IR"/>
        </w:rPr>
        <w:t>سازمان</w:t>
      </w:r>
      <w:r w:rsidRPr="00E26C7C">
        <w:rPr>
          <w:rtl/>
          <w:lang w:bidi="fa-IR"/>
        </w:rPr>
        <w:softHyphen/>
      </w:r>
      <w:r w:rsidRPr="00E26C7C">
        <w:rPr>
          <w:rFonts w:hint="cs"/>
          <w:rtl/>
          <w:lang w:bidi="fa-IR"/>
        </w:rPr>
        <w:t>ها مراحل زیر را برای توسعه رویکرد برنامه</w:t>
      </w:r>
      <w:r w:rsidRPr="00E26C7C">
        <w:rPr>
          <w:rtl/>
          <w:lang w:bidi="fa-IR"/>
        </w:rPr>
        <w:softHyphen/>
      </w:r>
      <w:r w:rsidRPr="00E26C7C">
        <w:rPr>
          <w:rFonts w:hint="cs"/>
          <w:rtl/>
          <w:lang w:bidi="fa-IR"/>
        </w:rPr>
        <w:t>ای انجام می</w:t>
      </w:r>
      <w:r w:rsidRPr="00E26C7C">
        <w:rPr>
          <w:rtl/>
          <w:lang w:bidi="fa-IR"/>
        </w:rPr>
        <w:softHyphen/>
      </w:r>
      <w:r w:rsidRPr="00E26C7C">
        <w:rPr>
          <w:rFonts w:hint="cs"/>
          <w:rtl/>
          <w:lang w:bidi="fa-IR"/>
        </w:rPr>
        <w:t>دهند</w:t>
      </w:r>
      <w:r w:rsidR="008A07C6" w:rsidRPr="00E26C7C">
        <w:rPr>
          <w:rFonts w:hint="cs"/>
        </w:rPr>
        <w:t>:</w:t>
      </w:r>
      <w:r w:rsidR="008A07C6" w:rsidRPr="00E26C7C">
        <w:rPr>
          <w:rtl/>
        </w:rPr>
        <w:softHyphen/>
      </w:r>
    </w:p>
    <w:p w14:paraId="5D53D0AC" w14:textId="77777777" w:rsidR="00FC5E04" w:rsidRPr="00E26C7C" w:rsidRDefault="00FC5E04">
      <w:pPr>
        <w:numPr>
          <w:ilvl w:val="0"/>
          <w:numId w:val="21"/>
        </w:numPr>
        <w:spacing w:line="276" w:lineRule="auto"/>
        <w:rPr>
          <w:rtl/>
          <w:lang w:bidi="fa-IR"/>
        </w:rPr>
      </w:pPr>
      <w:r w:rsidRPr="00E26C7C">
        <w:rPr>
          <w:rFonts w:hint="cs"/>
          <w:rtl/>
          <w:lang w:bidi="fa-IR"/>
        </w:rPr>
        <w:t>ارزیابی مرحله فعلی بلوغ .</w:t>
      </w:r>
    </w:p>
    <w:p w14:paraId="737946E0" w14:textId="1C4B8685" w:rsidR="00FC5E04" w:rsidRPr="00E26C7C" w:rsidRDefault="00FC5E04" w:rsidP="008A07C6">
      <w:pPr>
        <w:numPr>
          <w:ilvl w:val="0"/>
          <w:numId w:val="21"/>
        </w:numPr>
        <w:spacing w:line="276" w:lineRule="auto"/>
      </w:pPr>
      <w:r w:rsidRPr="00E26C7C">
        <w:rPr>
          <w:rFonts w:hint="cs"/>
          <w:rtl/>
          <w:lang w:bidi="fa-IR"/>
        </w:rPr>
        <w:t xml:space="preserve">شناسایی مرحله بلوغ آتی که با اهداف و مقاصد کسب و کار مطابقت </w:t>
      </w:r>
      <w:r w:rsidR="008A07C6" w:rsidRPr="00E26C7C">
        <w:rPr>
          <w:rFonts w:hint="cs"/>
          <w:rtl/>
          <w:lang w:bidi="fa-IR"/>
        </w:rPr>
        <w:t>دارد</w:t>
      </w:r>
      <w:r w:rsidR="008A07C6" w:rsidRPr="00E26C7C">
        <w:rPr>
          <w:rtl/>
          <w:lang w:bidi="fa-IR"/>
        </w:rPr>
        <w:softHyphen/>
      </w:r>
      <w:r w:rsidRPr="00E26C7C">
        <w:rPr>
          <w:rFonts w:hint="cs"/>
          <w:rtl/>
          <w:lang w:bidi="fa-IR"/>
        </w:rPr>
        <w:t>.</w:t>
      </w:r>
    </w:p>
    <w:p w14:paraId="0EA101E7" w14:textId="77777777" w:rsidR="00FC5E04" w:rsidRPr="00E26C7C" w:rsidRDefault="00FC5E04">
      <w:pPr>
        <w:numPr>
          <w:ilvl w:val="0"/>
          <w:numId w:val="21"/>
        </w:numPr>
        <w:spacing w:line="276" w:lineRule="auto"/>
      </w:pPr>
      <w:r w:rsidRPr="00E26C7C">
        <w:rPr>
          <w:rFonts w:hint="cs"/>
          <w:rtl/>
          <w:lang w:bidi="fa-IR"/>
        </w:rPr>
        <w:t>تهیه نقشه راه با فهرستی از ابتکارات، برای کاهش فاصله بین مرحله فعلی بلوغ و مرحله آتی بلوغ</w:t>
      </w:r>
    </w:p>
    <w:p w14:paraId="51D2BE94" w14:textId="77777777" w:rsidR="00FC5E04" w:rsidRPr="00E26C7C" w:rsidRDefault="00FC5E04" w:rsidP="00FC5E04">
      <w:pPr>
        <w:spacing w:line="276" w:lineRule="auto"/>
      </w:pPr>
    </w:p>
    <w:p w14:paraId="1CE60E6E" w14:textId="77777777" w:rsidR="00FC5E04" w:rsidRPr="00E26C7C" w:rsidRDefault="00FC5E04" w:rsidP="00FC5E04">
      <w:pPr>
        <w:spacing w:line="276" w:lineRule="auto"/>
        <w:ind w:firstLine="360"/>
        <w:rPr>
          <w:rtl/>
          <w:lang w:bidi="fa-IR"/>
        </w:rPr>
      </w:pPr>
      <w:r w:rsidRPr="00E26C7C">
        <w:rPr>
          <w:rFonts w:hint="cs"/>
          <w:rtl/>
          <w:lang w:bidi="fa-IR"/>
        </w:rPr>
        <w:t>در بازارهایی مانند</w:t>
      </w:r>
      <w:r w:rsidRPr="00E26C7C">
        <w:t xml:space="preserve"> </w:t>
      </w:r>
      <w:r w:rsidRPr="00E26C7C">
        <w:rPr>
          <w:rFonts w:asciiTheme="majorBidi" w:hAnsiTheme="majorBidi"/>
        </w:rPr>
        <w:t>NFV</w:t>
      </w:r>
      <w:r w:rsidRPr="00E26C7C">
        <w:rPr>
          <w:rFonts w:hint="cs"/>
        </w:rPr>
        <w:t xml:space="preserve"> </w:t>
      </w:r>
      <w:r w:rsidRPr="00E26C7C">
        <w:rPr>
          <w:rFonts w:hint="cs"/>
          <w:rtl/>
          <w:lang w:bidi="fa-IR"/>
        </w:rPr>
        <w:t>و</w:t>
      </w:r>
      <w:r w:rsidRPr="00E26C7C">
        <w:rPr>
          <w:rFonts w:asciiTheme="majorBidi" w:hAnsiTheme="majorBidi" w:hint="cs"/>
        </w:rPr>
        <w:t>SDN</w:t>
      </w:r>
      <w:r w:rsidRPr="00E26C7C">
        <w:rPr>
          <w:rFonts w:hint="cs"/>
        </w:rPr>
        <w:t xml:space="preserve"> </w:t>
      </w:r>
      <w:r w:rsidRPr="00E26C7C">
        <w:rPr>
          <w:rFonts w:hint="cs"/>
          <w:rtl/>
          <w:lang w:bidi="fa-IR"/>
        </w:rPr>
        <w:t>، مدل</w:t>
      </w:r>
      <w:r w:rsidRPr="00E26C7C">
        <w:rPr>
          <w:rtl/>
          <w:lang w:bidi="fa-IR"/>
        </w:rPr>
        <w:softHyphen/>
      </w:r>
      <w:r w:rsidRPr="00E26C7C">
        <w:rPr>
          <w:rFonts w:hint="cs"/>
          <w:rtl/>
          <w:lang w:bidi="fa-IR"/>
        </w:rPr>
        <w:t>های بلوغ می</w:t>
      </w:r>
      <w:r w:rsidRPr="00E26C7C">
        <w:rPr>
          <w:rtl/>
          <w:lang w:bidi="fa-IR"/>
        </w:rPr>
        <w:softHyphen/>
      </w:r>
      <w:r w:rsidRPr="00E26C7C">
        <w:rPr>
          <w:rFonts w:hint="cs"/>
          <w:rtl/>
          <w:lang w:bidi="fa-IR"/>
        </w:rPr>
        <w:t>توانند به ارائه</w:t>
      </w:r>
      <w:r w:rsidRPr="00E26C7C">
        <w:rPr>
          <w:rtl/>
          <w:lang w:bidi="fa-IR"/>
        </w:rPr>
        <w:softHyphen/>
      </w:r>
      <w:r w:rsidRPr="00E26C7C">
        <w:rPr>
          <w:rtl/>
          <w:lang w:bidi="fa-IR"/>
        </w:rPr>
        <w:softHyphen/>
      </w:r>
      <w:r w:rsidRPr="00E26C7C">
        <w:rPr>
          <w:rFonts w:hint="cs"/>
          <w:rtl/>
          <w:lang w:bidi="fa-IR"/>
        </w:rPr>
        <w:t xml:space="preserve">دهندگان سرویس مخابراتی کمک کنند : </w:t>
      </w:r>
      <w:r w:rsidRPr="00E26C7C">
        <w:rPr>
          <w:rFonts w:hint="cs"/>
        </w:rPr>
        <w:t xml:space="preserve"> </w:t>
      </w:r>
    </w:p>
    <w:p w14:paraId="40C4638F" w14:textId="77777777" w:rsidR="00FC5E04" w:rsidRPr="00E26C7C" w:rsidRDefault="00FC5E04">
      <w:pPr>
        <w:numPr>
          <w:ilvl w:val="0"/>
          <w:numId w:val="22"/>
        </w:numPr>
        <w:spacing w:line="276" w:lineRule="auto"/>
        <w:rPr>
          <w:rtl/>
          <w:lang w:bidi="fa-IR"/>
        </w:rPr>
      </w:pPr>
      <w:r w:rsidRPr="00E26C7C">
        <w:rPr>
          <w:rFonts w:hint="cs"/>
          <w:rtl/>
          <w:lang w:bidi="fa-IR"/>
        </w:rPr>
        <w:t>درک ابعاد بلوغ پذیرش</w:t>
      </w:r>
      <w:r w:rsidRPr="00E26C7C">
        <w:rPr>
          <w:rFonts w:hint="cs"/>
        </w:rPr>
        <w:t xml:space="preserve"> </w:t>
      </w:r>
      <w:r w:rsidRPr="00E26C7C">
        <w:rPr>
          <w:rFonts w:asciiTheme="majorBidi" w:hAnsiTheme="majorBidi" w:hint="cs"/>
        </w:rPr>
        <w:t>SDN/NFV</w:t>
      </w:r>
      <w:r w:rsidRPr="00E26C7C">
        <w:rPr>
          <w:rFonts w:hint="cs"/>
        </w:rPr>
        <w:t xml:space="preserve"> </w:t>
      </w:r>
      <w:r w:rsidRPr="00E26C7C">
        <w:rPr>
          <w:rFonts w:hint="cs"/>
          <w:rtl/>
          <w:lang w:bidi="fa-IR"/>
        </w:rPr>
        <w:t>.</w:t>
      </w:r>
    </w:p>
    <w:p w14:paraId="492C375F" w14:textId="77777777" w:rsidR="00FC5E04" w:rsidRPr="00E26C7C" w:rsidRDefault="00FC5E04">
      <w:pPr>
        <w:numPr>
          <w:ilvl w:val="0"/>
          <w:numId w:val="22"/>
        </w:numPr>
        <w:spacing w:line="276" w:lineRule="auto"/>
        <w:rPr>
          <w:rtl/>
          <w:lang w:bidi="fa-IR"/>
        </w:rPr>
      </w:pPr>
      <w:r w:rsidRPr="00E26C7C">
        <w:rPr>
          <w:rFonts w:hint="cs"/>
          <w:rtl/>
          <w:lang w:bidi="fa-IR"/>
        </w:rPr>
        <w:t>شناسایی و غلبه بر موانع پذیرش بازار و همکاری با اکوسیستم.</w:t>
      </w:r>
    </w:p>
    <w:p w14:paraId="405509DC" w14:textId="77777777" w:rsidR="00FC5E04" w:rsidRPr="00E26C7C" w:rsidRDefault="00FC5E04">
      <w:pPr>
        <w:numPr>
          <w:ilvl w:val="0"/>
          <w:numId w:val="22"/>
        </w:numPr>
        <w:spacing w:line="276" w:lineRule="auto"/>
      </w:pPr>
      <w:r w:rsidRPr="00E26C7C">
        <w:rPr>
          <w:rFonts w:hint="cs"/>
          <w:rtl/>
          <w:lang w:bidi="fa-IR"/>
        </w:rPr>
        <w:t>تمرکز بر ابتکارات، جهت انتقال قابلیت</w:t>
      </w:r>
      <w:r w:rsidRPr="00E26C7C">
        <w:rPr>
          <w:rtl/>
          <w:lang w:bidi="fa-IR"/>
        </w:rPr>
        <w:softHyphen/>
      </w:r>
      <w:r w:rsidRPr="00E26C7C">
        <w:rPr>
          <w:rFonts w:hint="cs"/>
          <w:rtl/>
          <w:lang w:bidi="fa-IR"/>
        </w:rPr>
        <w:t>های منتخب به اهداف مرحله بلوغ در زمان مناسب</w:t>
      </w:r>
    </w:p>
    <w:p w14:paraId="1968084D" w14:textId="77777777" w:rsidR="00FC5E04" w:rsidRPr="00E26C7C" w:rsidRDefault="00FC5E04" w:rsidP="00FC5E04">
      <w:pPr>
        <w:spacing w:line="276" w:lineRule="auto"/>
        <w:rPr>
          <w:lang w:bidi="fa-IR"/>
        </w:rPr>
      </w:pPr>
    </w:p>
    <w:p w14:paraId="47134179" w14:textId="77777777" w:rsidR="00FC5E04" w:rsidRPr="00E26C7C" w:rsidRDefault="00FC5E04" w:rsidP="00FC5E04">
      <w:pPr>
        <w:spacing w:line="276" w:lineRule="auto"/>
        <w:ind w:firstLine="360"/>
        <w:rPr>
          <w:rtl/>
        </w:rPr>
      </w:pPr>
      <w:r w:rsidRPr="00E26C7C">
        <w:rPr>
          <w:rFonts w:hint="cs"/>
          <w:rtl/>
        </w:rPr>
        <w:lastRenderedPageBreak/>
        <w:t>مدل بلوغ، رویکردی را برای پذیرش گسترده فناوری</w:t>
      </w:r>
      <w:r w:rsidRPr="00E26C7C">
        <w:rPr>
          <w:rtl/>
        </w:rPr>
        <w:softHyphen/>
      </w:r>
      <w:r w:rsidRPr="00E26C7C">
        <w:rPr>
          <w:rFonts w:hint="cs"/>
          <w:rtl/>
        </w:rPr>
        <w:t>های</w:t>
      </w:r>
      <w:r w:rsidRPr="00E26C7C">
        <w:rPr>
          <w:rFonts w:hint="cs"/>
        </w:rPr>
        <w:t xml:space="preserve"> </w:t>
      </w:r>
      <w:r w:rsidRPr="00E26C7C">
        <w:rPr>
          <w:rFonts w:asciiTheme="majorBidi" w:hAnsiTheme="majorBidi" w:hint="cs"/>
        </w:rPr>
        <w:t>SDN</w:t>
      </w:r>
      <w:r w:rsidRPr="00E26C7C">
        <w:rPr>
          <w:rFonts w:hint="cs"/>
        </w:rPr>
        <w:t xml:space="preserve"> </w:t>
      </w:r>
      <w:r w:rsidRPr="00E26C7C">
        <w:rPr>
          <w:rFonts w:hint="cs"/>
          <w:rtl/>
        </w:rPr>
        <w:t>و</w:t>
      </w:r>
      <w:r w:rsidRPr="00E26C7C">
        <w:rPr>
          <w:rFonts w:hint="cs"/>
        </w:rPr>
        <w:t xml:space="preserve"> </w:t>
      </w:r>
      <w:r w:rsidRPr="00E26C7C">
        <w:rPr>
          <w:rFonts w:asciiTheme="majorBidi" w:hAnsiTheme="majorBidi" w:hint="cs"/>
        </w:rPr>
        <w:t>NFV</w:t>
      </w:r>
      <w:r w:rsidRPr="00E26C7C">
        <w:rPr>
          <w:rFonts w:hint="cs"/>
        </w:rPr>
        <w:t xml:space="preserve"> </w:t>
      </w:r>
      <w:r w:rsidRPr="00E26C7C">
        <w:rPr>
          <w:rFonts w:hint="cs"/>
          <w:rtl/>
        </w:rPr>
        <w:t>در بازار ارائه می</w:t>
      </w:r>
      <w:r w:rsidRPr="00E26C7C">
        <w:rPr>
          <w:rtl/>
        </w:rPr>
        <w:softHyphen/>
      </w:r>
      <w:r w:rsidRPr="00E26C7C">
        <w:rPr>
          <w:rFonts w:hint="cs"/>
          <w:rtl/>
        </w:rPr>
        <w:t>دهد</w:t>
      </w:r>
      <w:r w:rsidRPr="00E26C7C">
        <w:rPr>
          <w:rFonts w:hint="cs"/>
        </w:rPr>
        <w:t>.</w:t>
      </w:r>
      <w:r w:rsidRPr="00E26C7C">
        <w:rPr>
          <w:rFonts w:hint="cs"/>
          <w:rtl/>
        </w:rPr>
        <w:t xml:space="preserve"> برای دستیابی به استقبال گسترده از بازار، راه حل انتخابی باید به مشخصه</w:t>
      </w:r>
      <w:r w:rsidRPr="00E26C7C">
        <w:rPr>
          <w:rtl/>
        </w:rPr>
        <w:softHyphen/>
      </w:r>
      <w:r w:rsidRPr="00E26C7C">
        <w:rPr>
          <w:rFonts w:hint="cs"/>
          <w:rtl/>
        </w:rPr>
        <w:t>های بلوغ چون مقیاس</w:t>
      </w:r>
      <w:r w:rsidRPr="00E26C7C">
        <w:rPr>
          <w:rtl/>
        </w:rPr>
        <w:softHyphen/>
      </w:r>
      <w:r w:rsidRPr="00E26C7C">
        <w:rPr>
          <w:rFonts w:hint="cs"/>
          <w:rtl/>
        </w:rPr>
        <w:t>پذیری، قابلیت استفاده مجدد، قابلیت تعویض، قابلیت اطمینان، امنیت و عملکرد رسیده باشد.</w:t>
      </w:r>
    </w:p>
    <w:p w14:paraId="48C38E15" w14:textId="26AA4107" w:rsidR="00FC5E04" w:rsidRPr="00E26C7C" w:rsidRDefault="00FC5E04" w:rsidP="004F3B02">
      <w:pPr>
        <w:spacing w:line="276" w:lineRule="auto"/>
        <w:ind w:firstLine="360"/>
        <w:rPr>
          <w:rtl/>
        </w:rPr>
      </w:pPr>
      <w:r w:rsidRPr="00E26C7C">
        <w:rPr>
          <w:rFonts w:hint="cs"/>
          <w:rtl/>
        </w:rPr>
        <w:t>ارائه</w:t>
      </w:r>
      <w:r w:rsidRPr="00E26C7C">
        <w:rPr>
          <w:rtl/>
        </w:rPr>
        <w:softHyphen/>
      </w:r>
      <w:r w:rsidRPr="00E26C7C">
        <w:rPr>
          <w:rFonts w:hint="cs"/>
          <w:rtl/>
        </w:rPr>
        <w:t>دهندگان سرویس مخابراتی در حال انجام آزمایشات و استقرار محدودی هستند که مراحل مختلف مدل بلوغ را شامل می</w:t>
      </w:r>
      <w:r w:rsidRPr="00E26C7C">
        <w:rPr>
          <w:rtl/>
        </w:rPr>
        <w:softHyphen/>
      </w:r>
      <w:r w:rsidRPr="00E26C7C">
        <w:rPr>
          <w:rFonts w:hint="cs"/>
          <w:rtl/>
        </w:rPr>
        <w:t>شود.</w:t>
      </w:r>
      <w:r w:rsidRPr="00E26C7C">
        <w:rPr>
          <w:rFonts w:hint="cs"/>
        </w:rPr>
        <w:t xml:space="preserve"> </w:t>
      </w:r>
      <w:r w:rsidRPr="00E26C7C">
        <w:rPr>
          <w:rFonts w:hint="cs"/>
          <w:rtl/>
        </w:rPr>
        <w:t xml:space="preserve">به عنوان مثال، اثبات مفاهیم و/یا آزمایشات "به صورت انتها به انتها" انجام شده است که شامل تعامل با </w:t>
      </w:r>
      <w:r w:rsidRPr="00E26C7C">
        <w:rPr>
          <w:rFonts w:asciiTheme="majorBidi" w:hAnsiTheme="majorBidi" w:hint="cs"/>
        </w:rPr>
        <w:t>OSS/BSS</w:t>
      </w:r>
      <w:r w:rsidRPr="00E26C7C">
        <w:rPr>
          <w:rStyle w:val="FootnoteReference"/>
          <w:rFonts w:asciiTheme="majorBidi" w:hAnsiTheme="majorBidi"/>
        </w:rPr>
        <w:footnoteReference w:id="16"/>
      </w:r>
      <w:r w:rsidRPr="00E26C7C">
        <w:rPr>
          <w:rFonts w:hint="cs"/>
          <w:rtl/>
        </w:rPr>
        <w:t xml:space="preserve">، </w:t>
      </w:r>
      <w:r w:rsidR="00796AEE" w:rsidRPr="00E26C7C">
        <w:rPr>
          <w:rFonts w:hint="cs"/>
          <w:rtl/>
        </w:rPr>
        <w:t>همنواساز</w:t>
      </w:r>
      <w:r w:rsidRPr="00E26C7C">
        <w:rPr>
          <w:rFonts w:hint="cs"/>
          <w:rtl/>
        </w:rPr>
        <w:t xml:space="preserve">، </w:t>
      </w:r>
      <w:r w:rsidRPr="00E26C7C">
        <w:rPr>
          <w:rFonts w:asciiTheme="majorBidi" w:hAnsiTheme="majorBidi" w:hint="cs"/>
        </w:rPr>
        <w:t>VNF</w:t>
      </w:r>
      <w:r w:rsidRPr="00E26C7C">
        <w:rPr>
          <w:rStyle w:val="FootnoteReference"/>
          <w:rFonts w:asciiTheme="majorBidi" w:hAnsiTheme="majorBidi"/>
        </w:rPr>
        <w:footnoteReference w:id="17"/>
      </w:r>
      <w:r w:rsidRPr="00E26C7C">
        <w:rPr>
          <w:rFonts w:hint="cs"/>
        </w:rPr>
        <w:t xml:space="preserve"> </w:t>
      </w:r>
      <w:r w:rsidRPr="00E26C7C">
        <w:rPr>
          <w:rFonts w:hint="cs"/>
          <w:rtl/>
        </w:rPr>
        <w:t>ها و</w:t>
      </w:r>
      <w:r w:rsidRPr="00E26C7C">
        <w:rPr>
          <w:rFonts w:hint="cs"/>
        </w:rPr>
        <w:t xml:space="preserve"> </w:t>
      </w:r>
      <w:r w:rsidRPr="00E26C7C">
        <w:rPr>
          <w:rFonts w:asciiTheme="majorBidi" w:hAnsiTheme="majorBidi" w:hint="cs"/>
        </w:rPr>
        <w:t>NFVI</w:t>
      </w:r>
      <w:r w:rsidRPr="00E26C7C">
        <w:rPr>
          <w:rStyle w:val="FootnoteReference"/>
          <w:rFonts w:asciiTheme="majorBidi" w:hAnsiTheme="majorBidi"/>
        </w:rPr>
        <w:footnoteReference w:id="18"/>
      </w:r>
      <w:r w:rsidRPr="00E26C7C">
        <w:rPr>
          <w:rFonts w:hint="cs"/>
        </w:rPr>
        <w:t xml:space="preserve"> </w:t>
      </w:r>
      <w:r w:rsidRPr="00E26C7C">
        <w:rPr>
          <w:rFonts w:hint="cs"/>
          <w:rtl/>
        </w:rPr>
        <w:t>می</w:t>
      </w:r>
      <w:r w:rsidRPr="00E26C7C">
        <w:rPr>
          <w:rtl/>
        </w:rPr>
        <w:softHyphen/>
      </w:r>
      <w:r w:rsidRPr="00E26C7C">
        <w:rPr>
          <w:rFonts w:hint="cs"/>
          <w:rtl/>
        </w:rPr>
        <w:t>شود.</w:t>
      </w:r>
      <w:r w:rsidRPr="00E26C7C">
        <w:rPr>
          <w:rFonts w:hint="cs"/>
        </w:rPr>
        <w:t xml:space="preserve"> </w:t>
      </w:r>
      <w:r w:rsidRPr="00E26C7C">
        <w:rPr>
          <w:rFonts w:hint="cs"/>
          <w:rtl/>
        </w:rPr>
        <w:t>در حالی که این اقدامات برای پیشبرد بازار بسیار مهم است، اما نشان</w:t>
      </w:r>
      <w:r w:rsidRPr="00E26C7C">
        <w:rPr>
          <w:rtl/>
        </w:rPr>
        <w:softHyphen/>
      </w:r>
      <w:r w:rsidRPr="00E26C7C">
        <w:rPr>
          <w:rFonts w:hint="cs"/>
          <w:rtl/>
        </w:rPr>
        <w:t>دهنده بلوغ نیست.</w:t>
      </w:r>
      <w:r w:rsidRPr="00E26C7C">
        <w:rPr>
          <w:rFonts w:hint="cs"/>
        </w:rPr>
        <w:t xml:space="preserve"> </w:t>
      </w:r>
      <w:r w:rsidRPr="00E26C7C">
        <w:rPr>
          <w:rFonts w:hint="cs"/>
          <w:rtl/>
        </w:rPr>
        <w:t>به منظور دستیابی به زیرساخت</w:t>
      </w:r>
      <w:r w:rsidRPr="00E26C7C">
        <w:rPr>
          <w:rtl/>
        </w:rPr>
        <w:softHyphen/>
      </w:r>
      <w:r w:rsidRPr="00E26C7C">
        <w:rPr>
          <w:rFonts w:hint="cs"/>
          <w:rtl/>
        </w:rPr>
        <w:t>های استقرار با مقیاس مطلوب، چند منظوره و قابل تعویض، باید ابتکارات پذیرش</w:t>
      </w:r>
      <w:r w:rsidRPr="00E26C7C">
        <w:rPr>
          <w:rFonts w:hint="cs"/>
        </w:rPr>
        <w:t xml:space="preserve"> </w:t>
      </w:r>
      <w:r w:rsidRPr="00E26C7C">
        <w:rPr>
          <w:rFonts w:asciiTheme="majorBidi" w:hAnsiTheme="majorBidi" w:hint="cs"/>
        </w:rPr>
        <w:t>SDN/NFV</w:t>
      </w:r>
      <w:r w:rsidRPr="00E26C7C">
        <w:rPr>
          <w:rFonts w:hint="cs"/>
        </w:rPr>
        <w:t xml:space="preserve"> </w:t>
      </w:r>
      <w:r w:rsidRPr="00E26C7C">
        <w:rPr>
          <w:rFonts w:hint="cs"/>
          <w:rtl/>
        </w:rPr>
        <w:t xml:space="preserve"> با مراحل تعریف شده در مدل هم راستا باشد.</w:t>
      </w:r>
      <w:r w:rsidRPr="00E26C7C">
        <w:rPr>
          <w:rFonts w:hint="cs"/>
        </w:rPr>
        <w:t xml:space="preserve"> </w:t>
      </w:r>
      <w:r w:rsidRPr="00E26C7C">
        <w:rPr>
          <w:rFonts w:hint="cs"/>
          <w:rtl/>
        </w:rPr>
        <w:t>تا زمانی که این اقدامات به نقاط عطف تعیین شده توسط مشخصه</w:t>
      </w:r>
      <w:r w:rsidRPr="00E26C7C">
        <w:rPr>
          <w:rtl/>
        </w:rPr>
        <w:softHyphen/>
      </w:r>
      <w:r w:rsidRPr="00E26C7C">
        <w:rPr>
          <w:rFonts w:hint="cs"/>
          <w:rtl/>
        </w:rPr>
        <w:t>های بلوغ نرسیده باشد، بالغ بشمار نمی</w:t>
      </w:r>
      <w:r w:rsidRPr="00E26C7C">
        <w:rPr>
          <w:rtl/>
        </w:rPr>
        <w:softHyphen/>
      </w:r>
      <w:r w:rsidRPr="00E26C7C">
        <w:rPr>
          <w:rFonts w:hint="cs"/>
          <w:rtl/>
        </w:rPr>
        <w:t>آید.</w:t>
      </w:r>
    </w:p>
    <w:p w14:paraId="112E8E47" w14:textId="40A7761C" w:rsidR="00FC5E04" w:rsidRPr="00E26C7C" w:rsidRDefault="00FC5E04" w:rsidP="00FC5E04">
      <w:pPr>
        <w:pStyle w:val="Heading2"/>
        <w:numPr>
          <w:ilvl w:val="0"/>
          <w:numId w:val="0"/>
        </w:numPr>
        <w:ind w:left="1026" w:hanging="1026"/>
        <w:rPr>
          <w:b w:val="0"/>
          <w:bCs w:val="0"/>
          <w:color w:val="auto"/>
          <w:sz w:val="32"/>
          <w:rtl/>
        </w:rPr>
      </w:pPr>
      <w:bookmarkStart w:id="19" w:name="_Toc170817266"/>
      <w:r w:rsidRPr="00E26C7C">
        <w:rPr>
          <w:rFonts w:hint="cs"/>
          <w:color w:val="auto"/>
          <w:sz w:val="32"/>
          <w:rtl/>
        </w:rPr>
        <w:t>3-2-1 انتخاب راه حل</w:t>
      </w:r>
      <w:r w:rsidRPr="00E26C7C">
        <w:rPr>
          <w:color w:val="auto"/>
          <w:sz w:val="32"/>
          <w:rtl/>
        </w:rPr>
        <w:softHyphen/>
      </w:r>
      <w:r w:rsidRPr="00E26C7C">
        <w:rPr>
          <w:rFonts w:hint="cs"/>
          <w:color w:val="auto"/>
          <w:sz w:val="32"/>
          <w:rtl/>
        </w:rPr>
        <w:t xml:space="preserve">های </w:t>
      </w:r>
      <w:r w:rsidR="002B0234" w:rsidRPr="00E26C7C">
        <w:rPr>
          <w:rFonts w:hint="cs"/>
          <w:color w:val="auto"/>
          <w:sz w:val="32"/>
          <w:rtl/>
        </w:rPr>
        <w:t xml:space="preserve">منبع </w:t>
      </w:r>
      <w:r w:rsidRPr="00E26C7C">
        <w:rPr>
          <w:rFonts w:hint="cs"/>
          <w:color w:val="auto"/>
          <w:sz w:val="32"/>
          <w:rtl/>
        </w:rPr>
        <w:t>باز در مقابل راه حل</w:t>
      </w:r>
      <w:r w:rsidRPr="00E26C7C">
        <w:rPr>
          <w:color w:val="auto"/>
          <w:sz w:val="32"/>
          <w:rtl/>
        </w:rPr>
        <w:softHyphen/>
      </w:r>
      <w:r w:rsidRPr="00E26C7C">
        <w:rPr>
          <w:rFonts w:hint="cs"/>
          <w:color w:val="auto"/>
          <w:sz w:val="32"/>
          <w:rtl/>
        </w:rPr>
        <w:t>های اختصاصی</w:t>
      </w:r>
      <w:bookmarkEnd w:id="19"/>
      <w:r w:rsidRPr="00E26C7C">
        <w:rPr>
          <w:rFonts w:hint="cs"/>
          <w:color w:val="auto"/>
          <w:sz w:val="32"/>
          <w:rtl/>
        </w:rPr>
        <w:t xml:space="preserve"> </w:t>
      </w:r>
    </w:p>
    <w:p w14:paraId="4214FAAE" w14:textId="77777777" w:rsidR="00FC5E04" w:rsidRPr="00E26C7C" w:rsidRDefault="00FC5E04" w:rsidP="00FC5E04">
      <w:pPr>
        <w:spacing w:line="276" w:lineRule="auto"/>
        <w:ind w:firstLine="360"/>
        <w:rPr>
          <w:rtl/>
        </w:rPr>
      </w:pPr>
      <w:r w:rsidRPr="00E26C7C">
        <w:rPr>
          <w:rFonts w:hint="cs"/>
          <w:rtl/>
        </w:rPr>
        <w:t>در حالی که مدل بلوغ</w:t>
      </w:r>
      <w:r w:rsidRPr="00E26C7C">
        <w:rPr>
          <w:rFonts w:hint="cs"/>
          <w:rtl/>
          <w:lang w:bidi="fa-IR"/>
        </w:rPr>
        <w:t>،</w:t>
      </w:r>
      <w:r w:rsidRPr="00E26C7C">
        <w:rPr>
          <w:rFonts w:hint="cs"/>
          <w:rtl/>
        </w:rPr>
        <w:t xml:space="preserve"> بین راه حل</w:t>
      </w:r>
      <w:r w:rsidRPr="00E26C7C">
        <w:rPr>
          <w:rtl/>
        </w:rPr>
        <w:softHyphen/>
      </w:r>
      <w:r w:rsidRPr="00E26C7C">
        <w:rPr>
          <w:rFonts w:hint="cs"/>
          <w:rtl/>
        </w:rPr>
        <w:t>های باز و استاندارد در مقایسه با راه حل</w:t>
      </w:r>
      <w:r w:rsidRPr="00E26C7C">
        <w:rPr>
          <w:rtl/>
        </w:rPr>
        <w:softHyphen/>
      </w:r>
      <w:r w:rsidRPr="00E26C7C">
        <w:rPr>
          <w:rFonts w:hint="cs"/>
          <w:rtl/>
        </w:rPr>
        <w:t>های اختصاصی تمایز قائل نمی</w:t>
      </w:r>
      <w:r w:rsidRPr="00E26C7C">
        <w:rPr>
          <w:rtl/>
        </w:rPr>
        <w:softHyphen/>
      </w:r>
      <w:r w:rsidRPr="00E26C7C">
        <w:rPr>
          <w:rFonts w:hint="cs"/>
          <w:rtl/>
        </w:rPr>
        <w:t>شود، معمولاً استفاده از راه حل</w:t>
      </w:r>
      <w:r w:rsidRPr="00E26C7C">
        <w:rPr>
          <w:rtl/>
        </w:rPr>
        <w:softHyphen/>
      </w:r>
      <w:r w:rsidRPr="00E26C7C">
        <w:rPr>
          <w:rFonts w:hint="cs"/>
          <w:rtl/>
        </w:rPr>
        <w:t xml:space="preserve">های انحصاری فروشندگان </w:t>
      </w:r>
      <w:r w:rsidRPr="00E26C7C">
        <w:rPr>
          <w:rFonts w:asciiTheme="majorBidi" w:hAnsiTheme="majorBidi" w:hint="cs"/>
          <w:color w:val="auto"/>
          <w:sz w:val="22"/>
          <w:szCs w:val="22"/>
          <w:rtl/>
        </w:rPr>
        <w:t>(</w:t>
      </w:r>
      <w:r w:rsidRPr="00E26C7C">
        <w:rPr>
          <w:rFonts w:asciiTheme="majorBidi" w:hAnsiTheme="majorBidi"/>
          <w:color w:val="auto"/>
          <w:szCs w:val="24"/>
        </w:rPr>
        <w:t>lock-in</w:t>
      </w:r>
      <w:r w:rsidRPr="00E26C7C">
        <w:rPr>
          <w:rFonts w:asciiTheme="majorBidi" w:hAnsiTheme="majorBidi" w:hint="cs"/>
          <w:color w:val="auto"/>
          <w:sz w:val="22"/>
          <w:szCs w:val="22"/>
          <w:rtl/>
        </w:rPr>
        <w:t>)</w:t>
      </w:r>
      <w:r w:rsidRPr="00E26C7C">
        <w:rPr>
          <w:rFonts w:hint="cs"/>
          <w:rtl/>
        </w:rPr>
        <w:t xml:space="preserve"> یا اختصاصی، امکان دستیابی به بخش</w:t>
      </w:r>
      <w:r w:rsidRPr="00E26C7C">
        <w:rPr>
          <w:rtl/>
        </w:rPr>
        <w:softHyphen/>
      </w:r>
      <w:r w:rsidRPr="00E26C7C">
        <w:rPr>
          <w:rFonts w:hint="cs"/>
          <w:rtl/>
        </w:rPr>
        <w:t>هایی از مدل</w:t>
      </w:r>
      <w:r w:rsidRPr="00E26C7C">
        <w:rPr>
          <w:rtl/>
        </w:rPr>
        <w:softHyphen/>
      </w:r>
      <w:r w:rsidRPr="00E26C7C">
        <w:rPr>
          <w:rFonts w:hint="cs"/>
          <w:rtl/>
        </w:rPr>
        <w:t>های بلوغ را فراهم می</w:t>
      </w:r>
      <w:r w:rsidRPr="00E26C7C">
        <w:rPr>
          <w:rtl/>
        </w:rPr>
        <w:softHyphen/>
      </w:r>
      <w:r w:rsidRPr="00E26C7C">
        <w:rPr>
          <w:rFonts w:hint="cs"/>
          <w:rtl/>
        </w:rPr>
        <w:t>کند.</w:t>
      </w:r>
      <w:r w:rsidRPr="00E26C7C">
        <w:rPr>
          <w:rFonts w:hint="cs"/>
        </w:rPr>
        <w:t xml:space="preserve"> </w:t>
      </w:r>
      <w:r w:rsidRPr="00E26C7C">
        <w:rPr>
          <w:rFonts w:hint="cs"/>
          <w:rtl/>
        </w:rPr>
        <w:t>در حالی که ارائه</w:t>
      </w:r>
      <w:r w:rsidRPr="00E26C7C">
        <w:rPr>
          <w:rtl/>
        </w:rPr>
        <w:softHyphen/>
      </w:r>
      <w:r w:rsidRPr="00E26C7C">
        <w:rPr>
          <w:rFonts w:hint="cs"/>
          <w:rtl/>
        </w:rPr>
        <w:t>دهندگان سرویس مایلند راه حل</w:t>
      </w:r>
      <w:r w:rsidRPr="00E26C7C">
        <w:rPr>
          <w:rtl/>
        </w:rPr>
        <w:softHyphen/>
      </w:r>
      <w:r w:rsidRPr="00E26C7C">
        <w:rPr>
          <w:rFonts w:hint="cs"/>
          <w:rtl/>
        </w:rPr>
        <w:t>های اختصاصی را برای ورود سریع</w:t>
      </w:r>
      <w:r w:rsidRPr="00E26C7C">
        <w:rPr>
          <w:rtl/>
        </w:rPr>
        <w:softHyphen/>
      </w:r>
      <w:r w:rsidRPr="00E26C7C">
        <w:rPr>
          <w:rFonts w:hint="cs"/>
          <w:rtl/>
        </w:rPr>
        <w:t>تر به بازار بپذیرند، اما تمایل نهایی آنها این است که در دام فروشندگان نیفتند.</w:t>
      </w:r>
      <w:r w:rsidRPr="00E26C7C">
        <w:rPr>
          <w:rFonts w:hint="cs"/>
        </w:rPr>
        <w:t xml:space="preserve"> </w:t>
      </w:r>
      <w:r w:rsidRPr="00E26C7C">
        <w:rPr>
          <w:rFonts w:hint="cs"/>
          <w:rtl/>
        </w:rPr>
        <w:t>در راستای تامین اهدف آنها، مدل بلوغ پیشنهادی مراحل و نقاط عطف مربوط به نیازمندی</w:t>
      </w:r>
      <w:r w:rsidRPr="00E26C7C">
        <w:rPr>
          <w:rtl/>
        </w:rPr>
        <w:softHyphen/>
      </w:r>
      <w:r w:rsidRPr="00E26C7C">
        <w:rPr>
          <w:rFonts w:hint="cs"/>
          <w:rtl/>
        </w:rPr>
        <w:t>های ارائه</w:t>
      </w:r>
      <w:r w:rsidRPr="00E26C7C">
        <w:rPr>
          <w:rtl/>
        </w:rPr>
        <w:softHyphen/>
      </w:r>
      <w:r w:rsidRPr="00E26C7C">
        <w:rPr>
          <w:rFonts w:hint="cs"/>
          <w:rtl/>
        </w:rPr>
        <w:t>دهنده سرویس را در واسط</w:t>
      </w:r>
      <w:r w:rsidRPr="00E26C7C">
        <w:rPr>
          <w:rtl/>
        </w:rPr>
        <w:softHyphen/>
      </w:r>
      <w:r w:rsidRPr="00E26C7C">
        <w:rPr>
          <w:rFonts w:hint="cs"/>
          <w:rtl/>
        </w:rPr>
        <w:t>های باز، استاندارد و اجزای قابل تعویض در نظر می</w:t>
      </w:r>
      <w:r w:rsidRPr="00E26C7C">
        <w:rPr>
          <w:rtl/>
        </w:rPr>
        <w:softHyphen/>
      </w:r>
      <w:r w:rsidRPr="00E26C7C">
        <w:rPr>
          <w:rFonts w:hint="cs"/>
          <w:rtl/>
        </w:rPr>
        <w:t>گیرد.</w:t>
      </w:r>
    </w:p>
    <w:p w14:paraId="39E1CA97" w14:textId="0CCA69D5" w:rsidR="00FC5E04" w:rsidRPr="00E26C7C" w:rsidRDefault="00FC5E04" w:rsidP="002B0234">
      <w:pPr>
        <w:pStyle w:val="Heading2"/>
        <w:numPr>
          <w:ilvl w:val="0"/>
          <w:numId w:val="0"/>
        </w:numPr>
        <w:ind w:left="1026" w:hanging="1026"/>
        <w:rPr>
          <w:b w:val="0"/>
          <w:bCs w:val="0"/>
          <w:color w:val="auto"/>
          <w:sz w:val="32"/>
          <w:rtl/>
        </w:rPr>
      </w:pPr>
      <w:bookmarkStart w:id="20" w:name="_Toc170817267"/>
      <w:r w:rsidRPr="00E26C7C">
        <w:rPr>
          <w:rFonts w:hint="cs"/>
          <w:color w:val="auto"/>
          <w:sz w:val="32"/>
          <w:rtl/>
        </w:rPr>
        <w:t>3-2-2 اصول مورد استفاده در ایجاد مدل</w:t>
      </w:r>
      <w:bookmarkEnd w:id="20"/>
    </w:p>
    <w:p w14:paraId="2625D37B" w14:textId="77777777" w:rsidR="00FC5E04" w:rsidRPr="00E26C7C" w:rsidRDefault="00FC5E04" w:rsidP="00FC5E04">
      <w:pPr>
        <w:spacing w:line="276" w:lineRule="auto"/>
        <w:ind w:firstLine="360"/>
        <w:rPr>
          <w:rtl/>
        </w:rPr>
      </w:pPr>
      <w:r w:rsidRPr="00E26C7C">
        <w:rPr>
          <w:rFonts w:hint="cs"/>
          <w:rtl/>
        </w:rPr>
        <w:t xml:space="preserve"> فراوانی "قطعات متحرک" در سراسر اکوسیستم ارائه</w:t>
      </w:r>
      <w:r w:rsidRPr="00E26C7C">
        <w:rPr>
          <w:rtl/>
        </w:rPr>
        <w:softHyphen/>
      </w:r>
      <w:r w:rsidRPr="00E26C7C">
        <w:rPr>
          <w:rFonts w:hint="cs"/>
          <w:rtl/>
        </w:rPr>
        <w:t>دهنده سرویس</w:t>
      </w:r>
      <w:r w:rsidRPr="00E26C7C">
        <w:rPr>
          <w:rFonts w:hint="cs"/>
        </w:rPr>
        <w:t xml:space="preserve"> </w:t>
      </w:r>
      <w:r w:rsidRPr="00E26C7C">
        <w:rPr>
          <w:rFonts w:asciiTheme="majorBidi" w:hAnsiTheme="majorBidi"/>
        </w:rPr>
        <w:t xml:space="preserve">SDN/NFV </w:t>
      </w:r>
      <w:r w:rsidRPr="00E26C7C">
        <w:rPr>
          <w:rFonts w:hint="cs"/>
          <w:rtl/>
        </w:rPr>
        <w:t>وجود دارد که بر مسیر بلوغ تأثیر می</w:t>
      </w:r>
      <w:r w:rsidRPr="00E26C7C">
        <w:rPr>
          <w:rtl/>
        </w:rPr>
        <w:softHyphen/>
      </w:r>
      <w:r w:rsidRPr="00E26C7C">
        <w:rPr>
          <w:rFonts w:hint="cs"/>
          <w:rtl/>
        </w:rPr>
        <w:t>گذارد.</w:t>
      </w:r>
      <w:r w:rsidRPr="00E26C7C">
        <w:rPr>
          <w:rFonts w:hint="cs"/>
        </w:rPr>
        <w:t xml:space="preserve"> </w:t>
      </w:r>
      <w:r w:rsidRPr="00E26C7C">
        <w:rPr>
          <w:rFonts w:hint="cs"/>
          <w:rtl/>
        </w:rPr>
        <w:t>به عنوان اصول راهنما، درک انگیزه</w:t>
      </w:r>
      <w:r w:rsidRPr="00E26C7C">
        <w:rPr>
          <w:rtl/>
        </w:rPr>
        <w:softHyphen/>
      </w:r>
      <w:r w:rsidRPr="00E26C7C">
        <w:rPr>
          <w:rFonts w:hint="cs"/>
          <w:rtl/>
        </w:rPr>
        <w:t>های تحول شبکه، موانع پذیرش این فناوری</w:t>
      </w:r>
      <w:r w:rsidRPr="00E26C7C">
        <w:rPr>
          <w:rtl/>
        </w:rPr>
        <w:softHyphen/>
      </w:r>
      <w:r w:rsidRPr="00E26C7C">
        <w:rPr>
          <w:rFonts w:hint="cs"/>
          <w:rtl/>
        </w:rPr>
        <w:t>ها، و تأثیر این تحولات بر سرویس نوآورانه موجود و جدید بسیار اساسی است.</w:t>
      </w:r>
      <w:r w:rsidRPr="00E26C7C">
        <w:rPr>
          <w:rFonts w:hint="cs"/>
        </w:rPr>
        <w:t xml:space="preserve"> </w:t>
      </w:r>
      <w:r w:rsidRPr="00E26C7C">
        <w:rPr>
          <w:rFonts w:hint="cs"/>
          <w:rtl/>
        </w:rPr>
        <w:t>نکته آخر از اهمیت ویژه</w:t>
      </w:r>
      <w:r w:rsidRPr="00E26C7C">
        <w:rPr>
          <w:rtl/>
        </w:rPr>
        <w:softHyphen/>
      </w:r>
      <w:r w:rsidRPr="00E26C7C">
        <w:rPr>
          <w:rFonts w:hint="cs"/>
          <w:rtl/>
        </w:rPr>
        <w:t>ای برخوردار است، شبکه باید دسترسی بالایی داشته باشد و تجربه مشتری  نمی</w:t>
      </w:r>
      <w:r w:rsidRPr="00E26C7C">
        <w:rPr>
          <w:rtl/>
        </w:rPr>
        <w:softHyphen/>
      </w:r>
      <w:r w:rsidRPr="00E26C7C">
        <w:rPr>
          <w:rFonts w:hint="cs"/>
          <w:rtl/>
        </w:rPr>
        <w:t>تواند بر پذیرش فناوری</w:t>
      </w:r>
      <w:r w:rsidRPr="00E26C7C">
        <w:rPr>
          <w:rtl/>
        </w:rPr>
        <w:softHyphen/>
      </w:r>
      <w:r w:rsidRPr="00E26C7C">
        <w:rPr>
          <w:rFonts w:hint="cs"/>
          <w:rtl/>
        </w:rPr>
        <w:t>های</w:t>
      </w:r>
      <w:r w:rsidRPr="00E26C7C">
        <w:rPr>
          <w:rFonts w:hint="cs"/>
        </w:rPr>
        <w:t xml:space="preserve"> </w:t>
      </w:r>
      <w:r w:rsidRPr="00E26C7C">
        <w:rPr>
          <w:rFonts w:asciiTheme="majorBidi" w:hAnsiTheme="majorBidi" w:hint="cs"/>
        </w:rPr>
        <w:t>SDN/NFV</w:t>
      </w:r>
      <w:r w:rsidRPr="00E26C7C">
        <w:rPr>
          <w:rFonts w:hint="cs"/>
        </w:rPr>
        <w:t xml:space="preserve"> </w:t>
      </w:r>
      <w:r w:rsidRPr="00E26C7C">
        <w:rPr>
          <w:rFonts w:hint="cs"/>
          <w:rtl/>
        </w:rPr>
        <w:t>تأثیر منفی بگذارد</w:t>
      </w:r>
      <w:r w:rsidRPr="00E26C7C">
        <w:rPr>
          <w:rFonts w:hint="cs"/>
        </w:rPr>
        <w:t>.</w:t>
      </w:r>
    </w:p>
    <w:p w14:paraId="142EDA3F" w14:textId="77777777" w:rsidR="00FC5E04" w:rsidRPr="00E26C7C" w:rsidRDefault="00FC5E04" w:rsidP="00FC5E04">
      <w:pPr>
        <w:spacing w:line="276" w:lineRule="auto"/>
        <w:ind w:firstLine="360"/>
        <w:rPr>
          <w:rtl/>
        </w:rPr>
      </w:pPr>
      <w:r w:rsidRPr="00E26C7C">
        <w:rPr>
          <w:rFonts w:hint="cs"/>
          <w:rtl/>
        </w:rPr>
        <w:t>یکی دیگر از اصول راهنمای مورد استفاده در چارچوب مدل بلوغ این است که ارائه</w:t>
      </w:r>
      <w:r w:rsidRPr="00E26C7C">
        <w:rPr>
          <w:rtl/>
        </w:rPr>
        <w:softHyphen/>
      </w:r>
      <w:r w:rsidRPr="00E26C7C">
        <w:rPr>
          <w:rFonts w:hint="cs"/>
          <w:rtl/>
        </w:rPr>
        <w:t>دهندگان سرویس نخست</w:t>
      </w:r>
      <w:r w:rsidRPr="00E26C7C">
        <w:rPr>
          <w:rFonts w:asciiTheme="majorBidi" w:hAnsiTheme="majorBidi" w:hint="cs"/>
        </w:rPr>
        <w:t>NFV</w:t>
      </w:r>
      <w:r w:rsidRPr="00E26C7C">
        <w:rPr>
          <w:rFonts w:hint="cs"/>
          <w:rtl/>
          <w:lang w:bidi="fa-IR"/>
        </w:rPr>
        <w:t xml:space="preserve"> </w:t>
      </w:r>
      <w:r w:rsidRPr="00E26C7C">
        <w:rPr>
          <w:rFonts w:hint="cs"/>
        </w:rPr>
        <w:t xml:space="preserve"> </w:t>
      </w:r>
      <w:r w:rsidRPr="00E26C7C">
        <w:rPr>
          <w:rFonts w:hint="cs"/>
          <w:rtl/>
        </w:rPr>
        <w:t>را می</w:t>
      </w:r>
      <w:r w:rsidRPr="00E26C7C">
        <w:rPr>
          <w:rtl/>
        </w:rPr>
        <w:softHyphen/>
      </w:r>
      <w:r w:rsidRPr="00E26C7C">
        <w:rPr>
          <w:rFonts w:hint="cs"/>
          <w:rtl/>
        </w:rPr>
        <w:t xml:space="preserve">پذیرند و </w:t>
      </w:r>
      <w:r w:rsidRPr="00E26C7C">
        <w:rPr>
          <w:rFonts w:asciiTheme="majorBidi" w:hAnsiTheme="majorBidi" w:hint="cs"/>
        </w:rPr>
        <w:t>SDN</w:t>
      </w:r>
      <w:r w:rsidRPr="00E26C7C">
        <w:rPr>
          <w:rFonts w:hint="cs"/>
          <w:rtl/>
          <w:lang w:bidi="fa-IR"/>
        </w:rPr>
        <w:t xml:space="preserve"> </w:t>
      </w:r>
      <w:r w:rsidRPr="00E26C7C">
        <w:rPr>
          <w:rFonts w:hint="cs"/>
        </w:rPr>
        <w:t xml:space="preserve"> </w:t>
      </w:r>
      <w:r w:rsidRPr="00E26C7C">
        <w:rPr>
          <w:rFonts w:hint="cs"/>
          <w:rtl/>
        </w:rPr>
        <w:t>را به بعد موکول می</w:t>
      </w:r>
      <w:r w:rsidRPr="00E26C7C">
        <w:rPr>
          <w:rtl/>
        </w:rPr>
        <w:softHyphen/>
      </w:r>
      <w:r w:rsidRPr="00E26C7C">
        <w:rPr>
          <w:rFonts w:hint="cs"/>
          <w:rtl/>
        </w:rPr>
        <w:t>کنند.</w:t>
      </w:r>
      <w:r w:rsidRPr="00E26C7C">
        <w:rPr>
          <w:rFonts w:hint="cs"/>
        </w:rPr>
        <w:t xml:space="preserve"> </w:t>
      </w:r>
      <w:r w:rsidRPr="00E26C7C">
        <w:rPr>
          <w:rFonts w:hint="cs"/>
          <w:rtl/>
        </w:rPr>
        <w:t>این در حالی است که ارائه</w:t>
      </w:r>
      <w:r w:rsidRPr="00E26C7C">
        <w:rPr>
          <w:rtl/>
        </w:rPr>
        <w:softHyphen/>
      </w:r>
      <w:r w:rsidRPr="00E26C7C">
        <w:rPr>
          <w:rFonts w:hint="cs"/>
          <w:rtl/>
        </w:rPr>
        <w:t xml:space="preserve">دهندگان سرویس ممکن </w:t>
      </w:r>
      <w:r w:rsidRPr="00E26C7C">
        <w:rPr>
          <w:rFonts w:hint="cs"/>
          <w:rtl/>
        </w:rPr>
        <w:lastRenderedPageBreak/>
        <w:t>است</w:t>
      </w:r>
      <w:r w:rsidRPr="00E26C7C">
        <w:rPr>
          <w:rFonts w:hint="cs"/>
        </w:rPr>
        <w:t xml:space="preserve"> </w:t>
      </w:r>
      <w:r w:rsidRPr="00E26C7C">
        <w:rPr>
          <w:rFonts w:asciiTheme="majorBidi" w:hAnsiTheme="majorBidi" w:hint="cs"/>
        </w:rPr>
        <w:t>SDN</w:t>
      </w:r>
      <w:r w:rsidRPr="00E26C7C">
        <w:rPr>
          <w:rFonts w:hint="cs"/>
        </w:rPr>
        <w:t xml:space="preserve"> </w:t>
      </w:r>
      <w:r w:rsidRPr="00E26C7C">
        <w:rPr>
          <w:rFonts w:hint="cs"/>
          <w:rtl/>
        </w:rPr>
        <w:t>یا</w:t>
      </w:r>
      <w:r w:rsidRPr="00E26C7C">
        <w:rPr>
          <w:rFonts w:hint="cs"/>
        </w:rPr>
        <w:t xml:space="preserve"> </w:t>
      </w:r>
      <w:r w:rsidRPr="00E26C7C">
        <w:rPr>
          <w:rFonts w:asciiTheme="majorBidi" w:hAnsiTheme="majorBidi" w:hint="cs"/>
        </w:rPr>
        <w:t>NFV</w:t>
      </w:r>
      <w:r w:rsidRPr="00E26C7C">
        <w:rPr>
          <w:rFonts w:asciiTheme="majorBidi" w:hAnsiTheme="majorBidi" w:hint="cs"/>
          <w:rtl/>
        </w:rPr>
        <w:t xml:space="preserve"> </w:t>
      </w:r>
      <w:r w:rsidRPr="00E26C7C">
        <w:rPr>
          <w:rFonts w:hint="cs"/>
          <w:rtl/>
        </w:rPr>
        <w:t>را به عنوان نقطه شروع انتخاب کنند، ولی ارزیابی اکثر موارد استفاده از</w:t>
      </w:r>
      <w:r w:rsidRPr="00E26C7C">
        <w:rPr>
          <w:rFonts w:hint="cs"/>
        </w:rPr>
        <w:t xml:space="preserve"> </w:t>
      </w:r>
      <w:r w:rsidRPr="00E26C7C">
        <w:rPr>
          <w:rFonts w:asciiTheme="majorBidi" w:hAnsiTheme="majorBidi" w:hint="cs"/>
        </w:rPr>
        <w:t>SDN/NFV</w:t>
      </w:r>
      <w:r w:rsidRPr="00E26C7C">
        <w:rPr>
          <w:rFonts w:hint="cs"/>
        </w:rPr>
        <w:t xml:space="preserve"> </w:t>
      </w:r>
      <w:r w:rsidRPr="00E26C7C">
        <w:rPr>
          <w:rFonts w:hint="cs"/>
          <w:rtl/>
        </w:rPr>
        <w:t>نشان می</w:t>
      </w:r>
      <w:r w:rsidRPr="00E26C7C">
        <w:rPr>
          <w:rtl/>
        </w:rPr>
        <w:softHyphen/>
      </w:r>
      <w:r w:rsidRPr="00E26C7C">
        <w:rPr>
          <w:rFonts w:hint="cs"/>
          <w:rtl/>
        </w:rPr>
        <w:t>دهد که ارائه</w:t>
      </w:r>
      <w:r w:rsidRPr="00E26C7C">
        <w:rPr>
          <w:rtl/>
        </w:rPr>
        <w:softHyphen/>
      </w:r>
      <w:r w:rsidRPr="00E26C7C">
        <w:rPr>
          <w:rFonts w:hint="cs"/>
          <w:rtl/>
        </w:rPr>
        <w:t>دهندگان سرویس با</w:t>
      </w:r>
      <w:r w:rsidRPr="00E26C7C">
        <w:rPr>
          <w:rFonts w:hint="cs"/>
        </w:rPr>
        <w:t xml:space="preserve"> </w:t>
      </w:r>
      <w:r w:rsidRPr="00E26C7C">
        <w:rPr>
          <w:rFonts w:asciiTheme="majorBidi" w:hAnsiTheme="majorBidi" w:hint="cs"/>
        </w:rPr>
        <w:t>NFV</w:t>
      </w:r>
      <w:r w:rsidRPr="00E26C7C">
        <w:rPr>
          <w:rFonts w:hint="cs"/>
        </w:rPr>
        <w:t xml:space="preserve"> </w:t>
      </w:r>
      <w:r w:rsidRPr="00E26C7C">
        <w:rPr>
          <w:rFonts w:hint="cs"/>
          <w:rtl/>
        </w:rPr>
        <w:t>شروع می</w:t>
      </w:r>
      <w:r w:rsidRPr="00E26C7C">
        <w:rPr>
          <w:rtl/>
        </w:rPr>
        <w:softHyphen/>
      </w:r>
      <w:r w:rsidRPr="00E26C7C">
        <w:rPr>
          <w:rFonts w:hint="cs"/>
          <w:rtl/>
        </w:rPr>
        <w:t>کنند.</w:t>
      </w:r>
    </w:p>
    <w:p w14:paraId="64775E14" w14:textId="77777777" w:rsidR="00FC5E04" w:rsidRPr="00E26C7C" w:rsidRDefault="00FC5E04" w:rsidP="00FC5E04">
      <w:pPr>
        <w:spacing w:line="276" w:lineRule="auto"/>
        <w:ind w:firstLine="360"/>
        <w:rPr>
          <w:rtl/>
        </w:rPr>
      </w:pPr>
      <w:r w:rsidRPr="00E26C7C">
        <w:rPr>
          <w:rFonts w:hint="cs"/>
          <w:rtl/>
        </w:rPr>
        <w:t>عناصر تشکیل</w:t>
      </w:r>
      <w:r w:rsidRPr="00E26C7C">
        <w:rPr>
          <w:rtl/>
        </w:rPr>
        <w:softHyphen/>
      </w:r>
      <w:r w:rsidRPr="00E26C7C">
        <w:rPr>
          <w:rFonts w:hint="cs"/>
          <w:rtl/>
        </w:rPr>
        <w:t>دهنده تضمین سرویس مشتری نهایی، توسط مشخصه</w:t>
      </w:r>
      <w:r w:rsidRPr="00E26C7C">
        <w:rPr>
          <w:rtl/>
        </w:rPr>
        <w:softHyphen/>
      </w:r>
      <w:r w:rsidRPr="00E26C7C">
        <w:rPr>
          <w:rFonts w:hint="cs"/>
          <w:rtl/>
        </w:rPr>
        <w:t>های بلوغ شکل گرفته است. به طور خلاصه، شبکه نه تنها باید بسته</w:t>
      </w:r>
      <w:r w:rsidRPr="00E26C7C">
        <w:rPr>
          <w:rtl/>
        </w:rPr>
        <w:softHyphen/>
      </w:r>
      <w:r w:rsidRPr="00E26C7C">
        <w:rPr>
          <w:rFonts w:hint="cs"/>
          <w:rtl/>
        </w:rPr>
        <w:t>ها را از نقطه</w:t>
      </w:r>
      <w:r w:rsidRPr="00E26C7C">
        <w:rPr>
          <w:rFonts w:hint="cs"/>
        </w:rPr>
        <w:t xml:space="preserve"> </w:t>
      </w:r>
      <w:r w:rsidRPr="00E26C7C">
        <w:rPr>
          <w:rFonts w:asciiTheme="majorBidi" w:hAnsiTheme="majorBidi"/>
        </w:rPr>
        <w:t>A</w:t>
      </w:r>
      <w:r w:rsidRPr="00E26C7C">
        <w:rPr>
          <w:rFonts w:hint="cs"/>
        </w:rPr>
        <w:t xml:space="preserve"> </w:t>
      </w:r>
      <w:r w:rsidRPr="00E26C7C">
        <w:rPr>
          <w:rFonts w:hint="cs"/>
          <w:rtl/>
        </w:rPr>
        <w:t>به نقطه</w:t>
      </w:r>
      <w:r w:rsidRPr="00E26C7C">
        <w:rPr>
          <w:rFonts w:hint="cs"/>
        </w:rPr>
        <w:t xml:space="preserve"> </w:t>
      </w:r>
      <w:r w:rsidRPr="00E26C7C">
        <w:rPr>
          <w:rFonts w:asciiTheme="majorBidi" w:hAnsiTheme="majorBidi" w:hint="cs"/>
        </w:rPr>
        <w:t>B</w:t>
      </w:r>
      <w:r w:rsidRPr="00E26C7C">
        <w:rPr>
          <w:rFonts w:hint="cs"/>
        </w:rPr>
        <w:t xml:space="preserve"> </w:t>
      </w:r>
      <w:r w:rsidRPr="00E26C7C">
        <w:rPr>
          <w:rFonts w:hint="cs"/>
          <w:rtl/>
        </w:rPr>
        <w:t>با توان و تأخیر قابل قبول هدایت کند، بلکه این کار را نیز به شکلی انجام می</w:t>
      </w:r>
      <w:r w:rsidRPr="00E26C7C">
        <w:rPr>
          <w:rtl/>
        </w:rPr>
        <w:softHyphen/>
      </w:r>
      <w:r w:rsidRPr="00E26C7C">
        <w:rPr>
          <w:rFonts w:hint="cs"/>
          <w:rtl/>
        </w:rPr>
        <w:t>دهد که قابلیت اطمینان و امنیت مورد نیاز مشتریان و برنامه</w:t>
      </w:r>
      <w:r w:rsidRPr="00E26C7C">
        <w:rPr>
          <w:rtl/>
        </w:rPr>
        <w:softHyphen/>
      </w:r>
      <w:r w:rsidRPr="00E26C7C">
        <w:rPr>
          <w:rFonts w:hint="cs"/>
          <w:rtl/>
        </w:rPr>
        <w:t>های کاربردی حفظ شود.</w:t>
      </w:r>
      <w:r w:rsidRPr="00E26C7C">
        <w:rPr>
          <w:rFonts w:hint="cs"/>
        </w:rPr>
        <w:t xml:space="preserve"> </w:t>
      </w:r>
      <w:r w:rsidRPr="00E26C7C">
        <w:rPr>
          <w:rFonts w:hint="cs"/>
          <w:rtl/>
        </w:rPr>
        <w:t>دستیابی به     مشخصه</w:t>
      </w:r>
      <w:r w:rsidRPr="00E26C7C">
        <w:rPr>
          <w:rtl/>
        </w:rPr>
        <w:softHyphen/>
      </w:r>
      <w:r w:rsidRPr="00E26C7C">
        <w:rPr>
          <w:rFonts w:hint="cs"/>
          <w:rtl/>
        </w:rPr>
        <w:t>های بلوغ در دنیای مجازی چند لایه پیچیده</w:t>
      </w:r>
      <w:r w:rsidRPr="00E26C7C">
        <w:rPr>
          <w:rtl/>
        </w:rPr>
        <w:softHyphen/>
      </w:r>
      <w:r w:rsidRPr="00E26C7C">
        <w:rPr>
          <w:rFonts w:hint="cs"/>
          <w:rtl/>
        </w:rPr>
        <w:t>تر می</w:t>
      </w:r>
      <w:r w:rsidRPr="00E26C7C">
        <w:rPr>
          <w:rtl/>
        </w:rPr>
        <w:softHyphen/>
      </w:r>
      <w:r w:rsidRPr="00E26C7C">
        <w:rPr>
          <w:rFonts w:hint="cs"/>
          <w:rtl/>
        </w:rPr>
        <w:t>شود، جایی که قابلیت ارتجاعی، زنجیره سرویس، حوزه</w:t>
      </w:r>
      <w:r w:rsidRPr="00E26C7C">
        <w:rPr>
          <w:rtl/>
        </w:rPr>
        <w:softHyphen/>
      </w:r>
      <w:r w:rsidRPr="00E26C7C">
        <w:rPr>
          <w:rFonts w:hint="cs"/>
          <w:rtl/>
        </w:rPr>
        <w:t>های اَبر ترکیبی، و عناصر شبکه</w:t>
      </w:r>
      <w:r w:rsidRPr="00E26C7C">
        <w:rPr>
          <w:rFonts w:hint="cs"/>
        </w:rPr>
        <w:t xml:space="preserve"> </w:t>
      </w:r>
      <w:r w:rsidRPr="00E26C7C">
        <w:rPr>
          <w:rFonts w:asciiTheme="majorBidi" w:hAnsiTheme="majorBidi"/>
        </w:rPr>
        <w:t>SDN</w:t>
      </w:r>
      <w:r w:rsidRPr="00E26C7C">
        <w:rPr>
          <w:rFonts w:hint="cs"/>
        </w:rPr>
        <w:t xml:space="preserve"> </w:t>
      </w:r>
      <w:r w:rsidRPr="00E26C7C">
        <w:rPr>
          <w:rFonts w:hint="cs"/>
          <w:rtl/>
        </w:rPr>
        <w:t>مجازی، به سرعت در شبکه در حال گسترش نفوذ می</w:t>
      </w:r>
      <w:r w:rsidRPr="00E26C7C">
        <w:rPr>
          <w:rtl/>
        </w:rPr>
        <w:softHyphen/>
      </w:r>
      <w:r w:rsidRPr="00E26C7C">
        <w:rPr>
          <w:rFonts w:hint="cs"/>
          <w:rtl/>
        </w:rPr>
        <w:t>کند.</w:t>
      </w:r>
    </w:p>
    <w:p w14:paraId="52611223" w14:textId="77777777" w:rsidR="00FC5E04" w:rsidRPr="00E26C7C" w:rsidRDefault="00FC5E04" w:rsidP="00FC5E04">
      <w:pPr>
        <w:spacing w:line="276" w:lineRule="auto"/>
        <w:ind w:firstLine="360"/>
        <w:rPr>
          <w:rtl/>
        </w:rPr>
      </w:pPr>
      <w:r w:rsidRPr="00E26C7C">
        <w:rPr>
          <w:rFonts w:hint="cs"/>
          <w:rtl/>
        </w:rPr>
        <w:t>موانع و ناشناخته</w:t>
      </w:r>
      <w:r w:rsidRPr="00E26C7C">
        <w:rPr>
          <w:rtl/>
        </w:rPr>
        <w:softHyphen/>
      </w:r>
      <w:r w:rsidRPr="00E26C7C">
        <w:rPr>
          <w:rFonts w:hint="cs"/>
          <w:rtl/>
        </w:rPr>
        <w:t>های ذکر شده، تأثیر مستقیمی بر بلوغ تحول شبکه دارد.</w:t>
      </w:r>
      <w:r w:rsidRPr="00E26C7C">
        <w:rPr>
          <w:rFonts w:hint="cs"/>
        </w:rPr>
        <w:t xml:space="preserve"> </w:t>
      </w:r>
      <w:r w:rsidRPr="00E26C7C">
        <w:rPr>
          <w:rFonts w:hint="cs"/>
          <w:rtl/>
        </w:rPr>
        <w:t>مقیاس</w:t>
      </w:r>
      <w:r w:rsidRPr="00E26C7C">
        <w:rPr>
          <w:rtl/>
        </w:rPr>
        <w:softHyphen/>
      </w:r>
      <w:r w:rsidRPr="00E26C7C">
        <w:rPr>
          <w:rFonts w:hint="cs"/>
          <w:rtl/>
        </w:rPr>
        <w:t>بندی نیاز به خودکارسازی، خودکارسازی نیاز به برنامه</w:t>
      </w:r>
      <w:r w:rsidRPr="00E26C7C">
        <w:rPr>
          <w:rtl/>
        </w:rPr>
        <w:softHyphen/>
      </w:r>
      <w:r w:rsidRPr="00E26C7C">
        <w:rPr>
          <w:rFonts w:hint="cs"/>
          <w:rtl/>
        </w:rPr>
        <w:t>ریزی، و قابلیت برنامه</w:t>
      </w:r>
      <w:r w:rsidRPr="00E26C7C">
        <w:rPr>
          <w:rtl/>
        </w:rPr>
        <w:softHyphen/>
      </w:r>
      <w:r w:rsidRPr="00E26C7C">
        <w:rPr>
          <w:rFonts w:hint="cs"/>
          <w:rtl/>
        </w:rPr>
        <w:t>ریزی مستلزم جمع</w:t>
      </w:r>
      <w:r w:rsidRPr="00E26C7C">
        <w:rPr>
          <w:rtl/>
        </w:rPr>
        <w:softHyphen/>
      </w:r>
      <w:r w:rsidRPr="00E26C7C">
        <w:rPr>
          <w:rFonts w:hint="cs"/>
          <w:rtl/>
        </w:rPr>
        <w:t>آوری داده</w:t>
      </w:r>
      <w:r w:rsidRPr="00E26C7C">
        <w:rPr>
          <w:rtl/>
        </w:rPr>
        <w:softHyphen/>
      </w:r>
      <w:r w:rsidRPr="00E26C7C">
        <w:rPr>
          <w:rFonts w:hint="cs"/>
          <w:rtl/>
        </w:rPr>
        <w:t>ها، تجزیه و تحلیل و واسط</w:t>
      </w:r>
      <w:r w:rsidRPr="00E26C7C">
        <w:rPr>
          <w:rtl/>
        </w:rPr>
        <w:softHyphen/>
      </w:r>
      <w:r w:rsidRPr="00E26C7C">
        <w:rPr>
          <w:rFonts w:hint="cs"/>
          <w:rtl/>
        </w:rPr>
        <w:t>های کنترل دارد تا تغییرات در زمان واقعی در شبکه انجام شود.</w:t>
      </w:r>
      <w:r w:rsidRPr="00E26C7C">
        <w:rPr>
          <w:rFonts w:hint="cs"/>
        </w:rPr>
        <w:t xml:space="preserve"> </w:t>
      </w:r>
      <w:r w:rsidRPr="00E26C7C">
        <w:rPr>
          <w:rFonts w:hint="cs"/>
          <w:rtl/>
        </w:rPr>
        <w:t>در سطح بالایی از انتزاع، قابلیت اطمینان/ برنامه</w:t>
      </w:r>
      <w:r w:rsidRPr="00E26C7C">
        <w:rPr>
          <w:rtl/>
        </w:rPr>
        <w:softHyphen/>
      </w:r>
      <w:r w:rsidRPr="00E26C7C">
        <w:rPr>
          <w:rFonts w:hint="cs"/>
          <w:rtl/>
        </w:rPr>
        <w:t>پذیری شبکه را می</w:t>
      </w:r>
      <w:r w:rsidRPr="00E26C7C">
        <w:rPr>
          <w:rtl/>
        </w:rPr>
        <w:softHyphen/>
      </w:r>
      <w:r w:rsidRPr="00E26C7C">
        <w:rPr>
          <w:rFonts w:hint="cs"/>
          <w:rtl/>
        </w:rPr>
        <w:t>توان به عنوان چندین حلقه تو در توی "بازخورد و کنترل" تصور کرد</w:t>
      </w:r>
      <w:r w:rsidRPr="00E26C7C">
        <w:rPr>
          <w:rFonts w:hint="cs"/>
        </w:rPr>
        <w:t>.</w:t>
      </w:r>
    </w:p>
    <w:p w14:paraId="71019FA1" w14:textId="4BD7B017" w:rsidR="00FC5E04" w:rsidRPr="00E26C7C" w:rsidRDefault="00FC5E04" w:rsidP="00037DBC">
      <w:pPr>
        <w:spacing w:line="276" w:lineRule="auto"/>
        <w:ind w:firstLine="360"/>
        <w:rPr>
          <w:rtl/>
        </w:rPr>
      </w:pPr>
      <w:r w:rsidRPr="00E26C7C">
        <w:rPr>
          <w:rFonts w:hint="cs"/>
          <w:rtl/>
        </w:rPr>
        <w:t>برای دستیابی به مزایای یک شبکه مجازی، باید یک پایگاه قوی در داخلی</w:t>
      </w:r>
      <w:r w:rsidRPr="00E26C7C">
        <w:rPr>
          <w:rtl/>
        </w:rPr>
        <w:softHyphen/>
      </w:r>
      <w:r w:rsidRPr="00E26C7C">
        <w:rPr>
          <w:rFonts w:hint="cs"/>
          <w:rtl/>
        </w:rPr>
        <w:t>ترین حلقه کنترل ساخته شود، و به سمت خارج به حلقه</w:t>
      </w:r>
      <w:r w:rsidRPr="00E26C7C">
        <w:rPr>
          <w:rtl/>
        </w:rPr>
        <w:softHyphen/>
      </w:r>
      <w:r w:rsidRPr="00E26C7C">
        <w:rPr>
          <w:rFonts w:hint="cs"/>
          <w:rtl/>
        </w:rPr>
        <w:t>های بزرگتر و بزرگتر گسترش یابد، البته</w:t>
      </w:r>
      <w:r w:rsidRPr="00E26C7C">
        <w:rPr>
          <w:rFonts w:hint="cs"/>
        </w:rPr>
        <w:t xml:space="preserve"> </w:t>
      </w:r>
      <w:r w:rsidRPr="00E26C7C">
        <w:rPr>
          <w:rFonts w:hint="cs"/>
          <w:rtl/>
        </w:rPr>
        <w:t>این بدان معنا نیست که نباید روی حلقه</w:t>
      </w:r>
      <w:r w:rsidRPr="00E26C7C">
        <w:rPr>
          <w:rtl/>
        </w:rPr>
        <w:softHyphen/>
      </w:r>
      <w:r w:rsidRPr="00E26C7C">
        <w:rPr>
          <w:rFonts w:hint="cs"/>
          <w:rtl/>
        </w:rPr>
        <w:t>ای بزرگتر تمرکز کرد.</w:t>
      </w:r>
      <w:r w:rsidRPr="00E26C7C">
        <w:rPr>
          <w:rFonts w:hint="cs"/>
        </w:rPr>
        <w:t xml:space="preserve"> </w:t>
      </w:r>
      <w:r w:rsidRPr="00E26C7C">
        <w:rPr>
          <w:rFonts w:hint="cs"/>
          <w:rtl/>
        </w:rPr>
        <w:t>حلقه</w:t>
      </w:r>
      <w:r w:rsidRPr="00E26C7C">
        <w:rPr>
          <w:rtl/>
        </w:rPr>
        <w:softHyphen/>
      </w:r>
      <w:r w:rsidRPr="00E26C7C">
        <w:rPr>
          <w:rFonts w:hint="cs"/>
          <w:rtl/>
        </w:rPr>
        <w:t xml:space="preserve">های بلوغ نشان داده شده در </w:t>
      </w:r>
      <w:r w:rsidR="00037DBC" w:rsidRPr="00E26C7C">
        <w:rPr>
          <w:rtl/>
        </w:rPr>
        <w:fldChar w:fldCharType="begin"/>
      </w:r>
      <w:r w:rsidR="00037DBC" w:rsidRPr="00E26C7C">
        <w:rPr>
          <w:rtl/>
        </w:rPr>
        <w:instrText xml:space="preserve"> </w:instrText>
      </w:r>
      <w:r w:rsidR="00037DBC" w:rsidRPr="00E26C7C">
        <w:rPr>
          <w:rFonts w:hint="cs"/>
        </w:rPr>
        <w:instrText>REF</w:instrText>
      </w:r>
      <w:r w:rsidR="00037DBC" w:rsidRPr="00E26C7C">
        <w:rPr>
          <w:rFonts w:hint="cs"/>
          <w:rtl/>
        </w:rPr>
        <w:instrText xml:space="preserve"> _</w:instrText>
      </w:r>
      <w:r w:rsidR="00037DBC" w:rsidRPr="00E26C7C">
        <w:rPr>
          <w:rFonts w:hint="cs"/>
        </w:rPr>
        <w:instrText>Ref170889729 \h</w:instrText>
      </w:r>
      <w:r w:rsidR="00037DBC" w:rsidRPr="00E26C7C">
        <w:rPr>
          <w:rtl/>
        </w:rPr>
        <w:instrText xml:space="preserve"> </w:instrText>
      </w:r>
      <w:r w:rsidR="00E26C7C">
        <w:rPr>
          <w:rtl/>
        </w:rPr>
        <w:instrText xml:space="preserve"> \* </w:instrText>
      </w:r>
      <w:r w:rsidR="00E26C7C">
        <w:instrText xml:space="preserve">MERGEFORMAT </w:instrText>
      </w:r>
      <w:r w:rsidR="00037DBC" w:rsidRPr="00E26C7C">
        <w:rPr>
          <w:rtl/>
        </w:rPr>
      </w:r>
      <w:r w:rsidR="00037DBC" w:rsidRPr="00E26C7C">
        <w:rPr>
          <w:rtl/>
        </w:rPr>
        <w:fldChar w:fldCharType="separate"/>
      </w:r>
      <w:r w:rsidR="00135BFB" w:rsidRPr="00E26C7C">
        <w:rPr>
          <w:rtl/>
        </w:rPr>
        <w:t xml:space="preserve">شکل </w:t>
      </w:r>
      <w:r w:rsidR="00135BFB">
        <w:rPr>
          <w:noProof/>
          <w:rtl/>
        </w:rPr>
        <w:t>6</w:t>
      </w:r>
      <w:r w:rsidR="00037DBC" w:rsidRPr="00E26C7C">
        <w:rPr>
          <w:rtl/>
        </w:rPr>
        <w:fldChar w:fldCharType="end"/>
      </w:r>
      <w:r w:rsidRPr="00E26C7C">
        <w:rPr>
          <w:rFonts w:hint="cs"/>
          <w:rtl/>
        </w:rPr>
        <w:t>، در مدل بلوغ شبکه بیشتر توضیح داده خواهد شد.</w:t>
      </w:r>
    </w:p>
    <w:p w14:paraId="6655D84D" w14:textId="77777777" w:rsidR="00FC5E04" w:rsidRPr="00E26C7C" w:rsidRDefault="00FC5E04" w:rsidP="00FC5E04">
      <w:pPr>
        <w:spacing w:line="276" w:lineRule="auto"/>
        <w:ind w:firstLine="360"/>
        <w:rPr>
          <w:rtl/>
        </w:rPr>
      </w:pPr>
    </w:p>
    <w:p w14:paraId="0657E2B5" w14:textId="77777777" w:rsidR="00FC5E04" w:rsidRPr="00E26C7C" w:rsidRDefault="00FC5E04" w:rsidP="00FC5E04">
      <w:pPr>
        <w:spacing w:line="276" w:lineRule="auto"/>
        <w:ind w:firstLine="360"/>
        <w:jc w:val="center"/>
        <w:rPr>
          <w:rtl/>
        </w:rPr>
      </w:pPr>
      <w:r w:rsidRPr="00E26C7C">
        <w:rPr>
          <w:noProof/>
        </w:rPr>
        <w:drawing>
          <wp:inline distT="0" distB="0" distL="0" distR="0" wp14:anchorId="5B7DE505" wp14:editId="07C7CC15">
            <wp:extent cx="5147044" cy="2990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58699" cy="2997622"/>
                    </a:xfrm>
                    <a:prstGeom prst="rect">
                      <a:avLst/>
                    </a:prstGeom>
                  </pic:spPr>
                </pic:pic>
              </a:graphicData>
            </a:graphic>
          </wp:inline>
        </w:drawing>
      </w:r>
    </w:p>
    <w:p w14:paraId="0C87AE4E" w14:textId="553BABC5" w:rsidR="00037DBC" w:rsidRPr="00E26C7C" w:rsidRDefault="00037DBC" w:rsidP="00037DBC">
      <w:pPr>
        <w:pStyle w:val="Caption"/>
        <w:rPr>
          <w:rtl/>
        </w:rPr>
      </w:pPr>
      <w:bookmarkStart w:id="21" w:name="_Ref170889729"/>
      <w:r w:rsidRPr="00E26C7C">
        <w:rPr>
          <w:rtl/>
        </w:rPr>
        <w:t xml:space="preserve">شکل </w:t>
      </w:r>
      <w:r w:rsidRPr="00E26C7C">
        <w:rPr>
          <w:rtl/>
        </w:rPr>
        <w:fldChar w:fldCharType="begin"/>
      </w:r>
      <w:r w:rsidRPr="00E26C7C">
        <w:rPr>
          <w:rtl/>
        </w:rPr>
        <w:instrText xml:space="preserve"> </w:instrText>
      </w:r>
      <w:r w:rsidRPr="00E26C7C">
        <w:instrText>SEQ</w:instrText>
      </w:r>
      <w:r w:rsidRPr="00E26C7C">
        <w:rPr>
          <w:rtl/>
        </w:rPr>
        <w:instrText xml:space="preserve"> شکل \* </w:instrText>
      </w:r>
      <w:r w:rsidRPr="00E26C7C">
        <w:instrText>ARABIC</w:instrText>
      </w:r>
      <w:r w:rsidRPr="00E26C7C">
        <w:rPr>
          <w:rtl/>
        </w:rPr>
        <w:instrText xml:space="preserve"> </w:instrText>
      </w:r>
      <w:r w:rsidRPr="00E26C7C">
        <w:rPr>
          <w:rtl/>
        </w:rPr>
        <w:fldChar w:fldCharType="separate"/>
      </w:r>
      <w:r w:rsidR="00135BFB">
        <w:rPr>
          <w:noProof/>
          <w:rtl/>
        </w:rPr>
        <w:t>6</w:t>
      </w:r>
      <w:r w:rsidRPr="00E26C7C">
        <w:rPr>
          <w:rtl/>
        </w:rPr>
        <w:fldChar w:fldCharType="end"/>
      </w:r>
      <w:bookmarkEnd w:id="21"/>
      <w:r w:rsidRPr="00E26C7C">
        <w:rPr>
          <w:rFonts w:hint="cs"/>
          <w:rtl/>
        </w:rPr>
        <w:t xml:space="preserve"> </w:t>
      </w:r>
      <w:r w:rsidRPr="00E26C7C">
        <w:rPr>
          <w:rtl/>
        </w:rPr>
        <w:t>حلقه</w:t>
      </w:r>
      <w:r w:rsidRPr="00E26C7C">
        <w:rPr>
          <w:rFonts w:ascii="Cambria" w:hAnsi="Cambria"/>
          <w:szCs w:val="16"/>
          <w:cs/>
        </w:rPr>
        <w:t>‎</w:t>
      </w:r>
      <w:r w:rsidRPr="00E26C7C">
        <w:rPr>
          <w:rFonts w:hint="cs"/>
          <w:rtl/>
        </w:rPr>
        <w:t>های</w:t>
      </w:r>
      <w:r w:rsidRPr="00E26C7C">
        <w:rPr>
          <w:rtl/>
        </w:rPr>
        <w:t xml:space="preserve"> بلوغ شبکه [5]</w:t>
      </w:r>
    </w:p>
    <w:p w14:paraId="5F96C120" w14:textId="7078F6A8" w:rsidR="00FC5E04" w:rsidRPr="00E26C7C" w:rsidRDefault="00FC5E04" w:rsidP="00E51A08">
      <w:pPr>
        <w:spacing w:line="276" w:lineRule="auto"/>
        <w:ind w:firstLine="360"/>
        <w:rPr>
          <w:rtl/>
        </w:rPr>
      </w:pPr>
      <w:r w:rsidRPr="00E26C7C">
        <w:rPr>
          <w:rFonts w:hint="cs"/>
          <w:rtl/>
        </w:rPr>
        <w:t>هنگام تجزیه و تحلیل مدل، نیاز کلی تضمین سرویس که بر اساس نظارت، تجزیه و تحلیل، و مدیریت است، در نظر گرفته می</w:t>
      </w:r>
      <w:r w:rsidRPr="00E26C7C">
        <w:rPr>
          <w:rtl/>
        </w:rPr>
        <w:softHyphen/>
      </w:r>
      <w:r w:rsidRPr="00E26C7C">
        <w:rPr>
          <w:rFonts w:hint="cs"/>
          <w:rtl/>
        </w:rPr>
        <w:t>شود.</w:t>
      </w:r>
      <w:r w:rsidRPr="00E26C7C">
        <w:rPr>
          <w:rFonts w:hint="cs"/>
        </w:rPr>
        <w:t xml:space="preserve"> </w:t>
      </w:r>
      <w:r w:rsidRPr="00E26C7C">
        <w:rPr>
          <w:rFonts w:hint="cs"/>
          <w:rtl/>
        </w:rPr>
        <w:t>برای برنامه</w:t>
      </w:r>
      <w:r w:rsidRPr="00E26C7C">
        <w:rPr>
          <w:rtl/>
        </w:rPr>
        <w:softHyphen/>
      </w:r>
      <w:r w:rsidRPr="00E26C7C">
        <w:rPr>
          <w:rFonts w:hint="cs"/>
          <w:rtl/>
        </w:rPr>
        <w:t xml:space="preserve">ریزی شبکه، باید از "هوش"ی که بر اساس یک چارچوب مشترک برای تجزیه و تحلیل </w:t>
      </w:r>
      <w:r w:rsidRPr="00E26C7C">
        <w:rPr>
          <w:rFonts w:hint="cs"/>
          <w:rtl/>
        </w:rPr>
        <w:lastRenderedPageBreak/>
        <w:t>و سنجش از راه دور ساخته شده است، استفاده شود.</w:t>
      </w:r>
      <w:r w:rsidRPr="00E26C7C">
        <w:rPr>
          <w:rFonts w:hint="cs"/>
        </w:rPr>
        <w:t xml:space="preserve"> </w:t>
      </w:r>
      <w:r w:rsidRPr="00E26C7C">
        <w:rPr>
          <w:rFonts w:hint="cs"/>
          <w:rtl/>
        </w:rPr>
        <w:t>به منظور ارائه تجزیه و تحلیل، گزارش به موقع داده</w:t>
      </w:r>
      <w:r w:rsidRPr="00E26C7C">
        <w:rPr>
          <w:rtl/>
        </w:rPr>
        <w:softHyphen/>
      </w:r>
      <w:r w:rsidRPr="00E26C7C">
        <w:rPr>
          <w:rFonts w:hint="cs"/>
          <w:rtl/>
        </w:rPr>
        <w:t>های مربوطه باید به موتورهای تجزیه و تحلیل ارسال شود</w:t>
      </w:r>
      <w:r w:rsidRPr="00E26C7C">
        <w:rPr>
          <w:rFonts w:hint="cs"/>
          <w:color w:val="auto"/>
          <w:sz w:val="22"/>
          <w:szCs w:val="24"/>
          <w:rtl/>
        </w:rPr>
        <w:t>.</w:t>
      </w:r>
      <w:r w:rsidRPr="00E26C7C">
        <w:rPr>
          <w:rFonts w:hint="cs"/>
          <w:color w:val="auto"/>
          <w:sz w:val="22"/>
          <w:szCs w:val="24"/>
        </w:rPr>
        <w:t xml:space="preserve"> </w:t>
      </w:r>
      <w:r w:rsidRPr="00E26C7C">
        <w:rPr>
          <w:rFonts w:hint="cs"/>
          <w:color w:val="auto"/>
          <w:sz w:val="22"/>
          <w:szCs w:val="24"/>
          <w:rtl/>
        </w:rPr>
        <w:t>(</w:t>
      </w:r>
      <w:r w:rsidRPr="00E26C7C">
        <w:rPr>
          <w:rFonts w:hint="eastAsia"/>
          <w:color w:val="auto"/>
          <w:sz w:val="28"/>
          <w:rtl/>
        </w:rPr>
        <w:t>گزارش</w:t>
      </w:r>
      <w:r w:rsidRPr="00E26C7C">
        <w:rPr>
          <w:color w:val="auto"/>
          <w:sz w:val="28"/>
          <w:rtl/>
        </w:rPr>
        <w:t xml:space="preserve"> </w:t>
      </w:r>
      <w:r w:rsidRPr="00E26C7C">
        <w:rPr>
          <w:rFonts w:hint="eastAsia"/>
          <w:color w:val="auto"/>
          <w:sz w:val="28"/>
          <w:rtl/>
        </w:rPr>
        <w:t>داده</w:t>
      </w:r>
      <w:r w:rsidRPr="00E26C7C">
        <w:rPr>
          <w:color w:val="auto"/>
          <w:sz w:val="28"/>
          <w:rtl/>
        </w:rPr>
        <w:t xml:space="preserve"> </w:t>
      </w:r>
      <w:r w:rsidRPr="00E26C7C">
        <w:rPr>
          <w:rFonts w:hint="eastAsia"/>
          <w:color w:val="auto"/>
          <w:sz w:val="28"/>
          <w:rtl/>
        </w:rPr>
        <w:t>ها</w:t>
      </w:r>
      <w:r w:rsidRPr="00E26C7C">
        <w:rPr>
          <w:color w:val="auto"/>
          <w:sz w:val="28"/>
          <w:rtl/>
        </w:rPr>
        <w:t xml:space="preserve"> </w:t>
      </w:r>
      <w:r w:rsidRPr="00E26C7C">
        <w:rPr>
          <w:rFonts w:ascii="Times New Roman" w:hAnsi="Times New Roman" w:cs="Times New Roman" w:hint="cs"/>
          <w:color w:val="auto"/>
          <w:sz w:val="28"/>
          <w:rtl/>
        </w:rPr>
        <w:t>←</w:t>
      </w:r>
      <w:r w:rsidRPr="00E26C7C">
        <w:rPr>
          <w:color w:val="auto"/>
          <w:sz w:val="28"/>
          <w:rtl/>
        </w:rPr>
        <w:t xml:space="preserve"> </w:t>
      </w:r>
      <w:r w:rsidRPr="00E26C7C">
        <w:rPr>
          <w:rFonts w:hint="eastAsia"/>
          <w:color w:val="auto"/>
          <w:sz w:val="28"/>
          <w:rtl/>
        </w:rPr>
        <w:t>تجز</w:t>
      </w:r>
      <w:r w:rsidRPr="00E26C7C">
        <w:rPr>
          <w:rFonts w:hint="cs"/>
          <w:color w:val="auto"/>
          <w:sz w:val="28"/>
          <w:rtl/>
        </w:rPr>
        <w:t>ی</w:t>
      </w:r>
      <w:r w:rsidRPr="00E26C7C">
        <w:rPr>
          <w:rFonts w:hint="eastAsia"/>
          <w:color w:val="auto"/>
          <w:sz w:val="28"/>
          <w:rtl/>
        </w:rPr>
        <w:t>ه</w:t>
      </w:r>
      <w:r w:rsidRPr="00E26C7C">
        <w:rPr>
          <w:color w:val="auto"/>
          <w:sz w:val="28"/>
          <w:rtl/>
        </w:rPr>
        <w:t xml:space="preserve"> </w:t>
      </w:r>
      <w:r w:rsidRPr="00E26C7C">
        <w:rPr>
          <w:rFonts w:hint="eastAsia"/>
          <w:color w:val="auto"/>
          <w:sz w:val="28"/>
          <w:rtl/>
        </w:rPr>
        <w:t>و</w:t>
      </w:r>
      <w:r w:rsidRPr="00E26C7C">
        <w:rPr>
          <w:color w:val="auto"/>
          <w:sz w:val="28"/>
          <w:rtl/>
        </w:rPr>
        <w:t xml:space="preserve"> </w:t>
      </w:r>
      <w:r w:rsidRPr="00E26C7C">
        <w:rPr>
          <w:rFonts w:hint="eastAsia"/>
          <w:color w:val="auto"/>
          <w:sz w:val="28"/>
          <w:rtl/>
        </w:rPr>
        <w:t>تحل</w:t>
      </w:r>
      <w:r w:rsidRPr="00E26C7C">
        <w:rPr>
          <w:rFonts w:hint="cs"/>
          <w:color w:val="auto"/>
          <w:sz w:val="28"/>
          <w:rtl/>
        </w:rPr>
        <w:t>ی</w:t>
      </w:r>
      <w:r w:rsidRPr="00E26C7C">
        <w:rPr>
          <w:rFonts w:hint="eastAsia"/>
          <w:color w:val="auto"/>
          <w:sz w:val="28"/>
          <w:rtl/>
        </w:rPr>
        <w:t>ل</w:t>
      </w:r>
      <w:r w:rsidRPr="00E26C7C">
        <w:rPr>
          <w:color w:val="auto"/>
          <w:sz w:val="28"/>
          <w:rtl/>
        </w:rPr>
        <w:t xml:space="preserve"> </w:t>
      </w:r>
      <w:r w:rsidRPr="00E26C7C">
        <w:rPr>
          <w:rFonts w:ascii="Times New Roman" w:hAnsi="Times New Roman" w:cs="Times New Roman" w:hint="cs"/>
          <w:color w:val="auto"/>
          <w:sz w:val="28"/>
          <w:rtl/>
        </w:rPr>
        <w:t>←</w:t>
      </w:r>
      <w:r w:rsidRPr="00E26C7C">
        <w:rPr>
          <w:color w:val="auto"/>
          <w:sz w:val="28"/>
          <w:rtl/>
        </w:rPr>
        <w:t xml:space="preserve"> </w:t>
      </w:r>
      <w:r w:rsidRPr="00E26C7C">
        <w:rPr>
          <w:rFonts w:hint="eastAsia"/>
          <w:color w:val="auto"/>
          <w:sz w:val="28"/>
          <w:rtl/>
        </w:rPr>
        <w:t>برنامه</w:t>
      </w:r>
      <w:r w:rsidRPr="00E26C7C">
        <w:rPr>
          <w:color w:val="auto"/>
          <w:sz w:val="28"/>
          <w:rtl/>
        </w:rPr>
        <w:t xml:space="preserve"> </w:t>
      </w:r>
      <w:r w:rsidRPr="00E26C7C">
        <w:rPr>
          <w:rFonts w:hint="eastAsia"/>
          <w:color w:val="auto"/>
          <w:sz w:val="28"/>
          <w:rtl/>
        </w:rPr>
        <w:t>نو</w:t>
      </w:r>
      <w:r w:rsidRPr="00E26C7C">
        <w:rPr>
          <w:rFonts w:hint="cs"/>
          <w:color w:val="auto"/>
          <w:sz w:val="28"/>
          <w:rtl/>
        </w:rPr>
        <w:t>ی</w:t>
      </w:r>
      <w:r w:rsidRPr="00E26C7C">
        <w:rPr>
          <w:rFonts w:hint="eastAsia"/>
          <w:color w:val="auto"/>
          <w:sz w:val="28"/>
          <w:rtl/>
        </w:rPr>
        <w:t>س</w:t>
      </w:r>
      <w:r w:rsidRPr="00E26C7C">
        <w:rPr>
          <w:rFonts w:hint="cs"/>
          <w:color w:val="auto"/>
          <w:sz w:val="28"/>
          <w:rtl/>
        </w:rPr>
        <w:t>ی</w:t>
      </w:r>
      <w:r w:rsidRPr="00E26C7C">
        <w:rPr>
          <w:rFonts w:hint="cs"/>
          <w:color w:val="auto"/>
          <w:sz w:val="22"/>
          <w:szCs w:val="24"/>
          <w:rtl/>
        </w:rPr>
        <w:t>).</w:t>
      </w:r>
      <w:r w:rsidRPr="00E26C7C">
        <w:rPr>
          <w:rFonts w:hint="cs"/>
          <w:color w:val="808080" w:themeColor="background1" w:themeShade="80"/>
          <w:sz w:val="22"/>
          <w:szCs w:val="24"/>
        </w:rPr>
        <w:t xml:space="preserve"> </w:t>
      </w:r>
      <w:r w:rsidRPr="00E26C7C">
        <w:rPr>
          <w:rFonts w:hint="cs"/>
          <w:rtl/>
        </w:rPr>
        <w:t>به این ترتیب، هر حلقه بازخورد و کنترل به شرح زیر به جلو می</w:t>
      </w:r>
      <w:r w:rsidRPr="00E26C7C">
        <w:rPr>
          <w:rtl/>
        </w:rPr>
        <w:softHyphen/>
      </w:r>
      <w:r w:rsidRPr="00E26C7C">
        <w:rPr>
          <w:rFonts w:hint="cs"/>
          <w:rtl/>
        </w:rPr>
        <w:t>رود:</w:t>
      </w:r>
    </w:p>
    <w:p w14:paraId="357BD965" w14:textId="77777777" w:rsidR="00FC5E04" w:rsidRPr="00E26C7C" w:rsidRDefault="00FC5E04" w:rsidP="00FC5E04">
      <w:pPr>
        <w:spacing w:line="276" w:lineRule="auto"/>
        <w:ind w:firstLine="360"/>
        <w:jc w:val="center"/>
        <w:rPr>
          <w:rtl/>
        </w:rPr>
      </w:pPr>
      <w:r w:rsidRPr="00E26C7C">
        <w:rPr>
          <w:noProof/>
        </w:rPr>
        <w:drawing>
          <wp:inline distT="0" distB="0" distL="0" distR="0" wp14:anchorId="16ECFE40" wp14:editId="1CE28EB5">
            <wp:extent cx="4247619" cy="2295238"/>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47619" cy="2295238"/>
                    </a:xfrm>
                    <a:prstGeom prst="rect">
                      <a:avLst/>
                    </a:prstGeom>
                  </pic:spPr>
                </pic:pic>
              </a:graphicData>
            </a:graphic>
          </wp:inline>
        </w:drawing>
      </w:r>
    </w:p>
    <w:p w14:paraId="67528C32" w14:textId="64461146" w:rsidR="00037DBC" w:rsidRPr="00E26C7C" w:rsidRDefault="00037DBC" w:rsidP="00037DBC">
      <w:pPr>
        <w:pStyle w:val="Caption"/>
        <w:rPr>
          <w:rtl/>
        </w:rPr>
      </w:pPr>
      <w:bookmarkStart w:id="22" w:name="_Ref170889808"/>
      <w:r w:rsidRPr="00E26C7C">
        <w:rPr>
          <w:rtl/>
        </w:rPr>
        <w:t xml:space="preserve">شکل </w:t>
      </w:r>
      <w:r w:rsidRPr="00E26C7C">
        <w:rPr>
          <w:rtl/>
        </w:rPr>
        <w:fldChar w:fldCharType="begin"/>
      </w:r>
      <w:r w:rsidRPr="00E26C7C">
        <w:rPr>
          <w:rtl/>
        </w:rPr>
        <w:instrText xml:space="preserve"> </w:instrText>
      </w:r>
      <w:r w:rsidRPr="00E26C7C">
        <w:instrText>SEQ</w:instrText>
      </w:r>
      <w:r w:rsidRPr="00E26C7C">
        <w:rPr>
          <w:rtl/>
        </w:rPr>
        <w:instrText xml:space="preserve"> شکل \* </w:instrText>
      </w:r>
      <w:r w:rsidRPr="00E26C7C">
        <w:instrText>ARABIC</w:instrText>
      </w:r>
      <w:r w:rsidRPr="00E26C7C">
        <w:rPr>
          <w:rtl/>
        </w:rPr>
        <w:instrText xml:space="preserve"> </w:instrText>
      </w:r>
      <w:r w:rsidRPr="00E26C7C">
        <w:rPr>
          <w:rtl/>
        </w:rPr>
        <w:fldChar w:fldCharType="separate"/>
      </w:r>
      <w:r w:rsidR="00135BFB">
        <w:rPr>
          <w:noProof/>
          <w:rtl/>
        </w:rPr>
        <w:t>7</w:t>
      </w:r>
      <w:r w:rsidRPr="00E26C7C">
        <w:rPr>
          <w:rtl/>
        </w:rPr>
        <w:fldChar w:fldCharType="end"/>
      </w:r>
      <w:bookmarkEnd w:id="22"/>
      <w:r w:rsidRPr="00E26C7C">
        <w:rPr>
          <w:rFonts w:hint="cs"/>
          <w:rtl/>
        </w:rPr>
        <w:t xml:space="preserve"> </w:t>
      </w:r>
      <w:r w:rsidRPr="00E26C7C">
        <w:rPr>
          <w:rtl/>
        </w:rPr>
        <w:t>فرآ</w:t>
      </w:r>
      <w:r w:rsidRPr="00E26C7C">
        <w:rPr>
          <w:rFonts w:hint="cs"/>
          <w:rtl/>
        </w:rPr>
        <w:t>ی</w:t>
      </w:r>
      <w:r w:rsidRPr="00E26C7C">
        <w:rPr>
          <w:rFonts w:hint="eastAsia"/>
          <w:rtl/>
        </w:rPr>
        <w:t>ند</w:t>
      </w:r>
      <w:r w:rsidRPr="00E26C7C">
        <w:rPr>
          <w:rFonts w:hint="cs"/>
          <w:rtl/>
        </w:rPr>
        <w:t>ی</w:t>
      </w:r>
      <w:r w:rsidRPr="00E26C7C">
        <w:rPr>
          <w:rtl/>
        </w:rPr>
        <w:t xml:space="preserve"> که در آن حلقه</w:t>
      </w:r>
      <w:r w:rsidRPr="00E26C7C">
        <w:rPr>
          <w:rFonts w:ascii="Cambria" w:hAnsi="Cambria"/>
          <w:szCs w:val="16"/>
          <w:cs/>
        </w:rPr>
        <w:t>‎</w:t>
      </w:r>
      <w:r w:rsidRPr="00E26C7C">
        <w:rPr>
          <w:rFonts w:hint="cs"/>
          <w:rtl/>
        </w:rPr>
        <w:t>های</w:t>
      </w:r>
      <w:r w:rsidRPr="00E26C7C">
        <w:rPr>
          <w:rtl/>
        </w:rPr>
        <w:t xml:space="preserve"> "بازخورد و کنترل" بسته م</w:t>
      </w:r>
      <w:r w:rsidRPr="00E26C7C">
        <w:rPr>
          <w:rFonts w:hint="cs"/>
          <w:rtl/>
        </w:rPr>
        <w:t>ی</w:t>
      </w:r>
      <w:r w:rsidRPr="00E26C7C">
        <w:rPr>
          <w:rFonts w:ascii="Cambria" w:hAnsi="Cambria"/>
          <w:szCs w:val="16"/>
          <w:cs/>
        </w:rPr>
        <w:t>‎</w:t>
      </w:r>
      <w:r w:rsidRPr="00E26C7C">
        <w:rPr>
          <w:rFonts w:hint="cs"/>
          <w:rtl/>
        </w:rPr>
        <w:t>شوند</w:t>
      </w:r>
      <w:r w:rsidRPr="00E26C7C">
        <w:rPr>
          <w:rtl/>
        </w:rPr>
        <w:t xml:space="preserve"> [5]</w:t>
      </w:r>
    </w:p>
    <w:p w14:paraId="6C85A9D9" w14:textId="2F5EED8D" w:rsidR="00FC5E04" w:rsidRPr="00E26C7C" w:rsidRDefault="00FC5E04" w:rsidP="00037DBC">
      <w:pPr>
        <w:spacing w:line="276" w:lineRule="auto"/>
        <w:ind w:firstLine="360"/>
        <w:rPr>
          <w:rtl/>
        </w:rPr>
      </w:pPr>
      <w:r w:rsidRPr="00E26C7C">
        <w:rPr>
          <w:rFonts w:hint="cs"/>
          <w:rtl/>
        </w:rPr>
        <w:t>به عنوان مثال، حلقه</w:t>
      </w:r>
      <w:r w:rsidRPr="00E26C7C">
        <w:rPr>
          <w:rtl/>
        </w:rPr>
        <w:softHyphen/>
      </w:r>
      <w:r w:rsidRPr="00E26C7C">
        <w:rPr>
          <w:rFonts w:hint="cs"/>
          <w:rtl/>
        </w:rPr>
        <w:t>ای که شامل عناصر</w:t>
      </w:r>
      <w:r w:rsidRPr="00E26C7C">
        <w:rPr>
          <w:rFonts w:asciiTheme="majorBidi" w:hAnsiTheme="majorBidi"/>
        </w:rPr>
        <w:t>NFVI</w:t>
      </w:r>
      <w:r w:rsidRPr="00E26C7C">
        <w:rPr>
          <w:rFonts w:hint="cs"/>
        </w:rPr>
        <w:t xml:space="preserve"> </w:t>
      </w:r>
      <w:r w:rsidRPr="00E26C7C">
        <w:rPr>
          <w:rFonts w:hint="cs"/>
          <w:rtl/>
        </w:rPr>
        <w:t>،</w:t>
      </w:r>
      <w:r w:rsidRPr="00E26C7C">
        <w:rPr>
          <w:rFonts w:asciiTheme="majorBidi" w:hAnsiTheme="majorBidi" w:hint="cs"/>
        </w:rPr>
        <w:t>VNF</w:t>
      </w:r>
      <w:r w:rsidRPr="00E26C7C">
        <w:rPr>
          <w:rFonts w:hint="cs"/>
        </w:rPr>
        <w:t xml:space="preserve"> </w:t>
      </w:r>
      <w:r w:rsidRPr="00E26C7C">
        <w:rPr>
          <w:rFonts w:hint="cs"/>
          <w:rtl/>
        </w:rPr>
        <w:t>،</w:t>
      </w:r>
      <w:r w:rsidRPr="00E26C7C">
        <w:rPr>
          <w:rFonts w:asciiTheme="majorBidi" w:hAnsiTheme="majorBidi" w:hint="cs"/>
        </w:rPr>
        <w:t>VNFM</w:t>
      </w:r>
      <w:r w:rsidRPr="00E26C7C">
        <w:rPr>
          <w:rStyle w:val="FootnoteReference"/>
          <w:rFonts w:asciiTheme="majorBidi" w:hAnsiTheme="majorBidi"/>
        </w:rPr>
        <w:footnoteReference w:id="19"/>
      </w:r>
      <w:r w:rsidRPr="00E26C7C">
        <w:rPr>
          <w:rFonts w:hint="cs"/>
        </w:rPr>
        <w:t xml:space="preserve"> </w:t>
      </w:r>
      <w:r w:rsidRPr="00E26C7C">
        <w:rPr>
          <w:rFonts w:hint="cs"/>
          <w:rtl/>
        </w:rPr>
        <w:t>و</w:t>
      </w:r>
      <w:r w:rsidRPr="00E26C7C">
        <w:rPr>
          <w:rFonts w:hint="cs"/>
        </w:rPr>
        <w:t xml:space="preserve"> </w:t>
      </w:r>
      <w:r w:rsidRPr="00E26C7C">
        <w:rPr>
          <w:rFonts w:asciiTheme="majorBidi" w:hAnsiTheme="majorBidi" w:hint="cs"/>
        </w:rPr>
        <w:t>VIM</w:t>
      </w:r>
      <w:r w:rsidRPr="00E26C7C">
        <w:rPr>
          <w:rStyle w:val="FootnoteReference"/>
          <w:rFonts w:asciiTheme="majorBidi" w:hAnsiTheme="majorBidi"/>
        </w:rPr>
        <w:footnoteReference w:id="20"/>
      </w:r>
      <w:r w:rsidRPr="00E26C7C">
        <w:rPr>
          <w:rFonts w:hint="cs"/>
        </w:rPr>
        <w:t xml:space="preserve"> </w:t>
      </w:r>
      <w:r w:rsidRPr="00E26C7C">
        <w:rPr>
          <w:rFonts w:hint="cs"/>
          <w:rtl/>
        </w:rPr>
        <w:t>است، در نظر بگیرید.</w:t>
      </w:r>
      <w:r w:rsidRPr="00E26C7C">
        <w:rPr>
          <w:rFonts w:hint="cs"/>
        </w:rPr>
        <w:t xml:space="preserve"> </w:t>
      </w:r>
      <w:r w:rsidRPr="00E26C7C">
        <w:rPr>
          <w:rFonts w:hint="cs"/>
          <w:rtl/>
        </w:rPr>
        <w:t>این عناصر باید به صورت حلقه بسته با هم کار کنند تا زمینه</w:t>
      </w:r>
      <w:r w:rsidRPr="00E26C7C">
        <w:rPr>
          <w:rtl/>
        </w:rPr>
        <w:softHyphen/>
      </w:r>
      <w:r w:rsidRPr="00E26C7C">
        <w:rPr>
          <w:rFonts w:hint="cs"/>
          <w:rtl/>
        </w:rPr>
        <w:t>ای برای انتزاع مرتبه</w:t>
      </w:r>
      <w:r w:rsidRPr="00E26C7C">
        <w:rPr>
          <w:rtl/>
        </w:rPr>
        <w:softHyphen/>
      </w:r>
      <w:r w:rsidRPr="00E26C7C">
        <w:rPr>
          <w:rFonts w:hint="cs"/>
          <w:rtl/>
        </w:rPr>
        <w:t>های بالاتر فراهم شود.</w:t>
      </w:r>
      <w:r w:rsidRPr="00E26C7C">
        <w:rPr>
          <w:rFonts w:hint="cs"/>
        </w:rPr>
        <w:t xml:space="preserve"> </w:t>
      </w:r>
      <w:r w:rsidRPr="00E26C7C">
        <w:rPr>
          <w:rFonts w:hint="cs"/>
          <w:rtl/>
        </w:rPr>
        <w:t xml:space="preserve">برای دستیابی به این فرآیند حلقه بسته، مراحل مورد بحث در </w:t>
      </w:r>
      <w:r w:rsidR="00037DBC" w:rsidRPr="00E26C7C">
        <w:rPr>
          <w:rtl/>
        </w:rPr>
        <w:fldChar w:fldCharType="begin"/>
      </w:r>
      <w:r w:rsidR="00037DBC" w:rsidRPr="00E26C7C">
        <w:rPr>
          <w:rtl/>
        </w:rPr>
        <w:instrText xml:space="preserve"> </w:instrText>
      </w:r>
      <w:r w:rsidR="00037DBC" w:rsidRPr="00E26C7C">
        <w:rPr>
          <w:rFonts w:hint="cs"/>
        </w:rPr>
        <w:instrText>REF</w:instrText>
      </w:r>
      <w:r w:rsidR="00037DBC" w:rsidRPr="00E26C7C">
        <w:rPr>
          <w:rFonts w:hint="cs"/>
          <w:rtl/>
        </w:rPr>
        <w:instrText xml:space="preserve"> _</w:instrText>
      </w:r>
      <w:r w:rsidR="00037DBC" w:rsidRPr="00E26C7C">
        <w:rPr>
          <w:rFonts w:hint="cs"/>
        </w:rPr>
        <w:instrText>Ref170889808 \h</w:instrText>
      </w:r>
      <w:r w:rsidR="00037DBC" w:rsidRPr="00E26C7C">
        <w:rPr>
          <w:rtl/>
        </w:rPr>
        <w:instrText xml:space="preserve"> </w:instrText>
      </w:r>
      <w:r w:rsidR="00E26C7C">
        <w:rPr>
          <w:rtl/>
        </w:rPr>
        <w:instrText xml:space="preserve"> \* </w:instrText>
      </w:r>
      <w:r w:rsidR="00E26C7C">
        <w:instrText xml:space="preserve">MERGEFORMAT </w:instrText>
      </w:r>
      <w:r w:rsidR="00037DBC" w:rsidRPr="00E26C7C">
        <w:rPr>
          <w:rtl/>
        </w:rPr>
      </w:r>
      <w:r w:rsidR="00037DBC" w:rsidRPr="00E26C7C">
        <w:rPr>
          <w:rtl/>
        </w:rPr>
        <w:fldChar w:fldCharType="separate"/>
      </w:r>
      <w:r w:rsidR="00135BFB" w:rsidRPr="00E26C7C">
        <w:rPr>
          <w:rtl/>
        </w:rPr>
        <w:t xml:space="preserve">شکل </w:t>
      </w:r>
      <w:r w:rsidR="00135BFB">
        <w:rPr>
          <w:noProof/>
          <w:rtl/>
        </w:rPr>
        <w:t>7</w:t>
      </w:r>
      <w:r w:rsidR="00037DBC" w:rsidRPr="00E26C7C">
        <w:rPr>
          <w:rtl/>
        </w:rPr>
        <w:fldChar w:fldCharType="end"/>
      </w:r>
      <w:r w:rsidR="00037DBC" w:rsidRPr="00E26C7C">
        <w:rPr>
          <w:rFonts w:hint="cs"/>
          <w:rtl/>
        </w:rPr>
        <w:t xml:space="preserve"> </w:t>
      </w:r>
      <w:r w:rsidRPr="00E26C7C">
        <w:rPr>
          <w:rFonts w:hint="cs"/>
          <w:rtl/>
        </w:rPr>
        <w:t>باید همزمان انجام شود :</w:t>
      </w:r>
    </w:p>
    <w:p w14:paraId="5ED1DE0B" w14:textId="77777777" w:rsidR="00FC5E04" w:rsidRPr="00E26C7C" w:rsidRDefault="00FC5E04" w:rsidP="00FC5E04">
      <w:pPr>
        <w:spacing w:line="276" w:lineRule="auto"/>
        <w:ind w:firstLine="360"/>
        <w:rPr>
          <w:rtl/>
        </w:rPr>
      </w:pPr>
      <w:r w:rsidRPr="00E26C7C">
        <w:rPr>
          <w:rFonts w:hint="cs"/>
          <w:rtl/>
        </w:rPr>
        <w:t>مرحله 1 : داده</w:t>
      </w:r>
      <w:r w:rsidRPr="00E26C7C">
        <w:rPr>
          <w:rtl/>
        </w:rPr>
        <w:softHyphen/>
      </w:r>
      <w:r w:rsidRPr="00E26C7C">
        <w:rPr>
          <w:rFonts w:hint="cs"/>
          <w:rtl/>
        </w:rPr>
        <w:t>های</w:t>
      </w:r>
      <w:r w:rsidRPr="00E26C7C">
        <w:rPr>
          <w:rFonts w:hint="cs"/>
        </w:rPr>
        <w:t xml:space="preserve"> </w:t>
      </w:r>
      <w:r w:rsidRPr="00E26C7C">
        <w:rPr>
          <w:rFonts w:asciiTheme="majorBidi" w:hAnsiTheme="majorBidi"/>
        </w:rPr>
        <w:t>VNF</w:t>
      </w:r>
      <w:r w:rsidRPr="00E26C7C">
        <w:rPr>
          <w:rFonts w:hint="cs"/>
        </w:rPr>
        <w:t xml:space="preserve"> </w:t>
      </w:r>
      <w:r w:rsidRPr="00E26C7C">
        <w:rPr>
          <w:rFonts w:hint="cs"/>
          <w:rtl/>
        </w:rPr>
        <w:t>و</w:t>
      </w:r>
      <w:r w:rsidRPr="00E26C7C">
        <w:rPr>
          <w:rFonts w:hint="cs"/>
        </w:rPr>
        <w:t xml:space="preserve"> </w:t>
      </w:r>
      <w:r w:rsidRPr="00E26C7C">
        <w:rPr>
          <w:rFonts w:asciiTheme="majorBidi" w:hAnsiTheme="majorBidi" w:hint="cs"/>
        </w:rPr>
        <w:t>NFVI</w:t>
      </w:r>
      <w:r w:rsidRPr="00E26C7C">
        <w:rPr>
          <w:rFonts w:hint="cs"/>
        </w:rPr>
        <w:t xml:space="preserve"> </w:t>
      </w:r>
      <w:r w:rsidRPr="00E26C7C">
        <w:rPr>
          <w:rFonts w:hint="cs"/>
          <w:rtl/>
        </w:rPr>
        <w:t>جمع</w:t>
      </w:r>
      <w:r w:rsidRPr="00E26C7C">
        <w:rPr>
          <w:rtl/>
        </w:rPr>
        <w:softHyphen/>
      </w:r>
      <w:r w:rsidRPr="00E26C7C">
        <w:rPr>
          <w:rFonts w:hint="cs"/>
          <w:rtl/>
        </w:rPr>
        <w:t>آوری می</w:t>
      </w:r>
      <w:r w:rsidRPr="00E26C7C">
        <w:rPr>
          <w:rtl/>
        </w:rPr>
        <w:softHyphen/>
      </w:r>
      <w:r w:rsidRPr="00E26C7C">
        <w:rPr>
          <w:rFonts w:hint="cs"/>
          <w:rtl/>
        </w:rPr>
        <w:t>شوند تا نشان دهند که چگونه</w:t>
      </w:r>
      <w:r w:rsidRPr="00E26C7C">
        <w:rPr>
          <w:rFonts w:hint="cs"/>
        </w:rPr>
        <w:t xml:space="preserve"> </w:t>
      </w:r>
      <w:r w:rsidRPr="00E26C7C">
        <w:rPr>
          <w:rFonts w:asciiTheme="majorBidi" w:hAnsiTheme="majorBidi" w:hint="cs"/>
        </w:rPr>
        <w:t>VNF</w:t>
      </w:r>
      <w:r w:rsidRPr="00E26C7C">
        <w:rPr>
          <w:rFonts w:hint="cs"/>
        </w:rPr>
        <w:t xml:space="preserve"> </w:t>
      </w:r>
      <w:r w:rsidRPr="00E26C7C">
        <w:rPr>
          <w:rFonts w:hint="cs"/>
          <w:rtl/>
        </w:rPr>
        <w:t>و</w:t>
      </w:r>
      <w:r w:rsidRPr="00E26C7C">
        <w:rPr>
          <w:rFonts w:hint="cs"/>
        </w:rPr>
        <w:t xml:space="preserve"> </w:t>
      </w:r>
      <w:r w:rsidRPr="00E26C7C">
        <w:rPr>
          <w:rFonts w:asciiTheme="majorBidi" w:hAnsiTheme="majorBidi" w:hint="cs"/>
        </w:rPr>
        <w:t>NFVI</w:t>
      </w:r>
      <w:r w:rsidRPr="00E26C7C">
        <w:rPr>
          <w:rFonts w:hint="cs"/>
        </w:rPr>
        <w:t xml:space="preserve"> </w:t>
      </w:r>
      <w:r w:rsidRPr="00E26C7C">
        <w:rPr>
          <w:rFonts w:hint="cs"/>
          <w:rtl/>
        </w:rPr>
        <w:t>در یک استقرار واقعی رفتار می</w:t>
      </w:r>
      <w:r w:rsidRPr="00E26C7C">
        <w:rPr>
          <w:rtl/>
        </w:rPr>
        <w:softHyphen/>
      </w:r>
      <w:r w:rsidRPr="00E26C7C">
        <w:rPr>
          <w:rFonts w:hint="cs"/>
          <w:rtl/>
        </w:rPr>
        <w:t>کنند.</w:t>
      </w:r>
    </w:p>
    <w:p w14:paraId="344041B6" w14:textId="7A9199CE" w:rsidR="00FC5E04" w:rsidRPr="00E26C7C" w:rsidRDefault="00FC5E04" w:rsidP="0078028F">
      <w:pPr>
        <w:spacing w:line="276" w:lineRule="auto"/>
        <w:ind w:firstLine="360"/>
        <w:rPr>
          <w:rtl/>
        </w:rPr>
      </w:pPr>
      <w:r w:rsidRPr="00E26C7C">
        <w:rPr>
          <w:rFonts w:hint="cs"/>
        </w:rPr>
        <w:t xml:space="preserve"> </w:t>
      </w:r>
      <w:r w:rsidRPr="00E26C7C">
        <w:rPr>
          <w:rFonts w:hint="cs"/>
          <w:rtl/>
        </w:rPr>
        <w:t>مرحله 2 : این داده</w:t>
      </w:r>
      <w:r w:rsidRPr="00E26C7C">
        <w:rPr>
          <w:rtl/>
        </w:rPr>
        <w:softHyphen/>
      </w:r>
      <w:r w:rsidRPr="00E26C7C">
        <w:rPr>
          <w:rFonts w:hint="cs"/>
          <w:rtl/>
        </w:rPr>
        <w:t>ها برای بدست آوردن بینش، با طرح سوالاتی چند تجزیه و تحلیل می</w:t>
      </w:r>
      <w:r w:rsidRPr="00E26C7C">
        <w:rPr>
          <w:rtl/>
        </w:rPr>
        <w:softHyphen/>
      </w:r>
      <w:r w:rsidRPr="00E26C7C">
        <w:rPr>
          <w:rFonts w:hint="cs"/>
          <w:rtl/>
        </w:rPr>
        <w:t>شوند: چگونه از زیرساخت</w:t>
      </w:r>
      <w:r w:rsidRPr="00E26C7C">
        <w:rPr>
          <w:rtl/>
        </w:rPr>
        <w:softHyphen/>
      </w:r>
      <w:r w:rsidRPr="00E26C7C">
        <w:rPr>
          <w:rFonts w:hint="cs"/>
          <w:rtl/>
        </w:rPr>
        <w:t>ها استفاده می</w:t>
      </w:r>
      <w:r w:rsidRPr="00E26C7C">
        <w:rPr>
          <w:rtl/>
        </w:rPr>
        <w:softHyphen/>
      </w:r>
      <w:r w:rsidRPr="00E26C7C">
        <w:rPr>
          <w:rFonts w:hint="cs"/>
          <w:rtl/>
        </w:rPr>
        <w:t>شود؟ آیا منابع مورد نیاز</w:t>
      </w:r>
      <w:r w:rsidRPr="00E26C7C">
        <w:rPr>
          <w:rFonts w:hint="cs"/>
        </w:rPr>
        <w:t xml:space="preserve"> </w:t>
      </w:r>
      <w:r w:rsidRPr="00E26C7C">
        <w:rPr>
          <w:rFonts w:asciiTheme="majorBidi" w:hAnsiTheme="majorBidi" w:hint="cs"/>
        </w:rPr>
        <w:t>VNF</w:t>
      </w:r>
      <w:r w:rsidRPr="00E26C7C">
        <w:rPr>
          <w:rFonts w:hint="cs"/>
        </w:rPr>
        <w:t xml:space="preserve"> </w:t>
      </w:r>
      <w:r w:rsidRPr="00E26C7C">
        <w:rPr>
          <w:rFonts w:hint="cs"/>
          <w:rtl/>
        </w:rPr>
        <w:t>با</w:t>
      </w:r>
      <w:r w:rsidRPr="00E26C7C">
        <w:rPr>
          <w:rFonts w:hint="cs"/>
        </w:rPr>
        <w:t xml:space="preserve"> </w:t>
      </w:r>
      <w:r w:rsidR="0078028F" w:rsidRPr="00E26C7C">
        <w:rPr>
          <w:rFonts w:hint="cs"/>
          <w:rtl/>
        </w:rPr>
        <w:t>توافق</w:t>
      </w:r>
      <w:r w:rsidR="0078028F" w:rsidRPr="00E26C7C">
        <w:rPr>
          <w:rtl/>
        </w:rPr>
        <w:softHyphen/>
      </w:r>
      <w:r w:rsidR="0078028F" w:rsidRPr="00E26C7C">
        <w:rPr>
          <w:rFonts w:hint="cs"/>
          <w:rtl/>
        </w:rPr>
        <w:t>نامه</w:t>
      </w:r>
      <w:r w:rsidR="0078028F" w:rsidRPr="00E26C7C">
        <w:rPr>
          <w:rtl/>
        </w:rPr>
        <w:softHyphen/>
      </w:r>
      <w:r w:rsidR="0078028F" w:rsidRPr="00E26C7C">
        <w:rPr>
          <w:rFonts w:hint="cs"/>
          <w:rtl/>
        </w:rPr>
        <w:t>های سطح سرویس</w:t>
      </w:r>
      <w:r w:rsidR="0078028F" w:rsidRPr="00E26C7C">
        <w:rPr>
          <w:rFonts w:asciiTheme="majorBidi" w:hAnsiTheme="majorBidi"/>
          <w:lang w:bidi="fa-IR"/>
        </w:rPr>
        <w:t xml:space="preserve"> </w:t>
      </w:r>
      <w:r w:rsidR="0078028F" w:rsidRPr="00E26C7C">
        <w:rPr>
          <w:rStyle w:val="FootnoteReference"/>
          <w:rFonts w:asciiTheme="majorBidi" w:hAnsiTheme="majorBidi"/>
          <w:lang w:bidi="fa-IR"/>
        </w:rPr>
        <w:footnoteReference w:id="21"/>
      </w:r>
      <w:r w:rsidR="0078028F" w:rsidRPr="00E26C7C">
        <w:rPr>
          <w:rFonts w:asciiTheme="majorBidi" w:hAnsiTheme="majorBidi"/>
          <w:lang w:bidi="fa-IR"/>
        </w:rPr>
        <w:t>(SLA</w:t>
      </w:r>
      <w:r w:rsidR="0078028F" w:rsidRPr="00E26C7C">
        <w:t>)</w:t>
      </w:r>
      <w:r w:rsidRPr="00E26C7C">
        <w:rPr>
          <w:rFonts w:hint="cs"/>
        </w:rPr>
        <w:t xml:space="preserve"> </w:t>
      </w:r>
      <w:r w:rsidRPr="00E26C7C">
        <w:rPr>
          <w:rFonts w:hint="cs"/>
          <w:rtl/>
        </w:rPr>
        <w:t>آن سازگار است؟ آیا زیرساخت</w:t>
      </w:r>
      <w:r w:rsidRPr="00E26C7C">
        <w:rPr>
          <w:rtl/>
        </w:rPr>
        <w:softHyphen/>
      </w:r>
      <w:r w:rsidRPr="00E26C7C">
        <w:rPr>
          <w:rFonts w:hint="cs"/>
          <w:rtl/>
        </w:rPr>
        <w:t>ها ظرفیت کافی برای اجرای</w:t>
      </w:r>
      <w:r w:rsidRPr="00E26C7C">
        <w:rPr>
          <w:rFonts w:hint="cs"/>
        </w:rPr>
        <w:t xml:space="preserve"> </w:t>
      </w:r>
      <w:r w:rsidRPr="00E26C7C">
        <w:rPr>
          <w:rFonts w:asciiTheme="majorBidi" w:hAnsiTheme="majorBidi" w:hint="cs"/>
        </w:rPr>
        <w:t>VNF</w:t>
      </w:r>
      <w:r w:rsidRPr="00E26C7C">
        <w:rPr>
          <w:rFonts w:hint="cs"/>
        </w:rPr>
        <w:t xml:space="preserve"> </w:t>
      </w:r>
      <w:r w:rsidRPr="00E26C7C">
        <w:rPr>
          <w:rFonts w:hint="cs"/>
          <w:rtl/>
        </w:rPr>
        <w:t>را که توسط</w:t>
      </w:r>
      <w:r w:rsidRPr="00E26C7C">
        <w:rPr>
          <w:rFonts w:hint="cs"/>
        </w:rPr>
        <w:t xml:space="preserve"> </w:t>
      </w:r>
      <w:r w:rsidRPr="00E26C7C">
        <w:rPr>
          <w:rFonts w:asciiTheme="majorBidi" w:hAnsiTheme="majorBidi" w:hint="cs"/>
        </w:rPr>
        <w:t>SLA</w:t>
      </w:r>
      <w:r w:rsidRPr="00E26C7C">
        <w:rPr>
          <w:rFonts w:hint="cs"/>
        </w:rPr>
        <w:t xml:space="preserve"> </w:t>
      </w:r>
      <w:r w:rsidRPr="00E26C7C">
        <w:rPr>
          <w:rFonts w:hint="cs"/>
          <w:rtl/>
        </w:rPr>
        <w:t>مشخص شده است، فراهم می</w:t>
      </w:r>
      <w:r w:rsidRPr="00E26C7C">
        <w:rPr>
          <w:rtl/>
        </w:rPr>
        <w:softHyphen/>
      </w:r>
      <w:r w:rsidRPr="00E26C7C">
        <w:rPr>
          <w:rFonts w:hint="cs"/>
          <w:rtl/>
        </w:rPr>
        <w:t>کنند؟ آیا ترافیک برای پشتیبانی از</w:t>
      </w:r>
      <w:r w:rsidRPr="00E26C7C">
        <w:rPr>
          <w:rFonts w:hint="cs"/>
        </w:rPr>
        <w:t xml:space="preserve"> </w:t>
      </w:r>
      <w:r w:rsidRPr="00E26C7C">
        <w:rPr>
          <w:rFonts w:asciiTheme="majorBidi" w:hAnsiTheme="majorBidi" w:hint="cs"/>
        </w:rPr>
        <w:t>SLA</w:t>
      </w:r>
      <w:r w:rsidRPr="00E26C7C">
        <w:rPr>
          <w:rFonts w:hint="cs"/>
        </w:rPr>
        <w:t xml:space="preserve"> </w:t>
      </w:r>
      <w:r w:rsidRPr="00E26C7C">
        <w:rPr>
          <w:rFonts w:hint="cs"/>
          <w:rtl/>
        </w:rPr>
        <w:t>به</w:t>
      </w:r>
      <w:r w:rsidRPr="00E26C7C">
        <w:rPr>
          <w:rFonts w:asciiTheme="majorBidi" w:hAnsiTheme="majorBidi" w:hint="cs"/>
        </w:rPr>
        <w:t>VNF</w:t>
      </w:r>
      <w:r w:rsidRPr="00E26C7C">
        <w:rPr>
          <w:rFonts w:hint="cs"/>
        </w:rPr>
        <w:t xml:space="preserve"> </w:t>
      </w:r>
      <w:r w:rsidRPr="00E26C7C">
        <w:rPr>
          <w:rFonts w:hint="cs"/>
          <w:rtl/>
        </w:rPr>
        <w:t xml:space="preserve">های بیشتری نیاز دارد؟ </w:t>
      </w:r>
    </w:p>
    <w:p w14:paraId="2025A44F" w14:textId="1211B204" w:rsidR="00FC5E04" w:rsidRPr="00E26C7C" w:rsidRDefault="00FC5E04" w:rsidP="00FC5E04">
      <w:pPr>
        <w:spacing w:line="276" w:lineRule="auto"/>
        <w:ind w:firstLine="360"/>
        <w:rPr>
          <w:rtl/>
        </w:rPr>
      </w:pPr>
      <w:r w:rsidRPr="00E26C7C">
        <w:rPr>
          <w:rFonts w:hint="cs"/>
        </w:rPr>
        <w:t xml:space="preserve"> </w:t>
      </w:r>
      <w:r w:rsidRPr="00E26C7C">
        <w:rPr>
          <w:rFonts w:hint="cs"/>
          <w:rtl/>
        </w:rPr>
        <w:t>مرحله 3 : پس از جمع</w:t>
      </w:r>
      <w:r w:rsidRPr="00E26C7C">
        <w:rPr>
          <w:rtl/>
        </w:rPr>
        <w:softHyphen/>
      </w:r>
      <w:r w:rsidRPr="00E26C7C">
        <w:rPr>
          <w:rFonts w:hint="cs"/>
          <w:rtl/>
        </w:rPr>
        <w:t>آوری و تجزیه و تحلیل داده</w:t>
      </w:r>
      <w:r w:rsidRPr="00E26C7C">
        <w:rPr>
          <w:rtl/>
        </w:rPr>
        <w:softHyphen/>
      </w:r>
      <w:r w:rsidRPr="00E26C7C">
        <w:rPr>
          <w:rFonts w:hint="cs"/>
          <w:rtl/>
        </w:rPr>
        <w:t>ها، می</w:t>
      </w:r>
      <w:r w:rsidRPr="00E26C7C">
        <w:rPr>
          <w:rtl/>
        </w:rPr>
        <w:softHyphen/>
      </w:r>
      <w:r w:rsidRPr="00E26C7C">
        <w:rPr>
          <w:rFonts w:hint="cs"/>
          <w:rtl/>
        </w:rPr>
        <w:t>توان تصمیم</w:t>
      </w:r>
      <w:r w:rsidRPr="00E26C7C">
        <w:rPr>
          <w:rtl/>
        </w:rPr>
        <w:softHyphen/>
      </w:r>
      <w:r w:rsidRPr="00E26C7C">
        <w:rPr>
          <w:rFonts w:hint="cs"/>
          <w:rtl/>
        </w:rPr>
        <w:t>گیری کرد.</w:t>
      </w:r>
      <w:r w:rsidRPr="00E26C7C">
        <w:rPr>
          <w:rFonts w:hint="cs"/>
        </w:rPr>
        <w:t xml:space="preserve"> </w:t>
      </w:r>
      <w:r w:rsidRPr="00E26C7C">
        <w:rPr>
          <w:rFonts w:hint="cs"/>
          <w:rtl/>
        </w:rPr>
        <w:t>اکنون شبکه می</w:t>
      </w:r>
      <w:r w:rsidRPr="00E26C7C">
        <w:rPr>
          <w:rtl/>
        </w:rPr>
        <w:softHyphen/>
      </w:r>
      <w:r w:rsidRPr="00E26C7C">
        <w:rPr>
          <w:rFonts w:hint="cs"/>
          <w:rtl/>
        </w:rPr>
        <w:t>تواند سطوح بالاتری از انتزاع را در چارچوب مدیریت و همنواسازی</w:t>
      </w:r>
      <w:r w:rsidR="00F53561" w:rsidRPr="00E26C7C">
        <w:rPr>
          <w:rStyle w:val="FootnoteReference"/>
          <w:rtl/>
        </w:rPr>
        <w:footnoteReference w:id="22"/>
      </w:r>
      <w:r w:rsidRPr="00E26C7C">
        <w:rPr>
          <w:rFonts w:hint="cs"/>
          <w:rtl/>
        </w:rPr>
        <w:t>، تنظیم کند یا اطلاع دهد.</w:t>
      </w:r>
      <w:r w:rsidRPr="00E26C7C">
        <w:rPr>
          <w:rFonts w:hint="cs"/>
        </w:rPr>
        <w:t xml:space="preserve"> </w:t>
      </w:r>
    </w:p>
    <w:p w14:paraId="5F1D1F39" w14:textId="77777777" w:rsidR="00FC5E04" w:rsidRPr="00E26C7C" w:rsidRDefault="00FC5E04" w:rsidP="00FC5E04">
      <w:pPr>
        <w:spacing w:line="276" w:lineRule="auto"/>
        <w:ind w:firstLine="360"/>
        <w:rPr>
          <w:rtl/>
        </w:rPr>
      </w:pPr>
      <w:r w:rsidRPr="00E26C7C">
        <w:rPr>
          <w:rFonts w:hint="cs"/>
          <w:rtl/>
        </w:rPr>
        <w:lastRenderedPageBreak/>
        <w:t>مرحله 4 : اکنون که این حلقه بسته شده است و رفتار مناسبی دارد، و می</w:t>
      </w:r>
      <w:r w:rsidRPr="00E26C7C">
        <w:rPr>
          <w:rtl/>
        </w:rPr>
        <w:softHyphen/>
      </w:r>
      <w:r w:rsidRPr="00E26C7C">
        <w:rPr>
          <w:rFonts w:hint="cs"/>
          <w:rtl/>
        </w:rPr>
        <w:t>توان بر بلوغ حلقه مرتبه بعدی، مانند سرویسی با چندین</w:t>
      </w:r>
      <w:r w:rsidRPr="00E26C7C">
        <w:rPr>
          <w:rFonts w:hint="cs"/>
        </w:rPr>
        <w:t xml:space="preserve"> </w:t>
      </w:r>
      <w:r w:rsidRPr="00E26C7C">
        <w:rPr>
          <w:rFonts w:asciiTheme="majorBidi" w:hAnsiTheme="majorBidi" w:hint="cs"/>
        </w:rPr>
        <w:t>VNF</w:t>
      </w:r>
      <w:r w:rsidRPr="00E26C7C">
        <w:rPr>
          <w:rFonts w:hint="cs"/>
        </w:rPr>
        <w:t xml:space="preserve"> </w:t>
      </w:r>
      <w:r w:rsidRPr="00E26C7C">
        <w:rPr>
          <w:rFonts w:hint="cs"/>
          <w:rtl/>
        </w:rPr>
        <w:t>تمرکز کرد</w:t>
      </w:r>
      <w:r w:rsidRPr="00E26C7C">
        <w:rPr>
          <w:rFonts w:hint="cs"/>
        </w:rPr>
        <w:t>.</w:t>
      </w:r>
    </w:p>
    <w:p w14:paraId="7B43B435" w14:textId="77777777" w:rsidR="00FC5E04" w:rsidRPr="00E26C7C" w:rsidRDefault="00FC5E04" w:rsidP="00FC5E04">
      <w:pPr>
        <w:pStyle w:val="Heading2"/>
        <w:numPr>
          <w:ilvl w:val="0"/>
          <w:numId w:val="0"/>
        </w:numPr>
        <w:ind w:left="1026" w:hanging="1026"/>
        <w:rPr>
          <w:rFonts w:ascii="Roboto" w:eastAsia="B Nazanin" w:hAnsi="Roboto"/>
          <w:color w:val="auto"/>
          <w:sz w:val="32"/>
          <w:rtl/>
          <w:lang w:val="en-US"/>
        </w:rPr>
      </w:pPr>
      <w:bookmarkStart w:id="23" w:name="_Toc170817268"/>
      <w:r w:rsidRPr="00E26C7C">
        <w:rPr>
          <w:rFonts w:ascii="Roboto" w:eastAsia="B Nazanin" w:hAnsi="Roboto" w:hint="cs"/>
          <w:color w:val="auto"/>
          <w:sz w:val="32"/>
          <w:rtl/>
          <w:lang w:val="en-US"/>
        </w:rPr>
        <w:t>3-2-3 خلاصه مدل بلوغ شبکه ارائه</w:t>
      </w:r>
      <w:r w:rsidRPr="00E26C7C">
        <w:rPr>
          <w:rFonts w:ascii="Roboto" w:eastAsia="B Nazanin" w:hAnsi="Roboto"/>
          <w:color w:val="auto"/>
          <w:sz w:val="32"/>
          <w:rtl/>
          <w:lang w:val="en-US"/>
        </w:rPr>
        <w:softHyphen/>
      </w:r>
      <w:r w:rsidRPr="00E26C7C">
        <w:rPr>
          <w:rFonts w:ascii="Roboto" w:eastAsia="B Nazanin" w:hAnsi="Roboto" w:hint="cs"/>
          <w:color w:val="auto"/>
          <w:sz w:val="32"/>
          <w:rtl/>
          <w:lang w:val="en-US"/>
        </w:rPr>
        <w:t>دهنده سرویس</w:t>
      </w:r>
      <w:bookmarkEnd w:id="23"/>
    </w:p>
    <w:p w14:paraId="6F6541AC" w14:textId="723D3358" w:rsidR="00FC5E04" w:rsidRPr="00E26C7C" w:rsidRDefault="00FC5E04" w:rsidP="00C51B1A">
      <w:pPr>
        <w:spacing w:line="276" w:lineRule="auto"/>
        <w:ind w:firstLine="360"/>
        <w:rPr>
          <w:rtl/>
        </w:rPr>
      </w:pPr>
      <w:r w:rsidRPr="00E26C7C">
        <w:rPr>
          <w:rFonts w:hint="cs"/>
          <w:rtl/>
        </w:rPr>
        <w:t>بلوغ</w:t>
      </w:r>
      <w:r w:rsidRPr="00E26C7C">
        <w:rPr>
          <w:rFonts w:hint="cs"/>
        </w:rPr>
        <w:t xml:space="preserve"> </w:t>
      </w:r>
      <w:r w:rsidRPr="00E26C7C">
        <w:rPr>
          <w:rFonts w:asciiTheme="majorBidi" w:hAnsiTheme="majorBidi"/>
        </w:rPr>
        <w:t>SDN/NFV</w:t>
      </w:r>
      <w:r w:rsidRPr="00E26C7C">
        <w:rPr>
          <w:rFonts w:hint="cs"/>
        </w:rPr>
        <w:t xml:space="preserve"> </w:t>
      </w:r>
      <w:r w:rsidRPr="00E26C7C">
        <w:rPr>
          <w:rFonts w:hint="cs"/>
          <w:rtl/>
        </w:rPr>
        <w:t>در محیط ارائه</w:t>
      </w:r>
      <w:r w:rsidRPr="00E26C7C">
        <w:rPr>
          <w:rtl/>
        </w:rPr>
        <w:softHyphen/>
      </w:r>
      <w:r w:rsidRPr="00E26C7C">
        <w:rPr>
          <w:rFonts w:hint="cs"/>
          <w:rtl/>
        </w:rPr>
        <w:t>دهنده سرویس به پنج سطح اصلی بلوغ تقسیم شده است.</w:t>
      </w:r>
      <w:r w:rsidRPr="00E26C7C">
        <w:rPr>
          <w:rFonts w:hint="cs"/>
        </w:rPr>
        <w:t xml:space="preserve"> </w:t>
      </w:r>
      <w:r w:rsidRPr="00E26C7C">
        <w:rPr>
          <w:rFonts w:hint="cs"/>
          <w:rtl/>
        </w:rPr>
        <w:t>هدف این است که هر مرحله از نظر کیفی، سطح قابل توجهی از ارتقای مرحله قبلی را داشته باشد و از یک مانع بزرگ عبور کرده باشد.</w:t>
      </w:r>
      <w:r w:rsidRPr="00E26C7C">
        <w:rPr>
          <w:rFonts w:hint="cs"/>
        </w:rPr>
        <w:t xml:space="preserve"> </w:t>
      </w:r>
      <w:r w:rsidRPr="00E26C7C">
        <w:rPr>
          <w:rFonts w:hint="cs"/>
          <w:rtl/>
        </w:rPr>
        <w:t>این مراحل</w:t>
      </w:r>
      <w:r w:rsidRPr="00E26C7C">
        <w:rPr>
          <w:rFonts w:hint="cs"/>
        </w:rPr>
        <w:t xml:space="preserve"> </w:t>
      </w:r>
      <w:r w:rsidRPr="00E26C7C">
        <w:rPr>
          <w:rFonts w:asciiTheme="majorBidi" w:hAnsiTheme="majorBidi" w:hint="cs"/>
        </w:rPr>
        <w:t xml:space="preserve">NMM1- 5 </w:t>
      </w:r>
      <w:r w:rsidRPr="00E26C7C">
        <w:rPr>
          <w:rFonts w:hint="cs"/>
          <w:rtl/>
        </w:rPr>
        <w:t>نامیده می</w:t>
      </w:r>
      <w:r w:rsidRPr="00E26C7C">
        <w:rPr>
          <w:rtl/>
        </w:rPr>
        <w:softHyphen/>
      </w:r>
      <w:r w:rsidRPr="00E26C7C">
        <w:rPr>
          <w:rFonts w:hint="cs"/>
          <w:rtl/>
        </w:rPr>
        <w:t>شود، یعنی مدل بلوغ شبکه</w:t>
      </w:r>
      <w:r w:rsidRPr="00E26C7C">
        <w:rPr>
          <w:rFonts w:hint="cs"/>
        </w:rPr>
        <w:t xml:space="preserve"> </w:t>
      </w:r>
      <w:r w:rsidRPr="00E26C7C">
        <w:rPr>
          <w:rFonts w:asciiTheme="majorBidi" w:hAnsiTheme="majorBidi" w:hint="cs"/>
          <w:color w:val="auto"/>
          <w:sz w:val="22"/>
          <w:szCs w:val="24"/>
        </w:rPr>
        <w:t>(NMM</w:t>
      </w:r>
      <w:r w:rsidRPr="00E26C7C">
        <w:rPr>
          <w:rStyle w:val="FootnoteReference"/>
          <w:rFonts w:asciiTheme="majorBidi" w:hAnsiTheme="majorBidi"/>
          <w:color w:val="auto"/>
          <w:sz w:val="22"/>
          <w:szCs w:val="24"/>
        </w:rPr>
        <w:footnoteReference w:id="23"/>
      </w:r>
      <w:r w:rsidRPr="00E26C7C">
        <w:rPr>
          <w:rFonts w:asciiTheme="majorBidi" w:hAnsiTheme="majorBidi" w:hint="cs"/>
          <w:color w:val="auto"/>
          <w:sz w:val="22"/>
          <w:szCs w:val="24"/>
        </w:rPr>
        <w:t>)</w:t>
      </w:r>
      <w:r w:rsidRPr="00E26C7C">
        <w:rPr>
          <w:rFonts w:hint="cs"/>
        </w:rPr>
        <w:t xml:space="preserve"> </w:t>
      </w:r>
      <w:r w:rsidRPr="00E26C7C">
        <w:rPr>
          <w:rFonts w:hint="cs"/>
          <w:rtl/>
        </w:rPr>
        <w:t>فاز 1، 2، 3، 4 و سپس 5</w:t>
      </w:r>
      <w:r w:rsidRPr="00E26C7C">
        <w:rPr>
          <w:rFonts w:hint="cs"/>
        </w:rPr>
        <w:t>.</w:t>
      </w:r>
    </w:p>
    <w:p w14:paraId="1A955D65" w14:textId="3F7DFB60" w:rsidR="00FC5E04" w:rsidRPr="00E26C7C" w:rsidRDefault="00FC5E04" w:rsidP="00515143">
      <w:pPr>
        <w:spacing w:before="240" w:line="276" w:lineRule="auto"/>
        <w:ind w:firstLine="360"/>
        <w:rPr>
          <w:rtl/>
        </w:rPr>
      </w:pPr>
      <w:r w:rsidRPr="00E26C7C">
        <w:rPr>
          <w:rFonts w:hint="cs"/>
          <w:rtl/>
        </w:rPr>
        <w:t xml:space="preserve">در مقیاسی بزرگتر، </w:t>
      </w:r>
      <w:r w:rsidRPr="00E26C7C">
        <w:rPr>
          <w:rFonts w:asciiTheme="majorBidi" w:hAnsiTheme="majorBidi" w:hint="cs"/>
        </w:rPr>
        <w:t>NMM1-3</w:t>
      </w:r>
      <w:r w:rsidRPr="00E26C7C">
        <w:rPr>
          <w:rFonts w:hint="cs"/>
          <w:rtl/>
        </w:rPr>
        <w:t xml:space="preserve"> </w:t>
      </w:r>
      <w:r w:rsidRPr="00E26C7C">
        <w:rPr>
          <w:rFonts w:hint="cs"/>
        </w:rPr>
        <w:t xml:space="preserve"> </w:t>
      </w:r>
      <w:r w:rsidRPr="00E26C7C">
        <w:rPr>
          <w:rFonts w:hint="cs"/>
          <w:rtl/>
        </w:rPr>
        <w:t>را می</w:t>
      </w:r>
      <w:r w:rsidRPr="00E26C7C">
        <w:rPr>
          <w:rtl/>
        </w:rPr>
        <w:softHyphen/>
      </w:r>
      <w:r w:rsidRPr="00E26C7C">
        <w:rPr>
          <w:rFonts w:hint="cs"/>
          <w:rtl/>
        </w:rPr>
        <w:t xml:space="preserve">توان "بلوغ </w:t>
      </w:r>
      <w:r w:rsidRPr="00E26C7C">
        <w:rPr>
          <w:rFonts w:asciiTheme="majorBidi" w:hAnsiTheme="majorBidi" w:hint="cs"/>
        </w:rPr>
        <w:t>VNF</w:t>
      </w:r>
      <w:r w:rsidRPr="00E26C7C">
        <w:rPr>
          <w:rFonts w:hint="cs"/>
          <w:rtl/>
        </w:rPr>
        <w:t>ها" در نظر گرفت. در طی این مراحل است که</w:t>
      </w:r>
      <w:r w:rsidRPr="00E26C7C">
        <w:rPr>
          <w:rFonts w:asciiTheme="majorBidi" w:hAnsiTheme="majorBidi" w:hint="cs"/>
        </w:rPr>
        <w:t>VNF</w:t>
      </w:r>
      <w:r w:rsidRPr="00E26C7C">
        <w:rPr>
          <w:rFonts w:hint="cs"/>
        </w:rPr>
        <w:t xml:space="preserve"> </w:t>
      </w:r>
      <w:r w:rsidRPr="00E26C7C">
        <w:rPr>
          <w:rFonts w:hint="cs"/>
          <w:rtl/>
        </w:rPr>
        <w:t>ها مدیریت</w:t>
      </w:r>
      <w:r w:rsidRPr="00E26C7C">
        <w:rPr>
          <w:rtl/>
        </w:rPr>
        <w:softHyphen/>
      </w:r>
      <w:r w:rsidRPr="00E26C7C">
        <w:rPr>
          <w:rFonts w:hint="cs"/>
          <w:rtl/>
        </w:rPr>
        <w:t>پذیرتر، آگاه</w:t>
      </w:r>
      <w:r w:rsidRPr="00E26C7C">
        <w:rPr>
          <w:rtl/>
        </w:rPr>
        <w:softHyphen/>
      </w:r>
      <w:r w:rsidRPr="00E26C7C">
        <w:rPr>
          <w:rFonts w:hint="cs"/>
          <w:rtl/>
        </w:rPr>
        <w:t>تر، و هماهنگ با الزامات</w:t>
      </w:r>
      <w:r w:rsidRPr="00E26C7C">
        <w:rPr>
          <w:rFonts w:hint="cs"/>
        </w:rPr>
        <w:t xml:space="preserve"> </w:t>
      </w:r>
      <w:r w:rsidR="00FB3173" w:rsidRPr="00E26C7C">
        <w:rPr>
          <w:rFonts w:hint="cs"/>
          <w:rtl/>
        </w:rPr>
        <w:t>توافق</w:t>
      </w:r>
      <w:r w:rsidR="00FB3173" w:rsidRPr="00E26C7C">
        <w:rPr>
          <w:rtl/>
        </w:rPr>
        <w:softHyphen/>
      </w:r>
      <w:r w:rsidR="00FB3173" w:rsidRPr="00E26C7C">
        <w:rPr>
          <w:rFonts w:hint="cs"/>
          <w:rtl/>
        </w:rPr>
        <w:t>نامه</w:t>
      </w:r>
      <w:r w:rsidR="00FB3173" w:rsidRPr="00E26C7C">
        <w:rPr>
          <w:rtl/>
        </w:rPr>
        <w:softHyphen/>
      </w:r>
      <w:r w:rsidR="00FB3173" w:rsidRPr="00E26C7C">
        <w:rPr>
          <w:rFonts w:hint="cs"/>
          <w:rtl/>
        </w:rPr>
        <w:t>های سطح سرویس</w:t>
      </w:r>
      <w:r w:rsidR="00FB3173" w:rsidRPr="00E26C7C">
        <w:rPr>
          <w:rFonts w:asciiTheme="majorBidi" w:hAnsiTheme="majorBidi" w:hint="cs"/>
          <w:rtl/>
          <w:lang w:bidi="fa-IR"/>
        </w:rPr>
        <w:t xml:space="preserve"> </w:t>
      </w:r>
      <w:r w:rsidR="00FB3173" w:rsidRPr="00E26C7C">
        <w:rPr>
          <w:rStyle w:val="FootnoteReference"/>
          <w:rFonts w:asciiTheme="majorBidi" w:hAnsiTheme="majorBidi"/>
          <w:lang w:bidi="fa-IR"/>
        </w:rPr>
        <w:footnoteReference w:id="24"/>
      </w:r>
      <w:r w:rsidR="00FB3173" w:rsidRPr="00E26C7C">
        <w:rPr>
          <w:rFonts w:asciiTheme="majorBidi" w:hAnsiTheme="majorBidi"/>
          <w:lang w:bidi="fa-IR"/>
        </w:rPr>
        <w:t>(SLA)</w:t>
      </w:r>
      <w:r w:rsidR="00FB3173" w:rsidRPr="00E26C7C">
        <w:rPr>
          <w:rFonts w:asciiTheme="majorBidi" w:hAnsiTheme="majorBidi" w:hint="cs"/>
          <w:rtl/>
          <w:lang w:bidi="fa-IR"/>
        </w:rPr>
        <w:t xml:space="preserve"> </w:t>
      </w:r>
      <w:r w:rsidRPr="00E26C7C">
        <w:rPr>
          <w:rFonts w:hint="cs"/>
        </w:rPr>
        <w:t xml:space="preserve"> </w:t>
      </w:r>
      <w:r w:rsidRPr="00E26C7C">
        <w:rPr>
          <w:rFonts w:hint="cs"/>
          <w:rtl/>
        </w:rPr>
        <w:t>می</w:t>
      </w:r>
      <w:r w:rsidRPr="00E26C7C">
        <w:rPr>
          <w:rtl/>
        </w:rPr>
        <w:softHyphen/>
      </w:r>
      <w:r w:rsidRPr="00E26C7C">
        <w:rPr>
          <w:rFonts w:hint="cs"/>
          <w:rtl/>
        </w:rPr>
        <w:t>شوند.</w:t>
      </w:r>
      <w:r w:rsidRPr="00E26C7C">
        <w:rPr>
          <w:rFonts w:asciiTheme="majorBidi" w:hAnsiTheme="majorBidi" w:hint="cs"/>
          <w:rtl/>
        </w:rPr>
        <w:t xml:space="preserve"> </w:t>
      </w:r>
      <w:r w:rsidRPr="00E26C7C">
        <w:rPr>
          <w:rFonts w:asciiTheme="majorBidi" w:hAnsiTheme="majorBidi" w:hint="cs"/>
        </w:rPr>
        <w:t>NMM4 – NMM5</w:t>
      </w:r>
      <w:r w:rsidRPr="00E26C7C">
        <w:rPr>
          <w:rFonts w:asciiTheme="majorBidi" w:hAnsiTheme="majorBidi" w:hint="cs"/>
          <w:rtl/>
        </w:rPr>
        <w:t xml:space="preserve"> </w:t>
      </w:r>
      <w:r w:rsidRPr="00E26C7C">
        <w:rPr>
          <w:rFonts w:hint="cs"/>
        </w:rPr>
        <w:t xml:space="preserve"> </w:t>
      </w:r>
      <w:r w:rsidRPr="00E26C7C">
        <w:rPr>
          <w:rFonts w:hint="cs"/>
          <w:rtl/>
        </w:rPr>
        <w:t>را می</w:t>
      </w:r>
      <w:r w:rsidRPr="00E26C7C">
        <w:rPr>
          <w:rtl/>
        </w:rPr>
        <w:softHyphen/>
      </w:r>
      <w:r w:rsidRPr="00E26C7C">
        <w:rPr>
          <w:rFonts w:hint="cs"/>
          <w:rtl/>
        </w:rPr>
        <w:t>توان "بلوغ برنامه کاربردی/ سرویس شبکه" در نظر گرفت.</w:t>
      </w:r>
      <w:r w:rsidRPr="00E26C7C">
        <w:rPr>
          <w:rFonts w:hint="cs"/>
        </w:rPr>
        <w:t xml:space="preserve"> </w:t>
      </w:r>
      <w:r w:rsidRPr="00E26C7C">
        <w:rPr>
          <w:rFonts w:hint="cs"/>
          <w:rtl/>
        </w:rPr>
        <w:t>در این مرحله ما شاهد ظهور برنامه</w:t>
      </w:r>
      <w:r w:rsidRPr="00E26C7C">
        <w:rPr>
          <w:rtl/>
        </w:rPr>
        <w:softHyphen/>
      </w:r>
      <w:r w:rsidRPr="00E26C7C">
        <w:rPr>
          <w:rFonts w:hint="cs"/>
          <w:rtl/>
        </w:rPr>
        <w:t>های کاربردی و سرویس در سطح شبکه هستیم.</w:t>
      </w:r>
      <w:r w:rsidRPr="00E26C7C">
        <w:rPr>
          <w:rFonts w:hint="cs"/>
        </w:rPr>
        <w:t xml:space="preserve"> </w:t>
      </w:r>
      <w:r w:rsidRPr="00E26C7C">
        <w:rPr>
          <w:rFonts w:hint="cs"/>
          <w:rtl/>
        </w:rPr>
        <w:t>به عنوان مثال، بهینه</w:t>
      </w:r>
      <w:r w:rsidRPr="00E26C7C">
        <w:rPr>
          <w:rtl/>
        </w:rPr>
        <w:softHyphen/>
      </w:r>
      <w:r w:rsidRPr="00E26C7C">
        <w:rPr>
          <w:rFonts w:hint="cs"/>
          <w:rtl/>
        </w:rPr>
        <w:t>سازی قدرت مرکز داده و مهندسی ترافیک شبکه در طی این مراحل به دست می</w:t>
      </w:r>
      <w:r w:rsidRPr="00E26C7C">
        <w:rPr>
          <w:rtl/>
        </w:rPr>
        <w:softHyphen/>
      </w:r>
      <w:r w:rsidRPr="00E26C7C">
        <w:rPr>
          <w:rFonts w:hint="cs"/>
          <w:rtl/>
        </w:rPr>
        <w:t>آید.</w:t>
      </w:r>
    </w:p>
    <w:p w14:paraId="6F2CB38C" w14:textId="77777777" w:rsidR="00FC5E04" w:rsidRPr="00E26C7C" w:rsidRDefault="00FC5E04" w:rsidP="00FC5E04">
      <w:pPr>
        <w:spacing w:line="276" w:lineRule="auto"/>
        <w:ind w:firstLine="360"/>
      </w:pPr>
      <w:r w:rsidRPr="00E26C7C">
        <w:rPr>
          <w:rFonts w:hint="cs"/>
          <w:rtl/>
        </w:rPr>
        <w:t>مدل بلوغ به پنج زمینه اصلی تقسیم شده است تا به ارائه</w:t>
      </w:r>
      <w:r w:rsidRPr="00E26C7C">
        <w:rPr>
          <w:rtl/>
        </w:rPr>
        <w:softHyphen/>
      </w:r>
      <w:r w:rsidRPr="00E26C7C">
        <w:rPr>
          <w:rFonts w:hint="cs"/>
          <w:rtl/>
        </w:rPr>
        <w:t>دهندگان سرویس در همه جنبه</w:t>
      </w:r>
      <w:r w:rsidRPr="00E26C7C">
        <w:rPr>
          <w:rtl/>
        </w:rPr>
        <w:softHyphen/>
      </w:r>
      <w:r w:rsidRPr="00E26C7C">
        <w:rPr>
          <w:rFonts w:hint="cs"/>
          <w:rtl/>
        </w:rPr>
        <w:t>های کسب و کار خود کمک کند:</w:t>
      </w:r>
    </w:p>
    <w:p w14:paraId="20F0E31E" w14:textId="77777777" w:rsidR="00FC5E04" w:rsidRPr="00E26C7C" w:rsidRDefault="00FC5E04">
      <w:pPr>
        <w:numPr>
          <w:ilvl w:val="0"/>
          <w:numId w:val="23"/>
        </w:numPr>
        <w:spacing w:line="276" w:lineRule="auto"/>
      </w:pPr>
      <w:r w:rsidRPr="00E26C7C">
        <w:rPr>
          <w:rFonts w:hint="cs"/>
          <w:rtl/>
        </w:rPr>
        <w:t>کسب و کار و سرویس - نحوه توسعه کسب و کار و سرویس مرتبط، برای استفاده از مزایای</w:t>
      </w:r>
      <w:r w:rsidRPr="00E26C7C">
        <w:rPr>
          <w:rFonts w:asciiTheme="majorBidi" w:hAnsiTheme="majorBidi" w:hint="cs"/>
        </w:rPr>
        <w:t xml:space="preserve">SDN/NFV </w:t>
      </w:r>
    </w:p>
    <w:p w14:paraId="5445C70B" w14:textId="77777777" w:rsidR="00FC5E04" w:rsidRPr="00E26C7C" w:rsidRDefault="00FC5E04">
      <w:pPr>
        <w:numPr>
          <w:ilvl w:val="0"/>
          <w:numId w:val="23"/>
        </w:numPr>
        <w:spacing w:line="276" w:lineRule="auto"/>
      </w:pPr>
      <w:r w:rsidRPr="00E26C7C">
        <w:rPr>
          <w:rFonts w:hint="cs"/>
          <w:rtl/>
        </w:rPr>
        <w:t>فناوری - چگونگی پذیرش و استقرار فناوری در محیط ارائه</w:t>
      </w:r>
      <w:r w:rsidRPr="00E26C7C">
        <w:rPr>
          <w:rtl/>
        </w:rPr>
        <w:softHyphen/>
      </w:r>
      <w:r w:rsidRPr="00E26C7C">
        <w:rPr>
          <w:rFonts w:hint="cs"/>
          <w:rtl/>
        </w:rPr>
        <w:t xml:space="preserve">دهنده سرویس </w:t>
      </w:r>
    </w:p>
    <w:p w14:paraId="13F1E656" w14:textId="77777777" w:rsidR="00FC5E04" w:rsidRPr="00E26C7C" w:rsidRDefault="00FC5E04">
      <w:pPr>
        <w:numPr>
          <w:ilvl w:val="0"/>
          <w:numId w:val="23"/>
        </w:numPr>
        <w:spacing w:line="276" w:lineRule="auto"/>
      </w:pPr>
      <w:r w:rsidRPr="00E26C7C">
        <w:rPr>
          <w:rFonts w:hint="cs"/>
          <w:rtl/>
        </w:rPr>
        <w:t xml:space="preserve">سازماندهی </w:t>
      </w:r>
      <w:r w:rsidRPr="00E26C7C">
        <w:rPr>
          <w:rFonts w:ascii="Times New Roman" w:hAnsi="Times New Roman" w:cs="Times New Roman" w:hint="cs"/>
          <w:rtl/>
        </w:rPr>
        <w:t>–</w:t>
      </w:r>
      <w:r w:rsidRPr="00E26C7C">
        <w:rPr>
          <w:rFonts w:hint="cs"/>
          <w:rtl/>
        </w:rPr>
        <w:t xml:space="preserve"> دیدگاه ارائه</w:t>
      </w:r>
      <w:r w:rsidRPr="00E26C7C">
        <w:rPr>
          <w:rtl/>
        </w:rPr>
        <w:softHyphen/>
      </w:r>
      <w:r w:rsidRPr="00E26C7C">
        <w:rPr>
          <w:rFonts w:hint="cs"/>
          <w:rtl/>
        </w:rPr>
        <w:t>دهندگان سرویس از سازماندهی و حمایت از برنامه</w:t>
      </w:r>
      <w:r w:rsidRPr="00E26C7C">
        <w:rPr>
          <w:rtl/>
        </w:rPr>
        <w:softHyphen/>
      </w:r>
      <w:r w:rsidRPr="00E26C7C">
        <w:rPr>
          <w:rFonts w:hint="cs"/>
          <w:rtl/>
        </w:rPr>
        <w:t>ها، جهت اطمینان از موفقیت</w:t>
      </w:r>
    </w:p>
    <w:p w14:paraId="421E35F4" w14:textId="77777777" w:rsidR="00FC5E04" w:rsidRPr="00E26C7C" w:rsidRDefault="00FC5E04">
      <w:pPr>
        <w:numPr>
          <w:ilvl w:val="0"/>
          <w:numId w:val="23"/>
        </w:numPr>
        <w:spacing w:line="276" w:lineRule="auto"/>
      </w:pPr>
      <w:r w:rsidRPr="00E26C7C">
        <w:rPr>
          <w:rFonts w:hint="cs"/>
          <w:rtl/>
        </w:rPr>
        <w:t xml:space="preserve">حکمرانی - نحوه اداره اجزای مالی و عملیاتی راه حل جدید </w:t>
      </w:r>
    </w:p>
    <w:p w14:paraId="1C089AC6" w14:textId="77777777" w:rsidR="00FC5E04" w:rsidRPr="00E26C7C" w:rsidRDefault="00FC5E04">
      <w:pPr>
        <w:numPr>
          <w:ilvl w:val="0"/>
          <w:numId w:val="23"/>
        </w:numPr>
        <w:spacing w:line="276" w:lineRule="auto"/>
      </w:pPr>
      <w:r w:rsidRPr="00E26C7C">
        <w:rPr>
          <w:rFonts w:hint="cs"/>
        </w:rPr>
        <w:t xml:space="preserve"> </w:t>
      </w:r>
      <w:r w:rsidRPr="00E26C7C">
        <w:rPr>
          <w:rFonts w:hint="cs"/>
          <w:rtl/>
        </w:rPr>
        <w:t xml:space="preserve">مشتری </w:t>
      </w:r>
      <w:r w:rsidRPr="00E26C7C">
        <w:rPr>
          <w:rFonts w:ascii="Times New Roman" w:hAnsi="Times New Roman" w:cs="Times New Roman" w:hint="cs"/>
          <w:rtl/>
        </w:rPr>
        <w:t>–</w:t>
      </w:r>
      <w:r w:rsidRPr="00E26C7C">
        <w:rPr>
          <w:rFonts w:hint="cs"/>
          <w:rtl/>
        </w:rPr>
        <w:t xml:space="preserve"> نحوه تغییر تجربه مشتری با پذیرش</w:t>
      </w:r>
      <w:r w:rsidRPr="00E26C7C">
        <w:rPr>
          <w:rFonts w:hint="cs"/>
        </w:rPr>
        <w:t xml:space="preserve"> </w:t>
      </w:r>
      <w:r w:rsidRPr="00E26C7C">
        <w:rPr>
          <w:rFonts w:asciiTheme="majorBidi" w:hAnsiTheme="majorBidi" w:hint="cs"/>
        </w:rPr>
        <w:t>NFV/SDN</w:t>
      </w:r>
      <w:r w:rsidRPr="00E26C7C">
        <w:rPr>
          <w:rFonts w:hint="cs"/>
        </w:rPr>
        <w:t xml:space="preserve"> </w:t>
      </w:r>
    </w:p>
    <w:p w14:paraId="11265C33" w14:textId="77777777" w:rsidR="00FC5E04" w:rsidRPr="00E26C7C" w:rsidRDefault="00FC5E04" w:rsidP="00FC5E04">
      <w:pPr>
        <w:pStyle w:val="Heading2"/>
        <w:numPr>
          <w:ilvl w:val="0"/>
          <w:numId w:val="0"/>
        </w:numPr>
        <w:ind w:left="1026" w:hanging="1026"/>
        <w:rPr>
          <w:rFonts w:ascii="Roboto" w:eastAsia="B Nazanin" w:hAnsi="Roboto"/>
          <w:color w:val="auto"/>
          <w:sz w:val="32"/>
          <w:rtl/>
          <w:lang w:val="en-US"/>
        </w:rPr>
      </w:pPr>
      <w:bookmarkStart w:id="24" w:name="_Toc170817269"/>
      <w:r w:rsidRPr="00E26C7C">
        <w:rPr>
          <w:rFonts w:ascii="Roboto" w:eastAsia="B Nazanin" w:hAnsi="Roboto" w:hint="cs"/>
          <w:color w:val="auto"/>
          <w:sz w:val="32"/>
          <w:rtl/>
          <w:lang w:val="en-US"/>
        </w:rPr>
        <w:t>3-2-4 پنج فاز مدل بلوغ شبکه</w:t>
      </w:r>
      <w:bookmarkEnd w:id="24"/>
    </w:p>
    <w:p w14:paraId="07ABC1D5" w14:textId="77777777" w:rsidR="00FC5E04" w:rsidRPr="00E26C7C" w:rsidRDefault="00FC5E04">
      <w:pPr>
        <w:numPr>
          <w:ilvl w:val="0"/>
          <w:numId w:val="24"/>
        </w:numPr>
        <w:spacing w:line="276" w:lineRule="auto"/>
        <w:rPr>
          <w:rtl/>
        </w:rPr>
      </w:pPr>
      <w:r w:rsidRPr="00E26C7C">
        <w:rPr>
          <w:rFonts w:hint="cs"/>
          <w:rtl/>
          <w:lang w:bidi="fa-IR"/>
        </w:rPr>
        <w:t>فاز 1 :</w:t>
      </w:r>
      <w:r w:rsidRPr="00E26C7C">
        <w:rPr>
          <w:rFonts w:asciiTheme="majorBidi" w:hAnsiTheme="majorBidi" w:hint="cs"/>
        </w:rPr>
        <w:t>VNF</w:t>
      </w:r>
      <w:r w:rsidRPr="00E26C7C">
        <w:rPr>
          <w:rFonts w:hint="cs"/>
        </w:rPr>
        <w:t xml:space="preserve"> </w:t>
      </w:r>
      <w:r w:rsidRPr="00E26C7C">
        <w:rPr>
          <w:rFonts w:hint="cs"/>
          <w:rtl/>
          <w:lang w:bidi="fa-IR"/>
        </w:rPr>
        <w:t>های مستقل - تجاری سازی سرویس جداگانه.</w:t>
      </w:r>
      <w:r w:rsidRPr="00E26C7C">
        <w:rPr>
          <w:rFonts w:hint="cs"/>
        </w:rPr>
        <w:t xml:space="preserve"> </w:t>
      </w:r>
      <w:r w:rsidRPr="00E26C7C">
        <w:rPr>
          <w:rFonts w:asciiTheme="majorBidi" w:hAnsiTheme="majorBidi" w:hint="cs"/>
        </w:rPr>
        <w:t>VNF</w:t>
      </w:r>
      <w:r w:rsidRPr="00E26C7C">
        <w:rPr>
          <w:rFonts w:hint="cs"/>
        </w:rPr>
        <w:t xml:space="preserve"> </w:t>
      </w:r>
      <w:r w:rsidRPr="00E26C7C">
        <w:rPr>
          <w:rFonts w:hint="cs"/>
          <w:rtl/>
          <w:lang w:bidi="fa-IR"/>
        </w:rPr>
        <w:t>های تَکی که سرویس را تشکیل می</w:t>
      </w:r>
      <w:r w:rsidRPr="00E26C7C">
        <w:rPr>
          <w:rtl/>
          <w:lang w:bidi="fa-IR"/>
        </w:rPr>
        <w:softHyphen/>
      </w:r>
      <w:r w:rsidRPr="00E26C7C">
        <w:rPr>
          <w:rFonts w:hint="cs"/>
          <w:rtl/>
          <w:lang w:bidi="fa-IR"/>
        </w:rPr>
        <w:t>دهند ممکن است از فروشندگان جداگانه باشند، اما با راه حل یک فروشنده واحد تنظیم شده</w:t>
      </w:r>
      <w:r w:rsidRPr="00E26C7C">
        <w:rPr>
          <w:rtl/>
          <w:lang w:bidi="fa-IR"/>
        </w:rPr>
        <w:softHyphen/>
      </w:r>
      <w:r w:rsidRPr="00E26C7C">
        <w:rPr>
          <w:rFonts w:hint="cs"/>
          <w:rtl/>
          <w:lang w:bidi="fa-IR"/>
        </w:rPr>
        <w:t>اند</w:t>
      </w:r>
      <w:r w:rsidRPr="00E26C7C">
        <w:rPr>
          <w:rFonts w:hint="cs"/>
          <w:rtl/>
        </w:rPr>
        <w:t>.</w:t>
      </w:r>
    </w:p>
    <w:p w14:paraId="6337CFC9" w14:textId="77777777" w:rsidR="00FC5E04" w:rsidRPr="00E26C7C" w:rsidRDefault="00FC5E04">
      <w:pPr>
        <w:numPr>
          <w:ilvl w:val="0"/>
          <w:numId w:val="24"/>
        </w:numPr>
        <w:spacing w:line="276" w:lineRule="auto"/>
        <w:rPr>
          <w:rtl/>
        </w:rPr>
      </w:pPr>
      <w:r w:rsidRPr="00E26C7C">
        <w:rPr>
          <w:rFonts w:hint="cs"/>
          <w:rtl/>
          <w:lang w:bidi="fa-IR"/>
        </w:rPr>
        <w:t>فاز 2 : مدل</w:t>
      </w:r>
      <w:r w:rsidRPr="00E26C7C">
        <w:rPr>
          <w:rtl/>
          <w:lang w:bidi="fa-IR"/>
        </w:rPr>
        <w:softHyphen/>
      </w:r>
      <w:r w:rsidRPr="00E26C7C">
        <w:rPr>
          <w:rFonts w:hint="cs"/>
          <w:rtl/>
          <w:lang w:bidi="fa-IR"/>
        </w:rPr>
        <w:t xml:space="preserve">های اطلاعاتی مشترک </w:t>
      </w:r>
      <w:r w:rsidRPr="00E26C7C">
        <w:rPr>
          <w:rFonts w:ascii="Times New Roman" w:hAnsi="Times New Roman" w:cs="Times New Roman" w:hint="cs"/>
          <w:rtl/>
          <w:lang w:bidi="fa-IR"/>
        </w:rPr>
        <w:t>–</w:t>
      </w:r>
      <w:r w:rsidRPr="00E26C7C">
        <w:rPr>
          <w:rFonts w:hint="cs"/>
          <w:rtl/>
          <w:lang w:bidi="fa-IR"/>
        </w:rPr>
        <w:t xml:space="preserve"> فروشندگان</w:t>
      </w:r>
      <w:r w:rsidRPr="00E26C7C">
        <w:rPr>
          <w:rFonts w:asciiTheme="majorBidi" w:hAnsiTheme="majorBidi" w:hint="cs"/>
        </w:rPr>
        <w:t>VNF</w:t>
      </w:r>
      <w:r w:rsidRPr="00E26C7C">
        <w:rPr>
          <w:rFonts w:hint="cs"/>
          <w:rtl/>
        </w:rPr>
        <w:t>،</w:t>
      </w:r>
      <w:r w:rsidRPr="00E26C7C">
        <w:rPr>
          <w:rFonts w:hint="cs"/>
        </w:rPr>
        <w:t xml:space="preserve"> </w:t>
      </w:r>
      <w:r w:rsidRPr="00E26C7C">
        <w:rPr>
          <w:rFonts w:hint="cs"/>
          <w:rtl/>
          <w:lang w:bidi="fa-IR"/>
        </w:rPr>
        <w:t>کارکرد شبکه</w:t>
      </w:r>
      <w:r w:rsidRPr="00E26C7C">
        <w:rPr>
          <w:rFonts w:hint="cs"/>
        </w:rPr>
        <w:t xml:space="preserve"> </w:t>
      </w:r>
      <w:r w:rsidRPr="00E26C7C">
        <w:rPr>
          <w:rFonts w:asciiTheme="majorBidi" w:hAnsiTheme="majorBidi" w:hint="cs"/>
        </w:rPr>
        <w:t>SLA</w:t>
      </w:r>
      <w:r w:rsidRPr="00E26C7C">
        <w:rPr>
          <w:rFonts w:hint="cs"/>
        </w:rPr>
        <w:t xml:space="preserve"> </w:t>
      </w:r>
      <w:r w:rsidRPr="00E26C7C">
        <w:rPr>
          <w:rFonts w:hint="cs"/>
          <w:rtl/>
          <w:lang w:bidi="fa-IR"/>
        </w:rPr>
        <w:t>را از طریق توصیفگرهای</w:t>
      </w:r>
      <w:r w:rsidRPr="00E26C7C">
        <w:rPr>
          <w:rFonts w:asciiTheme="majorBidi" w:hAnsiTheme="majorBidi" w:hint="cs"/>
        </w:rPr>
        <w:t xml:space="preserve"> VNF</w:t>
      </w:r>
      <w:r w:rsidRPr="00E26C7C">
        <w:rPr>
          <w:rFonts w:asciiTheme="majorBidi" w:hAnsiTheme="majorBidi" w:hint="cs"/>
          <w:rtl/>
        </w:rPr>
        <w:t xml:space="preserve"> </w:t>
      </w:r>
      <w:r w:rsidRPr="00E26C7C">
        <w:rPr>
          <w:rFonts w:hint="cs"/>
        </w:rPr>
        <w:t xml:space="preserve"> </w:t>
      </w:r>
      <w:r w:rsidRPr="00E26C7C">
        <w:rPr>
          <w:rFonts w:hint="cs"/>
          <w:rtl/>
          <w:lang w:bidi="fa-IR"/>
        </w:rPr>
        <w:t>با یک مدل اطلاعاتی مشترک مشخص کرده و ارائه می</w:t>
      </w:r>
      <w:r w:rsidRPr="00E26C7C">
        <w:rPr>
          <w:rtl/>
          <w:lang w:bidi="fa-IR"/>
        </w:rPr>
        <w:softHyphen/>
      </w:r>
      <w:r w:rsidRPr="00E26C7C">
        <w:rPr>
          <w:rFonts w:hint="cs"/>
          <w:rtl/>
          <w:lang w:bidi="fa-IR"/>
        </w:rPr>
        <w:t>دهند.</w:t>
      </w:r>
    </w:p>
    <w:p w14:paraId="6F2B2FD4" w14:textId="77777777" w:rsidR="00FC5E04" w:rsidRPr="00E26C7C" w:rsidRDefault="00FC5E04">
      <w:pPr>
        <w:numPr>
          <w:ilvl w:val="0"/>
          <w:numId w:val="24"/>
        </w:numPr>
        <w:spacing w:line="276" w:lineRule="auto"/>
        <w:rPr>
          <w:rtl/>
        </w:rPr>
      </w:pPr>
      <w:r w:rsidRPr="00E26C7C">
        <w:rPr>
          <w:rFonts w:hint="cs"/>
          <w:rtl/>
          <w:lang w:bidi="fa-IR"/>
        </w:rPr>
        <w:lastRenderedPageBreak/>
        <w:t>فاز 3 : مقیاس</w:t>
      </w:r>
      <w:r w:rsidRPr="00E26C7C">
        <w:rPr>
          <w:rtl/>
          <w:lang w:bidi="fa-IR"/>
        </w:rPr>
        <w:softHyphen/>
      </w:r>
      <w:r w:rsidRPr="00E26C7C">
        <w:rPr>
          <w:rFonts w:hint="cs"/>
          <w:rtl/>
          <w:lang w:bidi="fa-IR"/>
        </w:rPr>
        <w:t xml:space="preserve">بندی خودکار عملکرد شبکه </w:t>
      </w:r>
      <w:r w:rsidRPr="00E26C7C">
        <w:rPr>
          <w:rFonts w:ascii="Times New Roman" w:hAnsi="Times New Roman" w:cs="Times New Roman" w:hint="cs"/>
          <w:rtl/>
          <w:lang w:bidi="fa-IR"/>
        </w:rPr>
        <w:t>–</w:t>
      </w:r>
      <w:r w:rsidRPr="00E26C7C">
        <w:rPr>
          <w:rFonts w:hint="cs"/>
          <w:rtl/>
          <w:lang w:bidi="fa-IR"/>
        </w:rPr>
        <w:t xml:space="preserve"> مقیاس</w:t>
      </w:r>
      <w:r w:rsidRPr="00E26C7C">
        <w:rPr>
          <w:rtl/>
          <w:lang w:bidi="fa-IR"/>
        </w:rPr>
        <w:softHyphen/>
      </w:r>
      <w:r w:rsidRPr="00E26C7C">
        <w:rPr>
          <w:rFonts w:hint="cs"/>
          <w:rtl/>
          <w:lang w:bidi="fa-IR"/>
        </w:rPr>
        <w:t>بندی خودکار عملکرد شبکه، یا کشش تقاضا، به عنوان  مقیاس</w:t>
      </w:r>
      <w:r w:rsidRPr="00E26C7C">
        <w:rPr>
          <w:rtl/>
          <w:lang w:bidi="fa-IR"/>
        </w:rPr>
        <w:softHyphen/>
      </w:r>
      <w:r w:rsidRPr="00E26C7C">
        <w:rPr>
          <w:rFonts w:hint="cs"/>
          <w:rtl/>
          <w:lang w:bidi="fa-IR"/>
        </w:rPr>
        <w:t>پذیری افقی تعریف می</w:t>
      </w:r>
      <w:r w:rsidRPr="00E26C7C">
        <w:rPr>
          <w:rtl/>
          <w:lang w:bidi="fa-IR"/>
        </w:rPr>
        <w:softHyphen/>
      </w:r>
      <w:r w:rsidRPr="00E26C7C">
        <w:rPr>
          <w:rFonts w:hint="cs"/>
          <w:rtl/>
          <w:lang w:bidi="fa-IR"/>
        </w:rPr>
        <w:t>شود. با گسترش ترافیک شبکه و قراردادهای مربوطه در زمان واقعی، ارائه</w:t>
      </w:r>
      <w:r w:rsidRPr="00E26C7C">
        <w:rPr>
          <w:rtl/>
          <w:lang w:bidi="fa-IR"/>
        </w:rPr>
        <w:softHyphen/>
      </w:r>
      <w:r w:rsidRPr="00E26C7C">
        <w:rPr>
          <w:rFonts w:hint="cs"/>
          <w:rtl/>
          <w:lang w:bidi="fa-IR"/>
        </w:rPr>
        <w:t>دهندگان سرویس می</w:t>
      </w:r>
      <w:r w:rsidRPr="00E26C7C">
        <w:rPr>
          <w:rtl/>
          <w:lang w:bidi="fa-IR"/>
        </w:rPr>
        <w:softHyphen/>
      </w:r>
      <w:r w:rsidRPr="00E26C7C">
        <w:rPr>
          <w:rFonts w:hint="cs"/>
          <w:rtl/>
          <w:lang w:bidi="fa-IR"/>
        </w:rPr>
        <w:t>توانند برای ظرفیت موجود مجدداً هدف</w:t>
      </w:r>
      <w:r w:rsidRPr="00E26C7C">
        <w:rPr>
          <w:rtl/>
          <w:lang w:bidi="fa-IR"/>
        </w:rPr>
        <w:softHyphen/>
      </w:r>
      <w:r w:rsidRPr="00E26C7C">
        <w:rPr>
          <w:rFonts w:hint="cs"/>
          <w:rtl/>
          <w:lang w:bidi="fa-IR"/>
        </w:rPr>
        <w:t>گذاری کنند یا سخت</w:t>
      </w:r>
      <w:r w:rsidRPr="00E26C7C">
        <w:rPr>
          <w:rtl/>
          <w:lang w:bidi="fa-IR"/>
        </w:rPr>
        <w:softHyphen/>
      </w:r>
      <w:r w:rsidRPr="00E26C7C">
        <w:rPr>
          <w:rFonts w:hint="cs"/>
          <w:rtl/>
          <w:lang w:bidi="fa-IR"/>
        </w:rPr>
        <w:t>افزار یا نرم</w:t>
      </w:r>
      <w:r w:rsidRPr="00E26C7C">
        <w:rPr>
          <w:rtl/>
          <w:lang w:bidi="fa-IR"/>
        </w:rPr>
        <w:softHyphen/>
      </w:r>
      <w:r w:rsidRPr="00E26C7C">
        <w:rPr>
          <w:rFonts w:hint="cs"/>
          <w:rtl/>
          <w:lang w:bidi="fa-IR"/>
        </w:rPr>
        <w:t>افزار را به طور مستقل برای افزایش ظرفیت اضافه کنند.</w:t>
      </w:r>
      <w:r w:rsidRPr="00E26C7C">
        <w:rPr>
          <w:rFonts w:hint="cs"/>
        </w:rPr>
        <w:t xml:space="preserve"> </w:t>
      </w:r>
    </w:p>
    <w:p w14:paraId="66D6C1BD" w14:textId="51A77DBB" w:rsidR="00FC5E04" w:rsidRPr="00E26C7C" w:rsidRDefault="00FC5E04" w:rsidP="00FE33DF">
      <w:pPr>
        <w:numPr>
          <w:ilvl w:val="0"/>
          <w:numId w:val="24"/>
        </w:numPr>
        <w:spacing w:line="276" w:lineRule="auto"/>
        <w:rPr>
          <w:rtl/>
        </w:rPr>
      </w:pPr>
      <w:r w:rsidRPr="00E26C7C">
        <w:rPr>
          <w:rFonts w:hint="cs"/>
          <w:rtl/>
          <w:lang w:bidi="fa-IR"/>
        </w:rPr>
        <w:t>فاز 4 : فدراسیون</w:t>
      </w:r>
      <w:r w:rsidR="00884AC3" w:rsidRPr="00E26C7C">
        <w:rPr>
          <w:rStyle w:val="FootnoteReference"/>
          <w:rtl/>
          <w:lang w:bidi="fa-IR"/>
        </w:rPr>
        <w:footnoteReference w:id="25"/>
      </w:r>
      <w:r w:rsidRPr="00E26C7C">
        <w:rPr>
          <w:rFonts w:hint="cs"/>
          <w:rtl/>
          <w:lang w:bidi="fa-IR"/>
        </w:rPr>
        <w:t xml:space="preserve"> </w:t>
      </w:r>
      <w:r w:rsidRPr="00E26C7C">
        <w:rPr>
          <w:rFonts w:hint="cs"/>
        </w:rPr>
        <w:t xml:space="preserve"> </w:t>
      </w:r>
      <w:r w:rsidRPr="00E26C7C">
        <w:rPr>
          <w:rFonts w:asciiTheme="majorBidi" w:hAnsiTheme="majorBidi" w:hint="cs"/>
        </w:rPr>
        <w:t>SDN</w:t>
      </w:r>
      <w:r w:rsidRPr="00E26C7C">
        <w:rPr>
          <w:rFonts w:hint="cs"/>
          <w:rtl/>
        </w:rPr>
        <w:t xml:space="preserve">- </w:t>
      </w:r>
      <w:r w:rsidR="00FE33DF" w:rsidRPr="00E26C7C">
        <w:rPr>
          <w:rFonts w:hint="cs"/>
          <w:rtl/>
          <w:lang w:bidi="fa-IR"/>
        </w:rPr>
        <w:t xml:space="preserve">مدیریت </w:t>
      </w:r>
      <w:r w:rsidRPr="00E26C7C">
        <w:rPr>
          <w:rFonts w:hint="cs"/>
          <w:rtl/>
          <w:lang w:bidi="fa-IR"/>
        </w:rPr>
        <w:t>برنامه های کاربردی/سرویس</w:t>
      </w:r>
      <w:r w:rsidR="00FE33DF" w:rsidRPr="00E26C7C">
        <w:rPr>
          <w:rFonts w:hint="cs"/>
          <w:rtl/>
          <w:lang w:bidi="fa-IR"/>
        </w:rPr>
        <w:t xml:space="preserve"> و  </w:t>
      </w:r>
      <w:r w:rsidRPr="00E26C7C">
        <w:rPr>
          <w:rFonts w:hint="cs"/>
          <w:rtl/>
          <w:lang w:bidi="fa-IR"/>
        </w:rPr>
        <w:t>بهره</w:t>
      </w:r>
      <w:r w:rsidRPr="00E26C7C">
        <w:rPr>
          <w:rtl/>
          <w:lang w:bidi="fa-IR"/>
        </w:rPr>
        <w:softHyphen/>
      </w:r>
      <w:r w:rsidRPr="00E26C7C">
        <w:rPr>
          <w:rFonts w:hint="cs"/>
          <w:rtl/>
          <w:lang w:bidi="fa-IR"/>
        </w:rPr>
        <w:t xml:space="preserve">گیری از کل شبکه </w:t>
      </w:r>
      <w:r w:rsidR="00FE33DF" w:rsidRPr="00E26C7C">
        <w:rPr>
          <w:rFonts w:hint="cs"/>
          <w:rtl/>
          <w:lang w:bidi="fa-IR"/>
        </w:rPr>
        <w:t xml:space="preserve">را بصورت انتها به انتها </w:t>
      </w:r>
      <w:r w:rsidRPr="00E26C7C">
        <w:rPr>
          <w:rFonts w:hint="cs"/>
          <w:rtl/>
          <w:lang w:bidi="fa-IR"/>
        </w:rPr>
        <w:t>ممکن می</w:t>
      </w:r>
      <w:r w:rsidRPr="00E26C7C">
        <w:rPr>
          <w:rtl/>
          <w:lang w:bidi="fa-IR"/>
        </w:rPr>
        <w:softHyphen/>
      </w:r>
      <w:r w:rsidRPr="00E26C7C">
        <w:rPr>
          <w:rFonts w:hint="cs"/>
          <w:rtl/>
          <w:lang w:bidi="fa-IR"/>
        </w:rPr>
        <w:t>سازد؛ از جمله وظایفی مانند بهینه</w:t>
      </w:r>
      <w:r w:rsidRPr="00E26C7C">
        <w:rPr>
          <w:rtl/>
          <w:lang w:bidi="fa-IR"/>
        </w:rPr>
        <w:softHyphen/>
      </w:r>
      <w:r w:rsidRPr="00E26C7C">
        <w:rPr>
          <w:rFonts w:hint="cs"/>
          <w:rtl/>
          <w:lang w:bidi="fa-IR"/>
        </w:rPr>
        <w:t>سازی قدرت مرکز داده و مهندسی ترافیک شبکه</w:t>
      </w:r>
      <w:r w:rsidRPr="00E26C7C">
        <w:rPr>
          <w:rFonts w:hint="cs"/>
          <w:rtl/>
        </w:rPr>
        <w:t>.</w:t>
      </w:r>
      <w:r w:rsidRPr="00E26C7C">
        <w:rPr>
          <w:rFonts w:hint="cs"/>
        </w:rPr>
        <w:t xml:space="preserve"> </w:t>
      </w:r>
    </w:p>
    <w:p w14:paraId="57D354E3" w14:textId="77777777" w:rsidR="00FC5E04" w:rsidRPr="00E26C7C" w:rsidRDefault="00FC5E04">
      <w:pPr>
        <w:numPr>
          <w:ilvl w:val="0"/>
          <w:numId w:val="24"/>
        </w:numPr>
        <w:spacing w:line="276" w:lineRule="auto"/>
        <w:rPr>
          <w:rtl/>
        </w:rPr>
      </w:pPr>
      <w:r w:rsidRPr="00E26C7C">
        <w:rPr>
          <w:rFonts w:hint="cs"/>
          <w:rtl/>
          <w:lang w:bidi="fa-IR"/>
        </w:rPr>
        <w:t>فاز 5 : خودکارسازی کامل سرویس - حلقه تجزیه و تحلیل بسته است، و جمع</w:t>
      </w:r>
      <w:r w:rsidRPr="00E26C7C">
        <w:rPr>
          <w:rtl/>
          <w:lang w:bidi="fa-IR"/>
        </w:rPr>
        <w:softHyphen/>
      </w:r>
      <w:r w:rsidRPr="00E26C7C">
        <w:rPr>
          <w:rFonts w:hint="cs"/>
          <w:rtl/>
          <w:lang w:bidi="fa-IR"/>
        </w:rPr>
        <w:t>آوری داده</w:t>
      </w:r>
      <w:r w:rsidRPr="00E26C7C">
        <w:rPr>
          <w:rtl/>
          <w:lang w:bidi="fa-IR"/>
        </w:rPr>
        <w:softHyphen/>
      </w:r>
      <w:r w:rsidRPr="00E26C7C">
        <w:rPr>
          <w:rFonts w:hint="cs"/>
          <w:rtl/>
          <w:lang w:bidi="fa-IR"/>
        </w:rPr>
        <w:t>ها، تجزیه و تحلیل داده</w:t>
      </w:r>
      <w:r w:rsidRPr="00E26C7C">
        <w:rPr>
          <w:rtl/>
          <w:lang w:bidi="fa-IR"/>
        </w:rPr>
        <w:softHyphen/>
      </w:r>
      <w:r w:rsidRPr="00E26C7C">
        <w:rPr>
          <w:rFonts w:hint="cs"/>
          <w:rtl/>
          <w:lang w:bidi="fa-IR"/>
        </w:rPr>
        <w:t>ها، و برنامه</w:t>
      </w:r>
      <w:r w:rsidRPr="00E26C7C">
        <w:rPr>
          <w:rtl/>
          <w:lang w:bidi="fa-IR"/>
        </w:rPr>
        <w:softHyphen/>
      </w:r>
      <w:r w:rsidRPr="00E26C7C">
        <w:rPr>
          <w:rFonts w:hint="cs"/>
          <w:rtl/>
          <w:lang w:bidi="fa-IR"/>
        </w:rPr>
        <w:t>ریزی مناسب شبکه ممکن خواهد بود. از سوی دیگر برنامه</w:t>
      </w:r>
      <w:r w:rsidRPr="00E26C7C">
        <w:rPr>
          <w:rtl/>
          <w:lang w:bidi="fa-IR"/>
        </w:rPr>
        <w:softHyphen/>
      </w:r>
      <w:r w:rsidRPr="00E26C7C">
        <w:rPr>
          <w:rFonts w:hint="cs"/>
          <w:rtl/>
          <w:lang w:bidi="fa-IR"/>
        </w:rPr>
        <w:t>های کاربردی قادر به درخواست سرویس از شبکه هستند، که به طور خودکار برای برآوردن سطح سرویس جدید درخواست شده، تنظیم می</w:t>
      </w:r>
      <w:r w:rsidRPr="00E26C7C">
        <w:rPr>
          <w:rtl/>
          <w:lang w:bidi="fa-IR"/>
        </w:rPr>
        <w:softHyphen/>
      </w:r>
      <w:r w:rsidRPr="00E26C7C">
        <w:rPr>
          <w:rFonts w:hint="cs"/>
          <w:rtl/>
          <w:lang w:bidi="fa-IR"/>
        </w:rPr>
        <w:t>شوند.</w:t>
      </w:r>
    </w:p>
    <w:p w14:paraId="616C7183" w14:textId="7AFFAA09" w:rsidR="00FC5E04" w:rsidRPr="00E26C7C" w:rsidRDefault="00FC5E04" w:rsidP="00BF1FC9">
      <w:pPr>
        <w:spacing w:line="276" w:lineRule="auto"/>
        <w:ind w:firstLine="360"/>
      </w:pPr>
      <w:r w:rsidRPr="00E26C7C">
        <w:rPr>
          <w:rFonts w:hint="cs"/>
          <w:rtl/>
        </w:rPr>
        <w:t>اولین دوره بلوغ، "بلوغ</w:t>
      </w:r>
      <w:r w:rsidRPr="00E26C7C">
        <w:rPr>
          <w:rFonts w:asciiTheme="majorBidi" w:hAnsiTheme="majorBidi"/>
        </w:rPr>
        <w:t>VNF</w:t>
      </w:r>
      <w:r w:rsidRPr="00E26C7C">
        <w:t xml:space="preserve"> </w:t>
      </w:r>
      <w:r w:rsidRPr="00E26C7C">
        <w:rPr>
          <w:rFonts w:hint="cs"/>
          <w:rtl/>
        </w:rPr>
        <w:t>ها" نامیده می</w:t>
      </w:r>
      <w:r w:rsidRPr="00E26C7C">
        <w:rPr>
          <w:rtl/>
        </w:rPr>
        <w:softHyphen/>
      </w:r>
      <w:r w:rsidR="00BF1FC9" w:rsidRPr="00E26C7C">
        <w:rPr>
          <w:rFonts w:hint="cs"/>
          <w:rtl/>
        </w:rPr>
        <w:t>شود که شامل مراحل زیر است</w:t>
      </w:r>
      <w:r w:rsidRPr="00E26C7C">
        <w:rPr>
          <w:rFonts w:hint="cs"/>
          <w:rtl/>
        </w:rPr>
        <w:t xml:space="preserve">: </w:t>
      </w:r>
    </w:p>
    <w:p w14:paraId="184BA1C2" w14:textId="77777777" w:rsidR="00FC5E04" w:rsidRPr="00E26C7C" w:rsidRDefault="00FC5E04">
      <w:pPr>
        <w:numPr>
          <w:ilvl w:val="0"/>
          <w:numId w:val="25"/>
        </w:numPr>
        <w:spacing w:line="276" w:lineRule="auto"/>
        <w:ind w:left="1080" w:hanging="180"/>
      </w:pPr>
      <w:r w:rsidRPr="00E26C7C">
        <w:rPr>
          <w:rFonts w:asciiTheme="majorBidi" w:hAnsiTheme="majorBidi"/>
        </w:rPr>
        <w:t>NMM1</w:t>
      </w:r>
      <w:r w:rsidRPr="00E26C7C">
        <w:rPr>
          <w:rFonts w:hint="cs"/>
          <w:rtl/>
          <w:lang w:bidi="fa-IR"/>
        </w:rPr>
        <w:t xml:space="preserve"> : </w:t>
      </w:r>
      <w:r w:rsidRPr="00E26C7C">
        <w:rPr>
          <w:rFonts w:asciiTheme="majorBidi" w:hAnsiTheme="majorBidi"/>
        </w:rPr>
        <w:t>VNF</w:t>
      </w:r>
      <w:r w:rsidRPr="00E26C7C">
        <w:rPr>
          <w:rFonts w:hint="cs"/>
          <w:rtl/>
          <w:lang w:bidi="fa-IR"/>
        </w:rPr>
        <w:t>های مستقل</w:t>
      </w:r>
    </w:p>
    <w:p w14:paraId="288949EC" w14:textId="77777777" w:rsidR="00FC5E04" w:rsidRPr="00E26C7C" w:rsidRDefault="00FC5E04">
      <w:pPr>
        <w:numPr>
          <w:ilvl w:val="0"/>
          <w:numId w:val="25"/>
        </w:numPr>
        <w:spacing w:line="276" w:lineRule="auto"/>
        <w:ind w:left="1080" w:hanging="180"/>
      </w:pPr>
      <w:r w:rsidRPr="00E26C7C">
        <w:rPr>
          <w:rFonts w:asciiTheme="majorBidi" w:hAnsiTheme="majorBidi"/>
        </w:rPr>
        <w:t>NMM2</w:t>
      </w:r>
      <w:r w:rsidRPr="00E26C7C">
        <w:rPr>
          <w:rFonts w:hint="cs"/>
          <w:rtl/>
          <w:lang w:bidi="fa-IR"/>
        </w:rPr>
        <w:t xml:space="preserve"> : مدل</w:t>
      </w:r>
      <w:r w:rsidRPr="00E26C7C">
        <w:rPr>
          <w:rFonts w:hint="cs"/>
          <w:rtl/>
          <w:lang w:bidi="fa-IR"/>
        </w:rPr>
        <w:softHyphen/>
        <w:t>های اطلاعاتی مشترک</w:t>
      </w:r>
    </w:p>
    <w:p w14:paraId="35E5B049" w14:textId="3840D554" w:rsidR="00FC5E04" w:rsidRPr="00E26C7C" w:rsidRDefault="00FC5E04" w:rsidP="00516D28">
      <w:pPr>
        <w:numPr>
          <w:ilvl w:val="0"/>
          <w:numId w:val="25"/>
        </w:numPr>
        <w:spacing w:line="276" w:lineRule="auto"/>
        <w:ind w:left="1080" w:hanging="180"/>
      </w:pPr>
      <w:r w:rsidRPr="00E26C7C">
        <w:rPr>
          <w:rFonts w:asciiTheme="majorBidi" w:hAnsiTheme="majorBidi"/>
        </w:rPr>
        <w:t>NMM3</w:t>
      </w:r>
      <w:r w:rsidRPr="00E26C7C">
        <w:rPr>
          <w:rFonts w:hint="cs"/>
          <w:rtl/>
          <w:lang w:bidi="fa-IR"/>
        </w:rPr>
        <w:t xml:space="preserve"> : </w:t>
      </w:r>
      <w:r w:rsidR="00516D28" w:rsidRPr="00E26C7C">
        <w:rPr>
          <w:rStyle w:val="rynqvb"/>
          <w:rFonts w:hint="cs"/>
          <w:rtl/>
        </w:rPr>
        <w:t>مقیاس بندی خودکار عملکرد شبکه</w:t>
      </w:r>
    </w:p>
    <w:p w14:paraId="47A8BA49" w14:textId="77777777" w:rsidR="00FC5E04" w:rsidRPr="00E26C7C" w:rsidRDefault="00FC5E04" w:rsidP="00FC5E04">
      <w:pPr>
        <w:spacing w:line="276" w:lineRule="auto"/>
        <w:ind w:firstLine="360"/>
      </w:pPr>
      <w:r w:rsidRPr="00E26C7C">
        <w:rPr>
          <w:rFonts w:hint="cs"/>
          <w:rtl/>
        </w:rPr>
        <w:t>دوره پیشرفته بلوغ، "بلوغ برنامه</w:t>
      </w:r>
      <w:r w:rsidRPr="00E26C7C">
        <w:rPr>
          <w:rFonts w:hint="cs"/>
          <w:rtl/>
        </w:rPr>
        <w:softHyphen/>
        <w:t>های کاربردی و سرویس شبکه" نامیده می</w:t>
      </w:r>
      <w:r w:rsidRPr="00E26C7C">
        <w:rPr>
          <w:rFonts w:hint="cs"/>
          <w:rtl/>
        </w:rPr>
        <w:softHyphen/>
        <w:t xml:space="preserve">شود، که شامل مراحل زیر است : </w:t>
      </w:r>
    </w:p>
    <w:p w14:paraId="2EFF4D39" w14:textId="77777777" w:rsidR="00FC5E04" w:rsidRPr="00E26C7C" w:rsidRDefault="00FC5E04">
      <w:pPr>
        <w:numPr>
          <w:ilvl w:val="0"/>
          <w:numId w:val="26"/>
        </w:numPr>
        <w:tabs>
          <w:tab w:val="right" w:pos="1350"/>
        </w:tabs>
        <w:spacing w:line="276" w:lineRule="auto"/>
        <w:ind w:left="1170" w:hanging="180"/>
      </w:pPr>
      <w:r w:rsidRPr="00E26C7C">
        <w:rPr>
          <w:rFonts w:asciiTheme="majorBidi" w:hAnsiTheme="majorBidi"/>
        </w:rPr>
        <w:t>NMM4</w:t>
      </w:r>
      <w:r w:rsidRPr="00E26C7C">
        <w:rPr>
          <w:rFonts w:hint="cs"/>
          <w:rtl/>
          <w:lang w:bidi="fa-IR"/>
        </w:rPr>
        <w:t xml:space="preserve"> : فدراسیون </w:t>
      </w:r>
      <w:r w:rsidRPr="00E26C7C">
        <w:rPr>
          <w:rFonts w:asciiTheme="majorBidi" w:hAnsiTheme="majorBidi"/>
        </w:rPr>
        <w:t>SDN</w:t>
      </w:r>
    </w:p>
    <w:p w14:paraId="13426138" w14:textId="2A44D913" w:rsidR="00FC5E04" w:rsidRPr="00E26C7C" w:rsidRDefault="00FC5E04">
      <w:pPr>
        <w:numPr>
          <w:ilvl w:val="0"/>
          <w:numId w:val="26"/>
        </w:numPr>
        <w:spacing w:line="276" w:lineRule="auto"/>
        <w:ind w:left="1170" w:hanging="180"/>
        <w:rPr>
          <w:rtl/>
        </w:rPr>
      </w:pPr>
      <w:r w:rsidRPr="00E26C7C">
        <w:rPr>
          <w:rFonts w:asciiTheme="majorBidi" w:hAnsiTheme="majorBidi"/>
        </w:rPr>
        <w:t>NMM5</w:t>
      </w:r>
      <w:r w:rsidRPr="00E26C7C">
        <w:rPr>
          <w:rFonts w:hint="cs"/>
          <w:rtl/>
          <w:lang w:bidi="fa-IR"/>
        </w:rPr>
        <w:t xml:space="preserve"> : خودکارسازی کامل </w:t>
      </w:r>
      <w:r w:rsidR="00516D28" w:rsidRPr="00E26C7C">
        <w:rPr>
          <w:rFonts w:hint="cs"/>
          <w:rtl/>
          <w:lang w:bidi="fa-IR"/>
        </w:rPr>
        <w:t xml:space="preserve">ارائه </w:t>
      </w:r>
      <w:r w:rsidRPr="00E26C7C">
        <w:rPr>
          <w:rFonts w:hint="cs"/>
          <w:rtl/>
          <w:lang w:bidi="fa-IR"/>
        </w:rPr>
        <w:t>سرویس</w:t>
      </w:r>
    </w:p>
    <w:p w14:paraId="74986F31" w14:textId="77777777" w:rsidR="00FC5E04" w:rsidRPr="00E26C7C" w:rsidRDefault="00FC5E04" w:rsidP="00FC5E04">
      <w:pPr>
        <w:spacing w:line="276" w:lineRule="auto"/>
        <w:ind w:firstLine="360"/>
      </w:pPr>
      <w:r w:rsidRPr="00E26C7C">
        <w:rPr>
          <w:rFonts w:hint="cs"/>
          <w:rtl/>
          <w:lang w:bidi="fa-IR"/>
        </w:rPr>
        <w:t>چند نکته مهم در مورد استفاده از مدل بلوغ</w:t>
      </w:r>
      <w:r w:rsidRPr="00E26C7C">
        <w:rPr>
          <w:rFonts w:hint="cs"/>
        </w:rPr>
        <w:t xml:space="preserve"> </w:t>
      </w:r>
      <w:r w:rsidRPr="00E26C7C">
        <w:rPr>
          <w:rFonts w:hint="cs"/>
          <w:rtl/>
          <w:lang w:bidi="fa-IR"/>
        </w:rPr>
        <w:t xml:space="preserve">: </w:t>
      </w:r>
    </w:p>
    <w:p w14:paraId="16EEA071" w14:textId="77777777" w:rsidR="00FC5E04" w:rsidRPr="00E26C7C" w:rsidRDefault="00FC5E04">
      <w:pPr>
        <w:numPr>
          <w:ilvl w:val="0"/>
          <w:numId w:val="27"/>
        </w:numPr>
        <w:spacing w:line="276" w:lineRule="auto"/>
        <w:rPr>
          <w:rtl/>
          <w:lang w:bidi="fa-IR"/>
        </w:rPr>
      </w:pPr>
      <w:r w:rsidRPr="00E26C7C">
        <w:rPr>
          <w:rFonts w:hint="cs"/>
          <w:rtl/>
          <w:lang w:bidi="fa-IR"/>
        </w:rPr>
        <w:t>ارائه</w:t>
      </w:r>
      <w:r w:rsidRPr="00E26C7C">
        <w:rPr>
          <w:rtl/>
          <w:lang w:bidi="fa-IR"/>
        </w:rPr>
        <w:softHyphen/>
      </w:r>
      <w:r w:rsidRPr="00E26C7C">
        <w:rPr>
          <w:rFonts w:hint="cs"/>
          <w:rtl/>
          <w:lang w:bidi="fa-IR"/>
        </w:rPr>
        <w:t>دهندگان سرویس ممکن است به یک مرحله بلوغ خاص اکتفا کنند، زیرا آن مرحله بلوغ خاص، با اهداف کسب و کارشان مطابقت دارد</w:t>
      </w:r>
      <w:r w:rsidRPr="00E26C7C">
        <w:rPr>
          <w:rFonts w:hint="cs"/>
          <w:rtl/>
        </w:rPr>
        <w:t>.</w:t>
      </w:r>
      <w:r w:rsidRPr="00E26C7C">
        <w:t xml:space="preserve"> </w:t>
      </w:r>
      <w:r w:rsidRPr="00E26C7C">
        <w:rPr>
          <w:rFonts w:hint="cs"/>
          <w:rtl/>
          <w:lang w:bidi="fa-IR"/>
        </w:rPr>
        <w:t>در این شرایط، در حالی که هدف کسب و کار محقق می</w:t>
      </w:r>
      <w:r w:rsidRPr="00E26C7C">
        <w:rPr>
          <w:rtl/>
          <w:lang w:bidi="fa-IR"/>
        </w:rPr>
        <w:softHyphen/>
      </w:r>
      <w:r w:rsidRPr="00E26C7C">
        <w:rPr>
          <w:rFonts w:hint="cs"/>
          <w:rtl/>
          <w:lang w:bidi="fa-IR"/>
        </w:rPr>
        <w:t>شود، مزایای کامل پذیرش</w:t>
      </w:r>
      <w:r w:rsidRPr="00E26C7C">
        <w:t xml:space="preserve"> </w:t>
      </w:r>
      <w:r w:rsidRPr="00E26C7C">
        <w:rPr>
          <w:rFonts w:asciiTheme="majorBidi" w:hAnsiTheme="majorBidi"/>
        </w:rPr>
        <w:t>SDN/NFV</w:t>
      </w:r>
      <w:r w:rsidRPr="00E26C7C">
        <w:rPr>
          <w:rFonts w:asciiTheme="majorBidi" w:hAnsiTheme="majorBidi" w:hint="cs"/>
          <w:rtl/>
        </w:rPr>
        <w:t xml:space="preserve"> </w:t>
      </w:r>
      <w:r w:rsidRPr="00E26C7C">
        <w:t xml:space="preserve"> </w:t>
      </w:r>
      <w:r w:rsidRPr="00E26C7C">
        <w:rPr>
          <w:rFonts w:hint="cs"/>
          <w:rtl/>
          <w:lang w:bidi="fa-IR"/>
        </w:rPr>
        <w:t>ممکن است محقق نشود.</w:t>
      </w:r>
    </w:p>
    <w:p w14:paraId="5B8DC96B" w14:textId="77777777" w:rsidR="00FC5E04" w:rsidRPr="00E26C7C" w:rsidRDefault="00FC5E04">
      <w:pPr>
        <w:numPr>
          <w:ilvl w:val="0"/>
          <w:numId w:val="27"/>
        </w:numPr>
        <w:spacing w:line="276" w:lineRule="auto"/>
      </w:pPr>
      <w:r w:rsidRPr="00E26C7C">
        <w:rPr>
          <w:rFonts w:hint="cs"/>
          <w:rtl/>
        </w:rPr>
        <w:t>انتظار می</w:t>
      </w:r>
      <w:r w:rsidRPr="00E26C7C">
        <w:rPr>
          <w:rtl/>
        </w:rPr>
        <w:softHyphen/>
      </w:r>
      <w:r w:rsidRPr="00E26C7C">
        <w:rPr>
          <w:rFonts w:hint="cs"/>
          <w:rtl/>
        </w:rPr>
        <w:t>رود که ارائه</w:t>
      </w:r>
      <w:r w:rsidRPr="00E26C7C">
        <w:rPr>
          <w:rtl/>
        </w:rPr>
        <w:softHyphen/>
      </w:r>
      <w:r w:rsidRPr="00E26C7C">
        <w:rPr>
          <w:rFonts w:hint="cs"/>
          <w:rtl/>
        </w:rPr>
        <w:t>دهندگان سرویس، بلوغ شبکه</w:t>
      </w:r>
      <w:r w:rsidRPr="00E26C7C">
        <w:rPr>
          <w:rtl/>
        </w:rPr>
        <w:softHyphen/>
      </w:r>
      <w:r w:rsidRPr="00E26C7C">
        <w:rPr>
          <w:rFonts w:hint="cs"/>
          <w:rtl/>
        </w:rPr>
        <w:t>های</w:t>
      </w:r>
      <w:r w:rsidRPr="00E26C7C">
        <w:t xml:space="preserve"> </w:t>
      </w:r>
      <w:r w:rsidRPr="00E26C7C">
        <w:rPr>
          <w:rFonts w:asciiTheme="majorBidi" w:hAnsiTheme="majorBidi"/>
        </w:rPr>
        <w:t>VNF</w:t>
      </w:r>
      <w:r w:rsidRPr="00E26C7C">
        <w:t xml:space="preserve"> </w:t>
      </w:r>
      <w:r w:rsidRPr="00E26C7C">
        <w:rPr>
          <w:rFonts w:hint="cs"/>
          <w:rtl/>
        </w:rPr>
        <w:t>و سرویس شبکه مجازی را به طور مستقل در هر دامنه، از طریق اجرای مرحله</w:t>
      </w:r>
      <w:r w:rsidRPr="00E26C7C">
        <w:t xml:space="preserve"> </w:t>
      </w:r>
      <w:r w:rsidRPr="00E26C7C">
        <w:rPr>
          <w:rFonts w:asciiTheme="majorBidi" w:hAnsiTheme="majorBidi"/>
        </w:rPr>
        <w:t>NMM3</w:t>
      </w:r>
      <w:r w:rsidRPr="00E26C7C">
        <w:t xml:space="preserve"> </w:t>
      </w:r>
      <w:r w:rsidRPr="00E26C7C">
        <w:rPr>
          <w:rFonts w:hint="cs"/>
          <w:rtl/>
        </w:rPr>
        <w:t>تکامل دهند، زیرا تکامل در دامنه</w:t>
      </w:r>
      <w:r w:rsidRPr="00E26C7C">
        <w:rPr>
          <w:rtl/>
        </w:rPr>
        <w:softHyphen/>
      </w:r>
      <w:r w:rsidRPr="00E26C7C">
        <w:rPr>
          <w:rFonts w:hint="cs"/>
          <w:rtl/>
        </w:rPr>
        <w:t>های شبکه خاص رخ می</w:t>
      </w:r>
      <w:r w:rsidRPr="00E26C7C">
        <w:rPr>
          <w:rtl/>
        </w:rPr>
        <w:softHyphen/>
      </w:r>
      <w:r w:rsidRPr="00E26C7C">
        <w:rPr>
          <w:rFonts w:hint="cs"/>
          <w:rtl/>
        </w:rPr>
        <w:t>دهد</w:t>
      </w:r>
      <w:r w:rsidRPr="00E26C7C">
        <w:t>.</w:t>
      </w:r>
    </w:p>
    <w:p w14:paraId="6974FAD1" w14:textId="77777777" w:rsidR="00FC5E04" w:rsidRPr="00E26C7C" w:rsidRDefault="00FC5E04">
      <w:pPr>
        <w:numPr>
          <w:ilvl w:val="0"/>
          <w:numId w:val="27"/>
        </w:numPr>
        <w:spacing w:line="276" w:lineRule="auto"/>
      </w:pPr>
      <w:r w:rsidRPr="00E26C7C">
        <w:rPr>
          <w:rFonts w:hint="cs"/>
          <w:rtl/>
        </w:rPr>
        <w:t>برای تحقق</w:t>
      </w:r>
      <w:r w:rsidRPr="00E26C7C">
        <w:rPr>
          <w:rtl/>
        </w:rPr>
        <w:t xml:space="preserve"> </w:t>
      </w:r>
      <w:r w:rsidRPr="00E26C7C">
        <w:rPr>
          <w:rFonts w:asciiTheme="majorBidi" w:hAnsiTheme="majorBidi"/>
        </w:rPr>
        <w:t>NMM4</w:t>
      </w:r>
      <w:r w:rsidRPr="00E26C7C">
        <w:rPr>
          <w:rFonts w:asciiTheme="majorBidi" w:hAnsiTheme="majorBidi" w:hint="cs"/>
          <w:rtl/>
        </w:rPr>
        <w:t>،</w:t>
      </w:r>
      <w:r w:rsidRPr="00E26C7C">
        <w:rPr>
          <w:rFonts w:hint="cs"/>
          <w:rtl/>
        </w:rPr>
        <w:t xml:space="preserve"> </w:t>
      </w:r>
      <w:r w:rsidRPr="00E26C7C">
        <w:t xml:space="preserve"> </w:t>
      </w:r>
      <w:r w:rsidRPr="00E26C7C">
        <w:rPr>
          <w:rFonts w:hint="cs"/>
          <w:rtl/>
        </w:rPr>
        <w:t>نیاز به سرویس شبکه</w:t>
      </w:r>
      <w:r w:rsidRPr="00E26C7C">
        <w:rPr>
          <w:rtl/>
        </w:rPr>
        <w:softHyphen/>
      </w:r>
      <w:r w:rsidRPr="00E26C7C">
        <w:rPr>
          <w:rFonts w:hint="cs"/>
          <w:rtl/>
        </w:rPr>
        <w:t xml:space="preserve">ای متعددی داریم </w:t>
      </w:r>
      <w:r w:rsidRPr="00E26C7C">
        <w:rPr>
          <w:rFonts w:hint="cs"/>
          <w:color w:val="auto"/>
          <w:sz w:val="22"/>
          <w:szCs w:val="24"/>
          <w:rtl/>
        </w:rPr>
        <w:t>(</w:t>
      </w:r>
      <w:r w:rsidRPr="00E26C7C">
        <w:rPr>
          <w:rFonts w:hint="eastAsia"/>
          <w:color w:val="auto"/>
          <w:rtl/>
        </w:rPr>
        <w:t>متشکل</w:t>
      </w:r>
      <w:r w:rsidRPr="00E26C7C">
        <w:rPr>
          <w:color w:val="auto"/>
          <w:rtl/>
        </w:rPr>
        <w:t xml:space="preserve"> </w:t>
      </w:r>
      <w:r w:rsidRPr="00E26C7C">
        <w:rPr>
          <w:rFonts w:hint="eastAsia"/>
          <w:color w:val="auto"/>
          <w:rtl/>
        </w:rPr>
        <w:t>از</w:t>
      </w:r>
      <w:r w:rsidRPr="00E26C7C">
        <w:rPr>
          <w:rFonts w:asciiTheme="majorBidi" w:hAnsiTheme="majorBidi"/>
          <w:color w:val="auto"/>
        </w:rPr>
        <w:t>VNF</w:t>
      </w:r>
      <w:r w:rsidRPr="00E26C7C">
        <w:rPr>
          <w:color w:val="auto"/>
        </w:rPr>
        <w:t xml:space="preserve"> </w:t>
      </w:r>
      <w:r w:rsidRPr="00E26C7C">
        <w:rPr>
          <w:rFonts w:hint="eastAsia"/>
          <w:color w:val="auto"/>
          <w:rtl/>
        </w:rPr>
        <w:t>ها</w:t>
      </w:r>
      <w:r w:rsidRPr="00E26C7C">
        <w:rPr>
          <w:rFonts w:hint="cs"/>
          <w:color w:val="auto"/>
          <w:rtl/>
        </w:rPr>
        <w:t>ی</w:t>
      </w:r>
      <w:r w:rsidRPr="00E26C7C">
        <w:rPr>
          <w:color w:val="auto"/>
          <w:rtl/>
        </w:rPr>
        <w:t xml:space="preserve"> </w:t>
      </w:r>
      <w:r w:rsidRPr="00E26C7C">
        <w:rPr>
          <w:rFonts w:hint="eastAsia"/>
          <w:color w:val="auto"/>
          <w:rtl/>
        </w:rPr>
        <w:t>متعدد</w:t>
      </w:r>
      <w:r w:rsidRPr="00E26C7C">
        <w:rPr>
          <w:rFonts w:hint="cs"/>
          <w:color w:val="auto"/>
          <w:sz w:val="22"/>
          <w:szCs w:val="24"/>
          <w:rtl/>
        </w:rPr>
        <w:t>)</w:t>
      </w:r>
      <w:r w:rsidRPr="00E26C7C">
        <w:rPr>
          <w:rFonts w:hint="cs"/>
          <w:rtl/>
        </w:rPr>
        <w:t>، که از طریق</w:t>
      </w:r>
      <w:r w:rsidRPr="00E26C7C">
        <w:rPr>
          <w:rtl/>
        </w:rPr>
        <w:t xml:space="preserve"> </w:t>
      </w:r>
      <w:r w:rsidRPr="00E26C7C">
        <w:rPr>
          <w:rFonts w:asciiTheme="majorBidi" w:hAnsiTheme="majorBidi"/>
        </w:rPr>
        <w:t>NMM3</w:t>
      </w:r>
      <w:r w:rsidRPr="00E26C7C">
        <w:rPr>
          <w:rFonts w:hint="cs"/>
          <w:rtl/>
        </w:rPr>
        <w:t xml:space="preserve"> </w:t>
      </w:r>
      <w:r w:rsidRPr="00E26C7C">
        <w:t xml:space="preserve"> </w:t>
      </w:r>
      <w:r w:rsidRPr="00E26C7C">
        <w:rPr>
          <w:rFonts w:hint="cs"/>
          <w:rtl/>
        </w:rPr>
        <w:t>ارتقاء یافته است، تا توسط کنترلِ</w:t>
      </w:r>
      <w:r w:rsidRPr="00E26C7C">
        <w:rPr>
          <w:rtl/>
        </w:rPr>
        <w:softHyphen/>
      </w:r>
      <w:r w:rsidRPr="00E26C7C">
        <w:rPr>
          <w:rFonts w:hint="cs"/>
          <w:rtl/>
        </w:rPr>
        <w:t xml:space="preserve"> کنترل</w:t>
      </w:r>
      <w:r w:rsidRPr="00E26C7C">
        <w:rPr>
          <w:rtl/>
        </w:rPr>
        <w:softHyphen/>
      </w:r>
      <w:r w:rsidRPr="00E26C7C">
        <w:rPr>
          <w:rFonts w:hint="cs"/>
          <w:rtl/>
        </w:rPr>
        <w:t>کننده</w:t>
      </w:r>
      <w:r w:rsidRPr="00E26C7C">
        <w:rPr>
          <w:rFonts w:hint="cs"/>
          <w:rtl/>
        </w:rPr>
        <w:softHyphen/>
        <w:t>ها در چندین دامنه کنترل شود.</w:t>
      </w:r>
    </w:p>
    <w:p w14:paraId="47C701D0" w14:textId="77777777" w:rsidR="00FC5E04" w:rsidRPr="00E26C7C" w:rsidRDefault="00FC5E04" w:rsidP="00FC5E04">
      <w:pPr>
        <w:spacing w:line="276" w:lineRule="auto"/>
        <w:rPr>
          <w:rtl/>
        </w:rPr>
      </w:pPr>
      <w:r w:rsidRPr="00E26C7C">
        <w:rPr>
          <w:rFonts w:hint="cs"/>
          <w:rtl/>
        </w:rPr>
        <w:t>برای روشن شدن ویژگی</w:t>
      </w:r>
      <w:r w:rsidRPr="00E26C7C">
        <w:rPr>
          <w:rtl/>
        </w:rPr>
        <w:softHyphen/>
      </w:r>
      <w:r w:rsidRPr="00E26C7C">
        <w:rPr>
          <w:rFonts w:hint="cs"/>
          <w:rtl/>
        </w:rPr>
        <w:t>های هر یک از مراحل، آنها را به تفصیل بررسی می</w:t>
      </w:r>
      <w:r w:rsidRPr="00E26C7C">
        <w:rPr>
          <w:rtl/>
        </w:rPr>
        <w:softHyphen/>
      </w:r>
      <w:r w:rsidRPr="00E26C7C">
        <w:rPr>
          <w:rFonts w:hint="cs"/>
          <w:rtl/>
        </w:rPr>
        <w:t>کنیم.</w:t>
      </w:r>
    </w:p>
    <w:p w14:paraId="389D52E4" w14:textId="77777777" w:rsidR="00FC5E04" w:rsidRPr="00E26C7C" w:rsidRDefault="00FC5E04" w:rsidP="00FC5E04">
      <w:pPr>
        <w:spacing w:line="276" w:lineRule="auto"/>
        <w:rPr>
          <w:lang w:bidi="fa-IR"/>
        </w:rPr>
      </w:pPr>
    </w:p>
    <w:p w14:paraId="0681D5DD" w14:textId="77777777" w:rsidR="00FC5E04" w:rsidRPr="00E26C7C" w:rsidRDefault="00FC5E04">
      <w:pPr>
        <w:pStyle w:val="ListParagraph"/>
        <w:numPr>
          <w:ilvl w:val="0"/>
          <w:numId w:val="33"/>
        </w:numPr>
        <w:spacing w:line="276" w:lineRule="auto"/>
        <w:rPr>
          <w:b/>
          <w:bCs/>
          <w:color w:val="00B0F0"/>
          <w:sz w:val="28"/>
          <w:rtl/>
        </w:rPr>
      </w:pPr>
      <w:r w:rsidRPr="00E26C7C">
        <w:rPr>
          <w:rFonts w:hint="cs"/>
          <w:b/>
          <w:bCs/>
          <w:color w:val="00B0F0"/>
          <w:sz w:val="28"/>
          <w:rtl/>
        </w:rPr>
        <w:t>مجازی</w:t>
      </w:r>
      <w:r w:rsidRPr="00E26C7C">
        <w:rPr>
          <w:b/>
          <w:bCs/>
          <w:color w:val="00B0F0"/>
          <w:sz w:val="28"/>
          <w:rtl/>
        </w:rPr>
        <w:softHyphen/>
      </w:r>
      <w:r w:rsidRPr="00E26C7C">
        <w:rPr>
          <w:rFonts w:hint="cs"/>
          <w:b/>
          <w:bCs/>
          <w:color w:val="00B0F0"/>
          <w:sz w:val="28"/>
          <w:rtl/>
        </w:rPr>
        <w:t xml:space="preserve">سازی وجود ندارد </w:t>
      </w:r>
      <w:r w:rsidRPr="00E26C7C">
        <w:rPr>
          <w:rFonts w:asciiTheme="majorBidi" w:hAnsiTheme="majorBidi"/>
          <w:color w:val="00B0F0"/>
          <w:sz w:val="22"/>
          <w:szCs w:val="22"/>
          <w:rtl/>
        </w:rPr>
        <w:t>(</w:t>
      </w:r>
      <w:r w:rsidRPr="00E26C7C">
        <w:rPr>
          <w:rFonts w:asciiTheme="majorBidi" w:hAnsiTheme="majorBidi"/>
          <w:color w:val="00B0F0"/>
          <w:sz w:val="22"/>
          <w:szCs w:val="22"/>
        </w:rPr>
        <w:t>NMM0</w:t>
      </w:r>
      <w:r w:rsidRPr="00E26C7C">
        <w:rPr>
          <w:rFonts w:asciiTheme="majorBidi" w:hAnsiTheme="majorBidi"/>
          <w:color w:val="00B0F0"/>
          <w:sz w:val="22"/>
          <w:szCs w:val="22"/>
          <w:rtl/>
          <w:lang w:bidi="fa-IR"/>
        </w:rPr>
        <w:t>)</w:t>
      </w:r>
    </w:p>
    <w:p w14:paraId="3DF63B61" w14:textId="77777777" w:rsidR="00FC5E04" w:rsidRPr="00E26C7C" w:rsidRDefault="00FC5E04" w:rsidP="00FC5E04">
      <w:pPr>
        <w:spacing w:line="276" w:lineRule="auto"/>
        <w:ind w:firstLine="360"/>
        <w:rPr>
          <w:rtl/>
        </w:rPr>
      </w:pPr>
      <w:r w:rsidRPr="00E26C7C">
        <w:rPr>
          <w:rFonts w:hint="cs"/>
          <w:rtl/>
        </w:rPr>
        <w:t>این مرحله را می</w:t>
      </w:r>
      <w:r w:rsidRPr="00E26C7C">
        <w:rPr>
          <w:rtl/>
        </w:rPr>
        <w:softHyphen/>
      </w:r>
      <w:r w:rsidRPr="00E26C7C">
        <w:rPr>
          <w:rFonts w:hint="cs"/>
          <w:rtl/>
        </w:rPr>
        <w:t>توان قبل از معرفی</w:t>
      </w:r>
      <w:r w:rsidRPr="00E26C7C">
        <w:rPr>
          <w:rFonts w:hint="cs"/>
        </w:rPr>
        <w:t xml:space="preserve"> </w:t>
      </w:r>
      <w:r w:rsidRPr="00E26C7C">
        <w:rPr>
          <w:rFonts w:asciiTheme="majorBidi" w:hAnsiTheme="majorBidi"/>
        </w:rPr>
        <w:t>SDN</w:t>
      </w:r>
      <w:r w:rsidRPr="00E26C7C">
        <w:rPr>
          <w:rFonts w:hint="cs"/>
        </w:rPr>
        <w:t xml:space="preserve"> </w:t>
      </w:r>
      <w:r w:rsidRPr="00E26C7C">
        <w:rPr>
          <w:rFonts w:hint="cs"/>
          <w:rtl/>
        </w:rPr>
        <w:t>و</w:t>
      </w:r>
      <w:r w:rsidRPr="00E26C7C">
        <w:rPr>
          <w:rFonts w:hint="cs"/>
        </w:rPr>
        <w:t xml:space="preserve"> </w:t>
      </w:r>
      <w:r w:rsidRPr="00E26C7C">
        <w:rPr>
          <w:rFonts w:asciiTheme="majorBidi" w:hAnsiTheme="majorBidi" w:hint="cs"/>
        </w:rPr>
        <w:t>NFV</w:t>
      </w:r>
      <w:r w:rsidRPr="00E26C7C">
        <w:rPr>
          <w:rFonts w:hint="cs"/>
          <w:rtl/>
        </w:rPr>
        <w:t>،</w:t>
      </w:r>
      <w:r w:rsidRPr="00E26C7C">
        <w:rPr>
          <w:rFonts w:hint="cs"/>
        </w:rPr>
        <w:t xml:space="preserve"> </w:t>
      </w:r>
      <w:r w:rsidRPr="00E26C7C">
        <w:rPr>
          <w:rFonts w:hint="cs"/>
          <w:rtl/>
        </w:rPr>
        <w:t>به عنوان شبکه پایه بشمار آورد. این شبکه از طریق        "جعبه</w:t>
      </w:r>
      <w:r w:rsidRPr="00E26C7C">
        <w:rPr>
          <w:rtl/>
        </w:rPr>
        <w:softHyphen/>
      </w:r>
      <w:r w:rsidRPr="00E26C7C">
        <w:rPr>
          <w:rFonts w:hint="cs"/>
          <w:rtl/>
        </w:rPr>
        <w:t>هایی" اختصاصی شامل سخت</w:t>
      </w:r>
      <w:r w:rsidRPr="00E26C7C">
        <w:rPr>
          <w:rtl/>
        </w:rPr>
        <w:softHyphen/>
      </w:r>
      <w:r w:rsidRPr="00E26C7C">
        <w:rPr>
          <w:rFonts w:hint="cs"/>
          <w:rtl/>
        </w:rPr>
        <w:t>افزار و نرم</w:t>
      </w:r>
      <w:r w:rsidRPr="00E26C7C">
        <w:rPr>
          <w:rtl/>
        </w:rPr>
        <w:softHyphen/>
      </w:r>
      <w:r w:rsidRPr="00E26C7C">
        <w:rPr>
          <w:rFonts w:hint="cs"/>
          <w:rtl/>
        </w:rPr>
        <w:t>افزار، با رابط خط فرمان</w:t>
      </w:r>
      <w:r w:rsidRPr="00E26C7C">
        <w:rPr>
          <w:rFonts w:asciiTheme="majorBidi" w:hAnsiTheme="majorBidi" w:hint="cs"/>
          <w:color w:val="auto"/>
        </w:rPr>
        <w:t xml:space="preserve"> </w:t>
      </w:r>
      <w:r w:rsidRPr="00E26C7C">
        <w:rPr>
          <w:rFonts w:asciiTheme="majorBidi" w:hAnsiTheme="majorBidi" w:hint="cs"/>
          <w:color w:val="auto"/>
          <w:sz w:val="22"/>
          <w:szCs w:val="24"/>
          <w:rtl/>
        </w:rPr>
        <w:t>(</w:t>
      </w:r>
      <w:r w:rsidRPr="00E26C7C">
        <w:rPr>
          <w:rFonts w:asciiTheme="majorBidi" w:hAnsiTheme="majorBidi" w:hint="cs"/>
          <w:color w:val="auto"/>
          <w:sz w:val="22"/>
          <w:szCs w:val="24"/>
        </w:rPr>
        <w:t>CLI</w:t>
      </w:r>
      <w:r w:rsidRPr="00E26C7C">
        <w:rPr>
          <w:rStyle w:val="FootnoteReference"/>
          <w:rFonts w:asciiTheme="majorBidi" w:hAnsiTheme="majorBidi"/>
          <w:color w:val="auto"/>
          <w:sz w:val="22"/>
          <w:szCs w:val="24"/>
        </w:rPr>
        <w:footnoteReference w:id="26"/>
      </w:r>
      <w:r w:rsidRPr="00E26C7C">
        <w:rPr>
          <w:rFonts w:asciiTheme="majorBidi" w:hAnsiTheme="majorBidi" w:hint="cs"/>
          <w:color w:val="auto"/>
          <w:sz w:val="22"/>
          <w:szCs w:val="24"/>
          <w:rtl/>
        </w:rPr>
        <w:t>)</w:t>
      </w:r>
      <w:r w:rsidRPr="00E26C7C">
        <w:rPr>
          <w:rFonts w:hint="cs"/>
        </w:rPr>
        <w:t xml:space="preserve"> </w:t>
      </w:r>
      <w:r w:rsidRPr="00E26C7C">
        <w:rPr>
          <w:rFonts w:hint="cs"/>
          <w:rtl/>
        </w:rPr>
        <w:t>یا سیستم</w:t>
      </w:r>
      <w:r w:rsidRPr="00E26C7C">
        <w:rPr>
          <w:rtl/>
        </w:rPr>
        <w:softHyphen/>
      </w:r>
      <w:r w:rsidRPr="00E26C7C">
        <w:rPr>
          <w:rFonts w:hint="cs"/>
          <w:rtl/>
        </w:rPr>
        <w:t>های مدیریت عنصر اختصاصی</w:t>
      </w:r>
      <w:r w:rsidRPr="00E26C7C">
        <w:rPr>
          <w:rFonts w:hint="cs"/>
        </w:rPr>
        <w:t xml:space="preserve"> </w:t>
      </w:r>
      <w:r w:rsidRPr="00E26C7C">
        <w:rPr>
          <w:rFonts w:asciiTheme="majorBidi" w:hAnsiTheme="majorBidi" w:hint="cs"/>
          <w:color w:val="auto"/>
          <w:sz w:val="22"/>
          <w:szCs w:val="24"/>
          <w:rtl/>
        </w:rPr>
        <w:t>(</w:t>
      </w:r>
      <w:r w:rsidRPr="00E26C7C">
        <w:rPr>
          <w:rFonts w:asciiTheme="majorBidi" w:hAnsiTheme="majorBidi" w:hint="cs"/>
          <w:color w:val="auto"/>
          <w:sz w:val="22"/>
          <w:szCs w:val="24"/>
        </w:rPr>
        <w:t>EMS</w:t>
      </w:r>
      <w:r w:rsidRPr="00E26C7C">
        <w:rPr>
          <w:rStyle w:val="FootnoteReference"/>
          <w:rFonts w:asciiTheme="majorBidi" w:hAnsiTheme="majorBidi"/>
          <w:color w:val="auto"/>
          <w:sz w:val="22"/>
          <w:szCs w:val="24"/>
        </w:rPr>
        <w:footnoteReference w:id="27"/>
      </w:r>
      <w:r w:rsidRPr="00E26C7C">
        <w:rPr>
          <w:rFonts w:asciiTheme="majorBidi" w:hAnsiTheme="majorBidi" w:hint="cs"/>
          <w:color w:val="auto"/>
          <w:sz w:val="22"/>
          <w:szCs w:val="24"/>
          <w:rtl/>
        </w:rPr>
        <w:t>)</w:t>
      </w:r>
      <w:r w:rsidRPr="00E26C7C">
        <w:rPr>
          <w:rFonts w:hint="cs"/>
        </w:rPr>
        <w:t xml:space="preserve"> </w:t>
      </w:r>
      <w:r w:rsidRPr="00E26C7C">
        <w:rPr>
          <w:rFonts w:hint="cs"/>
          <w:rtl/>
        </w:rPr>
        <w:t>شکل می</w:t>
      </w:r>
      <w:r w:rsidRPr="00E26C7C">
        <w:rPr>
          <w:rtl/>
        </w:rPr>
        <w:softHyphen/>
      </w:r>
      <w:r w:rsidRPr="00E26C7C">
        <w:rPr>
          <w:rFonts w:hint="cs"/>
          <w:rtl/>
        </w:rPr>
        <w:t>گیرد.</w:t>
      </w:r>
      <w:r w:rsidRPr="00E26C7C">
        <w:rPr>
          <w:rFonts w:hint="cs"/>
        </w:rPr>
        <w:t xml:space="preserve"> </w:t>
      </w:r>
      <w:r w:rsidRPr="00E26C7C">
        <w:rPr>
          <w:rFonts w:hint="cs"/>
          <w:rtl/>
        </w:rPr>
        <w:t>عمدتاً، هیچ تفکیک منطقی یا فیزیکی سخت</w:t>
      </w:r>
      <w:r w:rsidRPr="00E26C7C">
        <w:rPr>
          <w:rtl/>
        </w:rPr>
        <w:softHyphen/>
      </w:r>
      <w:r w:rsidRPr="00E26C7C">
        <w:rPr>
          <w:rFonts w:hint="cs"/>
          <w:rtl/>
        </w:rPr>
        <w:t>افزاری و نرم</w:t>
      </w:r>
      <w:r w:rsidRPr="00E26C7C">
        <w:rPr>
          <w:rtl/>
        </w:rPr>
        <w:softHyphen/>
      </w:r>
      <w:r w:rsidRPr="00E26C7C">
        <w:rPr>
          <w:rFonts w:hint="cs"/>
          <w:rtl/>
        </w:rPr>
        <w:t xml:space="preserve">افزاری </w:t>
      </w:r>
      <w:r w:rsidRPr="00E26C7C">
        <w:rPr>
          <w:rFonts w:hint="cs"/>
          <w:color w:val="auto"/>
          <w:sz w:val="22"/>
          <w:szCs w:val="24"/>
          <w:rtl/>
        </w:rPr>
        <w:t>(بدون</w:t>
      </w:r>
      <w:r w:rsidRPr="00E26C7C">
        <w:rPr>
          <w:rFonts w:asciiTheme="majorBidi" w:hAnsiTheme="majorBidi" w:hint="cs"/>
          <w:color w:val="auto"/>
          <w:sz w:val="22"/>
          <w:szCs w:val="24"/>
        </w:rPr>
        <w:t>NFV</w:t>
      </w:r>
      <w:r w:rsidRPr="00E26C7C">
        <w:rPr>
          <w:rFonts w:hint="cs"/>
          <w:color w:val="auto"/>
          <w:sz w:val="22"/>
          <w:szCs w:val="24"/>
          <w:rtl/>
          <w:lang w:bidi="fa-IR"/>
        </w:rPr>
        <w:t xml:space="preserve">) </w:t>
      </w:r>
      <w:r w:rsidRPr="00E26C7C">
        <w:rPr>
          <w:rFonts w:hint="cs"/>
          <w:rtl/>
        </w:rPr>
        <w:t>و جداسازی صفحه داده و صفحه کنترل</w:t>
      </w:r>
      <w:r w:rsidRPr="00E26C7C">
        <w:rPr>
          <w:rFonts w:hint="cs"/>
          <w:color w:val="auto"/>
        </w:rPr>
        <w:t xml:space="preserve"> </w:t>
      </w:r>
      <w:r w:rsidRPr="00E26C7C">
        <w:rPr>
          <w:rFonts w:hint="cs"/>
          <w:color w:val="auto"/>
          <w:sz w:val="22"/>
          <w:szCs w:val="24"/>
          <w:rtl/>
        </w:rPr>
        <w:t>(بدون</w:t>
      </w:r>
      <w:r w:rsidRPr="00E26C7C">
        <w:rPr>
          <w:rFonts w:asciiTheme="majorBidi" w:hAnsiTheme="majorBidi" w:hint="cs"/>
          <w:color w:val="auto"/>
          <w:sz w:val="22"/>
          <w:szCs w:val="24"/>
        </w:rPr>
        <w:t>SDN</w:t>
      </w:r>
      <w:r w:rsidRPr="00E26C7C">
        <w:rPr>
          <w:rFonts w:hint="cs"/>
          <w:color w:val="auto"/>
          <w:sz w:val="22"/>
          <w:szCs w:val="24"/>
          <w:rtl/>
        </w:rPr>
        <w:t>)</w:t>
      </w:r>
      <w:r w:rsidRPr="00E26C7C">
        <w:rPr>
          <w:rFonts w:hint="cs"/>
          <w:color w:val="808080" w:themeColor="background1" w:themeShade="80"/>
          <w:sz w:val="22"/>
          <w:szCs w:val="24"/>
        </w:rPr>
        <w:t xml:space="preserve"> </w:t>
      </w:r>
      <w:r w:rsidRPr="00E26C7C">
        <w:rPr>
          <w:rFonts w:hint="cs"/>
          <w:rtl/>
        </w:rPr>
        <w:t>وجود ندارد</w:t>
      </w:r>
      <w:r w:rsidRPr="00E26C7C">
        <w:rPr>
          <w:rFonts w:hint="cs"/>
        </w:rPr>
        <w:t>.</w:t>
      </w:r>
    </w:p>
    <w:p w14:paraId="2A50C5A4" w14:textId="77777777" w:rsidR="00FC5E04" w:rsidRPr="00E26C7C" w:rsidRDefault="00FC5E04">
      <w:pPr>
        <w:pStyle w:val="ListParagraph"/>
        <w:numPr>
          <w:ilvl w:val="0"/>
          <w:numId w:val="33"/>
        </w:numPr>
        <w:spacing w:line="276" w:lineRule="auto"/>
        <w:rPr>
          <w:b/>
          <w:bCs/>
          <w:color w:val="00B0F0"/>
          <w:sz w:val="28"/>
          <w:rtl/>
        </w:rPr>
      </w:pPr>
      <w:r w:rsidRPr="00E26C7C">
        <w:rPr>
          <w:rFonts w:asciiTheme="majorBidi" w:hAnsiTheme="majorBidi"/>
          <w:b/>
          <w:bCs/>
          <w:color w:val="00B0F0"/>
          <w:szCs w:val="24"/>
        </w:rPr>
        <w:t>VNF</w:t>
      </w:r>
      <w:r w:rsidRPr="00E26C7C">
        <w:rPr>
          <w:rFonts w:hint="cs"/>
          <w:b/>
          <w:bCs/>
          <w:color w:val="00B0F0"/>
          <w:sz w:val="28"/>
          <w:rtl/>
        </w:rPr>
        <w:t xml:space="preserve">های مستقل </w:t>
      </w:r>
      <w:r w:rsidRPr="00E26C7C">
        <w:rPr>
          <w:rFonts w:asciiTheme="majorBidi" w:hAnsiTheme="majorBidi" w:hint="cs"/>
          <w:color w:val="00B0F0"/>
          <w:sz w:val="22"/>
          <w:szCs w:val="22"/>
          <w:rtl/>
        </w:rPr>
        <w:t>(</w:t>
      </w:r>
      <w:r w:rsidRPr="00E26C7C">
        <w:rPr>
          <w:rFonts w:asciiTheme="majorBidi" w:hAnsiTheme="majorBidi"/>
          <w:color w:val="00B0F0"/>
          <w:sz w:val="22"/>
          <w:szCs w:val="22"/>
        </w:rPr>
        <w:t>NMM1</w:t>
      </w:r>
      <w:r w:rsidRPr="00E26C7C">
        <w:rPr>
          <w:rFonts w:asciiTheme="majorBidi" w:hAnsiTheme="majorBidi" w:hint="cs"/>
          <w:color w:val="00B0F0"/>
          <w:sz w:val="22"/>
          <w:szCs w:val="22"/>
          <w:rtl/>
        </w:rPr>
        <w:t>)</w:t>
      </w:r>
    </w:p>
    <w:p w14:paraId="77BAF067" w14:textId="77777777" w:rsidR="00FC5E04" w:rsidRPr="00E26C7C" w:rsidRDefault="00FC5E04" w:rsidP="00FC5E04">
      <w:pPr>
        <w:spacing w:line="276" w:lineRule="auto"/>
        <w:ind w:firstLine="360"/>
        <w:rPr>
          <w:rtl/>
        </w:rPr>
      </w:pPr>
      <w:r w:rsidRPr="00E26C7C">
        <w:rPr>
          <w:rFonts w:hint="cs"/>
          <w:rtl/>
        </w:rPr>
        <w:t>نتیجه کلیدی این مرحله بلوغ</w:t>
      </w:r>
      <w:r w:rsidRPr="00E26C7C">
        <w:t>:</w:t>
      </w:r>
      <w:r w:rsidRPr="00E26C7C">
        <w:rPr>
          <w:rFonts w:hint="cs"/>
        </w:rPr>
        <w:t xml:space="preserve"> </w:t>
      </w:r>
      <w:r w:rsidRPr="00E26C7C">
        <w:rPr>
          <w:rFonts w:hint="cs"/>
          <w:rtl/>
        </w:rPr>
        <w:t xml:space="preserve"> تحویل "سرویس" مبتنی بر یک فروشنده، بر اساس یک محیط مجازی</w:t>
      </w:r>
      <w:r w:rsidRPr="00E26C7C">
        <w:rPr>
          <w:rFonts w:hint="cs"/>
          <w:rtl/>
          <w:lang w:bidi="fa-IR"/>
        </w:rPr>
        <w:t>.</w:t>
      </w:r>
      <w:r w:rsidRPr="00E26C7C">
        <w:rPr>
          <w:rFonts w:hint="cs"/>
        </w:rPr>
        <w:t xml:space="preserve"> </w:t>
      </w:r>
    </w:p>
    <w:p w14:paraId="563DCFD0" w14:textId="77777777" w:rsidR="006D266D" w:rsidRPr="00E26C7C" w:rsidRDefault="00FC5E04" w:rsidP="006D266D">
      <w:pPr>
        <w:spacing w:line="276" w:lineRule="auto"/>
        <w:ind w:firstLine="360"/>
        <w:rPr>
          <w:rtl/>
        </w:rPr>
      </w:pPr>
      <w:r w:rsidRPr="00E26C7C">
        <w:rPr>
          <w:rFonts w:hint="cs"/>
          <w:rtl/>
        </w:rPr>
        <w:t>مزیت اصلی این مرحله بلوغ :</w:t>
      </w:r>
      <w:r w:rsidRPr="00E26C7C">
        <w:rPr>
          <w:rFonts w:hint="cs"/>
        </w:rPr>
        <w:t xml:space="preserve"> </w:t>
      </w:r>
      <w:r w:rsidRPr="00E26C7C">
        <w:rPr>
          <w:rFonts w:hint="cs"/>
          <w:rtl/>
        </w:rPr>
        <w:t>جداسازی عملکردهای نرم</w:t>
      </w:r>
      <w:r w:rsidRPr="00E26C7C">
        <w:rPr>
          <w:rtl/>
        </w:rPr>
        <w:softHyphen/>
      </w:r>
      <w:r w:rsidRPr="00E26C7C">
        <w:rPr>
          <w:rFonts w:hint="cs"/>
          <w:rtl/>
        </w:rPr>
        <w:t xml:space="preserve">افزار شبکه از </w:t>
      </w:r>
      <w:r w:rsidRPr="00E26C7C">
        <w:rPr>
          <w:rFonts w:asciiTheme="majorBidi" w:hAnsiTheme="majorBidi" w:hint="cs"/>
        </w:rPr>
        <w:t>NFVI</w:t>
      </w:r>
      <w:r w:rsidRPr="00E26C7C">
        <w:rPr>
          <w:rFonts w:hint="cs"/>
        </w:rPr>
        <w:t xml:space="preserve"> </w:t>
      </w:r>
      <w:r w:rsidR="006D266D" w:rsidRPr="00E26C7C">
        <w:rPr>
          <w:rFonts w:hint="cs"/>
          <w:rtl/>
        </w:rPr>
        <w:t xml:space="preserve"> می</w:t>
      </w:r>
      <w:r w:rsidR="006D266D" w:rsidRPr="00E26C7C">
        <w:rPr>
          <w:rtl/>
        </w:rPr>
        <w:softHyphen/>
      </w:r>
      <w:r w:rsidR="006D266D" w:rsidRPr="00E26C7C">
        <w:rPr>
          <w:rFonts w:hint="cs"/>
          <w:rtl/>
        </w:rPr>
        <w:t>باشد.</w:t>
      </w:r>
      <w:r w:rsidR="004C0CB1" w:rsidRPr="00E26C7C">
        <w:rPr>
          <w:rFonts w:hint="cs"/>
          <w:rtl/>
        </w:rPr>
        <w:t xml:space="preserve"> </w:t>
      </w:r>
    </w:p>
    <w:p w14:paraId="59A598BA" w14:textId="3F16015F" w:rsidR="00FC5E04" w:rsidRPr="00E26C7C" w:rsidRDefault="00FC5E04" w:rsidP="006D266D">
      <w:pPr>
        <w:spacing w:line="276" w:lineRule="auto"/>
        <w:ind w:firstLine="360"/>
        <w:rPr>
          <w:rtl/>
        </w:rPr>
      </w:pPr>
      <w:r w:rsidRPr="00E26C7C">
        <w:rPr>
          <w:rFonts w:hint="cs"/>
          <w:rtl/>
        </w:rPr>
        <w:t>حداقل وابستگی</w:t>
      </w:r>
      <w:r w:rsidRPr="00E26C7C">
        <w:rPr>
          <w:rtl/>
        </w:rPr>
        <w:softHyphen/>
      </w:r>
      <w:r w:rsidRPr="00E26C7C">
        <w:rPr>
          <w:rFonts w:hint="cs"/>
          <w:rtl/>
        </w:rPr>
        <w:t>ها برای فعال</w:t>
      </w:r>
      <w:r w:rsidRPr="00E26C7C">
        <w:rPr>
          <w:rtl/>
        </w:rPr>
        <w:softHyphen/>
      </w:r>
      <w:r w:rsidRPr="00E26C7C">
        <w:rPr>
          <w:rFonts w:hint="cs"/>
          <w:rtl/>
        </w:rPr>
        <w:t>کردن</w:t>
      </w:r>
      <w:r w:rsidRPr="00E26C7C">
        <w:rPr>
          <w:rFonts w:asciiTheme="majorBidi" w:hAnsiTheme="majorBidi" w:hint="cs"/>
        </w:rPr>
        <w:t>NMM1</w:t>
      </w:r>
      <w:r w:rsidRPr="00E26C7C">
        <w:rPr>
          <w:rFonts w:hint="cs"/>
          <w:rtl/>
        </w:rPr>
        <w:t>،</w:t>
      </w:r>
      <w:r w:rsidRPr="00E26C7C">
        <w:rPr>
          <w:rFonts w:hint="cs"/>
        </w:rPr>
        <w:t xml:space="preserve"> </w:t>
      </w:r>
      <w:r w:rsidRPr="00E26C7C">
        <w:rPr>
          <w:rFonts w:hint="cs"/>
          <w:rtl/>
        </w:rPr>
        <w:t>شامل یک بستر سخت</w:t>
      </w:r>
      <w:r w:rsidRPr="00E26C7C">
        <w:rPr>
          <w:rtl/>
        </w:rPr>
        <w:softHyphen/>
      </w:r>
      <w:r w:rsidRPr="00E26C7C">
        <w:rPr>
          <w:rFonts w:hint="cs"/>
          <w:rtl/>
        </w:rPr>
        <w:t>افزاری و اجزای نرم</w:t>
      </w:r>
      <w:r w:rsidRPr="00E26C7C">
        <w:rPr>
          <w:rtl/>
        </w:rPr>
        <w:softHyphen/>
      </w:r>
      <w:r w:rsidRPr="00E26C7C">
        <w:rPr>
          <w:rFonts w:hint="cs"/>
          <w:rtl/>
        </w:rPr>
        <w:t xml:space="preserve">افزاری متداول، مانند سوئیچ مجازی </w:t>
      </w:r>
      <w:r w:rsidRPr="00E26C7C">
        <w:rPr>
          <w:rFonts w:hint="cs"/>
          <w:color w:val="auto"/>
          <w:sz w:val="22"/>
          <w:szCs w:val="24"/>
          <w:rtl/>
        </w:rPr>
        <w:t>(</w:t>
      </w:r>
      <w:r w:rsidRPr="00E26C7C">
        <w:rPr>
          <w:rFonts w:asciiTheme="majorBidi" w:hAnsiTheme="majorBidi"/>
          <w:color w:val="auto"/>
          <w:szCs w:val="24"/>
        </w:rPr>
        <w:t>vSwitch</w:t>
      </w:r>
      <w:r w:rsidRPr="00E26C7C">
        <w:rPr>
          <w:rFonts w:hint="cs"/>
          <w:color w:val="auto"/>
          <w:sz w:val="22"/>
          <w:szCs w:val="24"/>
          <w:rtl/>
        </w:rPr>
        <w:t>)</w:t>
      </w:r>
      <w:r w:rsidRPr="00E26C7C">
        <w:rPr>
          <w:rFonts w:hint="cs"/>
          <w:color w:val="808080" w:themeColor="background1" w:themeShade="80"/>
          <w:sz w:val="22"/>
          <w:szCs w:val="24"/>
          <w:rtl/>
        </w:rPr>
        <w:t>،</w:t>
      </w:r>
      <w:r w:rsidRPr="00E26C7C">
        <w:rPr>
          <w:rFonts w:hint="cs"/>
          <w:rtl/>
        </w:rPr>
        <w:t xml:space="preserve"> </w:t>
      </w:r>
      <w:r w:rsidR="006D266D" w:rsidRPr="00E26C7C">
        <w:rPr>
          <w:rFonts w:hint="cs"/>
          <w:rtl/>
        </w:rPr>
        <w:t>سامانه مدیریت عنصر</w:t>
      </w:r>
      <w:r w:rsidRPr="00E26C7C">
        <w:rPr>
          <w:rFonts w:hint="cs"/>
          <w:rtl/>
        </w:rPr>
        <w:t xml:space="preserve"> </w:t>
      </w:r>
      <w:r w:rsidRPr="00E26C7C">
        <w:rPr>
          <w:vertAlign w:val="superscript"/>
          <w:rtl/>
        </w:rPr>
        <w:t>2</w:t>
      </w:r>
      <w:r w:rsidRPr="00E26C7C">
        <w:rPr>
          <w:rFonts w:hint="cs"/>
          <w:rtl/>
        </w:rPr>
        <w:t>، و سیستم عامل میزبان است که عملکرد کافی</w:t>
      </w:r>
      <w:r w:rsidRPr="00E26C7C">
        <w:rPr>
          <w:rFonts w:hint="cs"/>
          <w:color w:val="auto"/>
        </w:rPr>
        <w:t xml:space="preserve"> </w:t>
      </w:r>
      <w:r w:rsidRPr="00E26C7C">
        <w:rPr>
          <w:rFonts w:hint="cs"/>
          <w:color w:val="auto"/>
          <w:sz w:val="22"/>
          <w:szCs w:val="24"/>
          <w:rtl/>
        </w:rPr>
        <w:t>(</w:t>
      </w:r>
      <w:r w:rsidRPr="00E26C7C">
        <w:rPr>
          <w:rFonts w:hint="eastAsia"/>
          <w:color w:val="auto"/>
          <w:rtl/>
        </w:rPr>
        <w:t>توان،</w:t>
      </w:r>
      <w:r w:rsidRPr="00E26C7C">
        <w:rPr>
          <w:color w:val="auto"/>
          <w:rtl/>
        </w:rPr>
        <w:t xml:space="preserve"> </w:t>
      </w:r>
      <w:r w:rsidRPr="00E26C7C">
        <w:rPr>
          <w:rFonts w:hint="eastAsia"/>
          <w:color w:val="auto"/>
          <w:rtl/>
        </w:rPr>
        <w:t>تأخ</w:t>
      </w:r>
      <w:r w:rsidRPr="00E26C7C">
        <w:rPr>
          <w:rFonts w:hint="cs"/>
          <w:color w:val="auto"/>
          <w:rtl/>
        </w:rPr>
        <w:t>ی</w:t>
      </w:r>
      <w:r w:rsidRPr="00E26C7C">
        <w:rPr>
          <w:rFonts w:hint="eastAsia"/>
          <w:color w:val="auto"/>
          <w:rtl/>
        </w:rPr>
        <w:t>ر</w:t>
      </w:r>
      <w:r w:rsidRPr="00E26C7C">
        <w:rPr>
          <w:rFonts w:hint="cs"/>
          <w:color w:val="auto"/>
          <w:sz w:val="22"/>
          <w:szCs w:val="24"/>
          <w:rtl/>
        </w:rPr>
        <w:t>)</w:t>
      </w:r>
      <w:r w:rsidRPr="00E26C7C">
        <w:rPr>
          <w:rFonts w:hint="cs"/>
          <w:color w:val="808080" w:themeColor="background1" w:themeShade="80"/>
          <w:sz w:val="22"/>
          <w:szCs w:val="24"/>
        </w:rPr>
        <w:t xml:space="preserve"> </w:t>
      </w:r>
      <w:r w:rsidRPr="00E26C7C">
        <w:rPr>
          <w:rFonts w:hint="cs"/>
          <w:rtl/>
        </w:rPr>
        <w:t>را برای</w:t>
      </w:r>
      <w:r w:rsidRPr="00E26C7C">
        <w:rPr>
          <w:rFonts w:asciiTheme="majorBidi" w:hAnsiTheme="majorBidi" w:hint="cs"/>
        </w:rPr>
        <w:t>VNF</w:t>
      </w:r>
      <w:r w:rsidRPr="00E26C7C">
        <w:rPr>
          <w:rFonts w:hint="cs"/>
        </w:rPr>
        <w:t xml:space="preserve"> </w:t>
      </w:r>
      <w:r w:rsidRPr="00E26C7C">
        <w:rPr>
          <w:rFonts w:hint="cs"/>
          <w:rtl/>
        </w:rPr>
        <w:t xml:space="preserve">ها فراهم </w:t>
      </w:r>
      <w:r w:rsidRPr="00E26C7C">
        <w:rPr>
          <w:rtl/>
        </w:rPr>
        <w:softHyphen/>
      </w:r>
      <w:r w:rsidRPr="00E26C7C">
        <w:rPr>
          <w:rFonts w:hint="cs"/>
          <w:rtl/>
        </w:rPr>
        <w:t>کند</w:t>
      </w:r>
      <w:r w:rsidRPr="00E26C7C">
        <w:rPr>
          <w:rFonts w:hint="cs"/>
        </w:rPr>
        <w:t>.</w:t>
      </w:r>
    </w:p>
    <w:p w14:paraId="40E0F468" w14:textId="76EBE2B8" w:rsidR="00FC5E04" w:rsidRPr="00E26C7C" w:rsidRDefault="00FC5E04" w:rsidP="003073C6">
      <w:pPr>
        <w:spacing w:line="276" w:lineRule="auto"/>
        <w:ind w:firstLine="360"/>
        <w:rPr>
          <w:rtl/>
        </w:rPr>
      </w:pPr>
      <w:r w:rsidRPr="00E26C7C">
        <w:rPr>
          <w:rFonts w:hint="cs"/>
          <w:rtl/>
          <w:lang w:bidi="fa-IR"/>
        </w:rPr>
        <w:t>در این مرحله ارائه</w:t>
      </w:r>
      <w:r w:rsidRPr="00E26C7C">
        <w:rPr>
          <w:rtl/>
          <w:lang w:bidi="fa-IR"/>
        </w:rPr>
        <w:softHyphen/>
      </w:r>
      <w:r w:rsidRPr="00E26C7C">
        <w:rPr>
          <w:rFonts w:hint="cs"/>
          <w:rtl/>
          <w:lang w:bidi="fa-IR"/>
        </w:rPr>
        <w:t>دهندگان سرویس، استقرار جداگانه</w:t>
      </w:r>
      <w:r w:rsidRPr="00E26C7C">
        <w:rPr>
          <w:rtl/>
          <w:lang w:bidi="fa-IR"/>
        </w:rPr>
        <w:softHyphen/>
      </w:r>
      <w:r w:rsidRPr="00E26C7C">
        <w:rPr>
          <w:rFonts w:hint="cs"/>
          <w:rtl/>
          <w:lang w:bidi="fa-IR"/>
        </w:rPr>
        <w:t>ای از توابع شبکه مجازی را برای توسعه سرویس شبکه انجام می</w:t>
      </w:r>
      <w:r w:rsidRPr="00E26C7C">
        <w:rPr>
          <w:rtl/>
          <w:lang w:bidi="fa-IR"/>
        </w:rPr>
        <w:softHyphen/>
      </w:r>
      <w:r w:rsidRPr="00E26C7C">
        <w:rPr>
          <w:rFonts w:hint="cs"/>
          <w:rtl/>
          <w:lang w:bidi="fa-IR"/>
        </w:rPr>
        <w:t>دهند</w:t>
      </w:r>
      <w:r w:rsidRPr="00E26C7C">
        <w:rPr>
          <w:rFonts w:hint="cs"/>
          <w:rtl/>
        </w:rPr>
        <w:t>.</w:t>
      </w:r>
      <w:r w:rsidRPr="00E26C7C">
        <w:rPr>
          <w:rFonts w:hint="cs"/>
        </w:rPr>
        <w:t xml:space="preserve"> </w:t>
      </w:r>
      <w:r w:rsidRPr="00E26C7C">
        <w:rPr>
          <w:rFonts w:hint="cs"/>
          <w:rtl/>
        </w:rPr>
        <w:t>در این مرحله،</w:t>
      </w:r>
      <w:r w:rsidRPr="00E26C7C">
        <w:rPr>
          <w:rFonts w:hint="cs"/>
          <w:rtl/>
          <w:lang w:bidi="fa-IR"/>
        </w:rPr>
        <w:t xml:space="preserve"> عبارت "سرویس" برای توصیف سرویس به مشتریان نهایی استفاده نمی</w:t>
      </w:r>
      <w:r w:rsidRPr="00E26C7C">
        <w:rPr>
          <w:rtl/>
          <w:lang w:bidi="fa-IR"/>
        </w:rPr>
        <w:softHyphen/>
      </w:r>
      <w:r w:rsidRPr="00E26C7C">
        <w:rPr>
          <w:rFonts w:hint="cs"/>
          <w:rtl/>
          <w:lang w:bidi="fa-IR"/>
        </w:rPr>
        <w:t>شود</w:t>
      </w:r>
      <w:r w:rsidRPr="00E26C7C">
        <w:rPr>
          <w:rFonts w:hint="cs"/>
          <w:rtl/>
        </w:rPr>
        <w:t>،</w:t>
      </w:r>
      <w:r w:rsidRPr="00E26C7C">
        <w:rPr>
          <w:rFonts w:hint="cs"/>
        </w:rPr>
        <w:t xml:space="preserve"> </w:t>
      </w:r>
      <w:r w:rsidRPr="00E26C7C">
        <w:rPr>
          <w:rFonts w:hint="cs"/>
          <w:rtl/>
          <w:lang w:bidi="fa-IR"/>
        </w:rPr>
        <w:t>بلکه از نقطه نظر</w:t>
      </w:r>
      <w:r w:rsidRPr="00E26C7C">
        <w:rPr>
          <w:rFonts w:hint="cs"/>
        </w:rPr>
        <w:t xml:space="preserve"> </w:t>
      </w:r>
      <w:r w:rsidRPr="00E26C7C">
        <w:rPr>
          <w:rFonts w:asciiTheme="majorBidi" w:hAnsiTheme="majorBidi" w:hint="cs"/>
        </w:rPr>
        <w:t>VNF</w:t>
      </w:r>
      <w:r w:rsidRPr="00E26C7C">
        <w:rPr>
          <w:rFonts w:hint="cs"/>
        </w:rPr>
        <w:t xml:space="preserve"> </w:t>
      </w:r>
      <w:r w:rsidRPr="00E26C7C">
        <w:rPr>
          <w:rFonts w:hint="cs"/>
          <w:rtl/>
          <w:lang w:bidi="fa-IR"/>
        </w:rPr>
        <w:t>گرفته شده است</w:t>
      </w:r>
      <w:r w:rsidRPr="00E26C7C">
        <w:rPr>
          <w:rFonts w:hint="cs"/>
          <w:rtl/>
        </w:rPr>
        <w:t>.</w:t>
      </w:r>
      <w:r w:rsidRPr="00E26C7C">
        <w:rPr>
          <w:rFonts w:hint="cs"/>
        </w:rPr>
        <w:t xml:space="preserve"> </w:t>
      </w:r>
      <w:r w:rsidRPr="00E26C7C">
        <w:rPr>
          <w:rFonts w:hint="cs"/>
          <w:rtl/>
          <w:lang w:bidi="fa-IR"/>
        </w:rPr>
        <w:t>به عنوان مثال، یک سرویس</w:t>
      </w:r>
      <w:r w:rsidRPr="00E26C7C">
        <w:rPr>
          <w:rFonts w:hint="cs"/>
        </w:rPr>
        <w:t xml:space="preserve"> </w:t>
      </w:r>
      <w:r w:rsidRPr="00E26C7C">
        <w:rPr>
          <w:rFonts w:asciiTheme="majorBidi" w:hAnsiTheme="majorBidi" w:hint="cs"/>
        </w:rPr>
        <w:t>CPE</w:t>
      </w:r>
      <w:r w:rsidRPr="00E26C7C">
        <w:rPr>
          <w:rStyle w:val="FootnoteReference"/>
          <w:rFonts w:asciiTheme="majorBidi" w:hAnsiTheme="majorBidi"/>
        </w:rPr>
        <w:footnoteReference w:id="28"/>
      </w:r>
      <w:r w:rsidRPr="00E26C7C">
        <w:rPr>
          <w:rFonts w:hint="cs"/>
        </w:rPr>
        <w:t xml:space="preserve"> </w:t>
      </w:r>
      <w:r w:rsidRPr="00E26C7C">
        <w:rPr>
          <w:rFonts w:hint="cs"/>
          <w:rtl/>
          <w:lang w:bidi="fa-IR"/>
        </w:rPr>
        <w:t xml:space="preserve">لبه یا شاخه مجازی ممکن است شامل توابع شبکه مجازی از </w:t>
      </w:r>
      <w:r w:rsidRPr="00E26C7C">
        <w:rPr>
          <w:rFonts w:hint="cs"/>
          <w:rtl/>
        </w:rPr>
        <w:t>جمله</w:t>
      </w:r>
      <w:r w:rsidRPr="00E26C7C">
        <w:rPr>
          <w:rFonts w:asciiTheme="majorBidi" w:hAnsiTheme="majorBidi"/>
        </w:rPr>
        <w:t xml:space="preserve">vRouter </w:t>
      </w:r>
      <w:r w:rsidRPr="00E26C7C">
        <w:rPr>
          <w:rFonts w:hint="cs"/>
          <w:rtl/>
          <w:lang w:bidi="fa-IR"/>
        </w:rPr>
        <w:t xml:space="preserve">، </w:t>
      </w:r>
      <w:r w:rsidRPr="00E26C7C">
        <w:rPr>
          <w:rFonts w:asciiTheme="majorBidi" w:hAnsiTheme="majorBidi"/>
        </w:rPr>
        <w:t>vFirewall</w:t>
      </w:r>
      <w:r w:rsidRPr="00E26C7C">
        <w:rPr>
          <w:rFonts w:asciiTheme="majorBidi" w:hAnsiTheme="majorBidi" w:hint="cs"/>
          <w:rtl/>
        </w:rPr>
        <w:t>،</w:t>
      </w:r>
      <w:r w:rsidRPr="00E26C7C">
        <w:rPr>
          <w:rFonts w:hint="cs"/>
        </w:rPr>
        <w:t xml:space="preserve"> </w:t>
      </w:r>
      <w:r w:rsidRPr="00E26C7C">
        <w:rPr>
          <w:rFonts w:hint="cs"/>
          <w:rtl/>
          <w:lang w:bidi="fa-IR"/>
        </w:rPr>
        <w:t xml:space="preserve">و </w:t>
      </w:r>
      <w:r w:rsidRPr="00E26C7C">
        <w:rPr>
          <w:rFonts w:hint="cs"/>
        </w:rPr>
        <w:t xml:space="preserve"> </w:t>
      </w:r>
      <w:r w:rsidRPr="00E26C7C">
        <w:rPr>
          <w:rFonts w:asciiTheme="majorBidi" w:hAnsiTheme="majorBidi" w:hint="cs"/>
          <w:lang w:bidi="fa-IR"/>
        </w:rPr>
        <w:t>vLoadBalancer</w:t>
      </w:r>
      <w:r w:rsidRPr="00E26C7C">
        <w:rPr>
          <w:rFonts w:hint="cs"/>
          <w:rtl/>
          <w:lang w:bidi="fa-IR"/>
        </w:rPr>
        <w:t>باشد</w:t>
      </w:r>
      <w:r w:rsidRPr="00E26C7C">
        <w:rPr>
          <w:rFonts w:hint="cs"/>
          <w:rtl/>
        </w:rPr>
        <w:t>.</w:t>
      </w:r>
      <w:r w:rsidRPr="00E26C7C">
        <w:rPr>
          <w:rFonts w:hint="cs"/>
        </w:rPr>
        <w:t xml:space="preserve"> </w:t>
      </w:r>
      <w:r w:rsidRPr="00E26C7C">
        <w:rPr>
          <w:rFonts w:hint="cs"/>
          <w:rtl/>
          <w:lang w:bidi="fa-IR"/>
        </w:rPr>
        <w:t xml:space="preserve">سه عملکرد مجازی در این مثال ممکن است از فروشندگان مختلف باشد، اما هرگونه </w:t>
      </w:r>
      <w:r w:rsidR="00F77909" w:rsidRPr="00E26C7C">
        <w:rPr>
          <w:rFonts w:hint="cs"/>
          <w:rtl/>
          <w:lang w:bidi="fa-IR"/>
        </w:rPr>
        <w:t xml:space="preserve">مدیریت منابع و </w:t>
      </w:r>
      <w:r w:rsidRPr="00E26C7C">
        <w:rPr>
          <w:rFonts w:hint="cs"/>
          <w:rtl/>
          <w:lang w:bidi="fa-IR"/>
        </w:rPr>
        <w:t>همنواسازی مورد نیاز توسط یک نهاد واحد انجام می</w:t>
      </w:r>
      <w:r w:rsidRPr="00E26C7C">
        <w:rPr>
          <w:rtl/>
          <w:lang w:bidi="fa-IR"/>
        </w:rPr>
        <w:softHyphen/>
      </w:r>
      <w:r w:rsidRPr="00E26C7C">
        <w:rPr>
          <w:rFonts w:hint="cs"/>
          <w:rtl/>
          <w:lang w:bidi="fa-IR"/>
        </w:rPr>
        <w:t xml:space="preserve">شود </w:t>
      </w:r>
      <w:r w:rsidRPr="00E26C7C">
        <w:rPr>
          <w:rFonts w:hint="cs"/>
          <w:color w:val="auto"/>
          <w:sz w:val="22"/>
          <w:szCs w:val="24"/>
          <w:rtl/>
          <w:lang w:bidi="fa-IR"/>
        </w:rPr>
        <w:t>(</w:t>
      </w:r>
      <w:r w:rsidR="003073C6" w:rsidRPr="00E26C7C">
        <w:rPr>
          <w:color w:val="auto"/>
          <w:sz w:val="22"/>
          <w:szCs w:val="24"/>
          <w:rtl/>
          <w:lang w:bidi="fa-IR"/>
        </w:rPr>
        <w:fldChar w:fldCharType="begin"/>
      </w:r>
      <w:r w:rsidR="003073C6" w:rsidRPr="00E26C7C">
        <w:rPr>
          <w:color w:val="auto"/>
          <w:sz w:val="22"/>
          <w:szCs w:val="24"/>
          <w:rtl/>
          <w:lang w:bidi="fa-IR"/>
        </w:rPr>
        <w:instrText xml:space="preserve"> </w:instrText>
      </w:r>
      <w:r w:rsidR="003073C6" w:rsidRPr="00E26C7C">
        <w:rPr>
          <w:rFonts w:hint="cs"/>
          <w:color w:val="auto"/>
          <w:sz w:val="22"/>
          <w:szCs w:val="24"/>
          <w:lang w:bidi="fa-IR"/>
        </w:rPr>
        <w:instrText>REF</w:instrText>
      </w:r>
      <w:r w:rsidR="003073C6" w:rsidRPr="00E26C7C">
        <w:rPr>
          <w:rFonts w:hint="cs"/>
          <w:color w:val="auto"/>
          <w:sz w:val="22"/>
          <w:szCs w:val="24"/>
          <w:rtl/>
          <w:lang w:bidi="fa-IR"/>
        </w:rPr>
        <w:instrText xml:space="preserve"> _</w:instrText>
      </w:r>
      <w:r w:rsidR="003073C6" w:rsidRPr="00E26C7C">
        <w:rPr>
          <w:rFonts w:hint="cs"/>
          <w:color w:val="auto"/>
          <w:sz w:val="22"/>
          <w:szCs w:val="24"/>
          <w:lang w:bidi="fa-IR"/>
        </w:rPr>
        <w:instrText>Ref170890134 \h</w:instrText>
      </w:r>
      <w:r w:rsidR="003073C6" w:rsidRPr="00E26C7C">
        <w:rPr>
          <w:color w:val="auto"/>
          <w:sz w:val="22"/>
          <w:szCs w:val="24"/>
          <w:rtl/>
          <w:lang w:bidi="fa-IR"/>
        </w:rPr>
        <w:instrText xml:space="preserve"> </w:instrText>
      </w:r>
      <w:r w:rsidR="00E26C7C">
        <w:rPr>
          <w:color w:val="auto"/>
          <w:sz w:val="22"/>
          <w:szCs w:val="24"/>
          <w:rtl/>
          <w:lang w:bidi="fa-IR"/>
        </w:rPr>
        <w:instrText xml:space="preserve"> \* </w:instrText>
      </w:r>
      <w:r w:rsidR="00E26C7C">
        <w:rPr>
          <w:color w:val="auto"/>
          <w:sz w:val="22"/>
          <w:szCs w:val="24"/>
          <w:lang w:bidi="fa-IR"/>
        </w:rPr>
        <w:instrText xml:space="preserve">MERGEFORMAT </w:instrText>
      </w:r>
      <w:r w:rsidR="003073C6" w:rsidRPr="00E26C7C">
        <w:rPr>
          <w:color w:val="auto"/>
          <w:sz w:val="22"/>
          <w:szCs w:val="24"/>
          <w:rtl/>
          <w:lang w:bidi="fa-IR"/>
        </w:rPr>
      </w:r>
      <w:r w:rsidR="003073C6" w:rsidRPr="00E26C7C">
        <w:rPr>
          <w:color w:val="auto"/>
          <w:sz w:val="22"/>
          <w:szCs w:val="24"/>
          <w:rtl/>
          <w:lang w:bidi="fa-IR"/>
        </w:rPr>
        <w:fldChar w:fldCharType="separate"/>
      </w:r>
      <w:r w:rsidR="00135BFB" w:rsidRPr="00E26C7C">
        <w:rPr>
          <w:rtl/>
        </w:rPr>
        <w:t xml:space="preserve">شکل </w:t>
      </w:r>
      <w:r w:rsidR="00135BFB">
        <w:rPr>
          <w:noProof/>
          <w:rtl/>
        </w:rPr>
        <w:t>8</w:t>
      </w:r>
      <w:r w:rsidR="003073C6" w:rsidRPr="00E26C7C">
        <w:rPr>
          <w:color w:val="auto"/>
          <w:sz w:val="22"/>
          <w:szCs w:val="24"/>
          <w:rtl/>
          <w:lang w:bidi="fa-IR"/>
        </w:rPr>
        <w:fldChar w:fldCharType="end"/>
      </w:r>
      <w:r w:rsidRPr="00E26C7C">
        <w:rPr>
          <w:rFonts w:hint="cs"/>
          <w:color w:val="auto"/>
          <w:sz w:val="22"/>
          <w:szCs w:val="24"/>
          <w:rtl/>
          <w:lang w:bidi="fa-IR"/>
        </w:rPr>
        <w:t>).</w:t>
      </w:r>
    </w:p>
    <w:p w14:paraId="110D15A6" w14:textId="77777777" w:rsidR="00FC5E04" w:rsidRPr="00E26C7C" w:rsidRDefault="00FC5E04" w:rsidP="00FC5E04">
      <w:pPr>
        <w:spacing w:line="276" w:lineRule="auto"/>
        <w:ind w:firstLine="360"/>
        <w:jc w:val="center"/>
        <w:rPr>
          <w:rtl/>
        </w:rPr>
      </w:pPr>
      <w:r w:rsidRPr="00E26C7C">
        <w:rPr>
          <w:noProof/>
        </w:rPr>
        <w:lastRenderedPageBreak/>
        <w:drawing>
          <wp:inline distT="0" distB="0" distL="0" distR="0" wp14:anchorId="3A8964BC" wp14:editId="43EA55DD">
            <wp:extent cx="5136291" cy="286702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50630" cy="2875029"/>
                    </a:xfrm>
                    <a:prstGeom prst="rect">
                      <a:avLst/>
                    </a:prstGeom>
                  </pic:spPr>
                </pic:pic>
              </a:graphicData>
            </a:graphic>
          </wp:inline>
        </w:drawing>
      </w:r>
    </w:p>
    <w:p w14:paraId="0300DD5F" w14:textId="71BEADAE" w:rsidR="00037DBC" w:rsidRPr="00E26C7C" w:rsidRDefault="00037DBC" w:rsidP="00037DBC">
      <w:pPr>
        <w:pStyle w:val="Caption"/>
        <w:rPr>
          <w:rtl/>
        </w:rPr>
      </w:pPr>
      <w:bookmarkStart w:id="25" w:name="_Ref170890134"/>
      <w:r w:rsidRPr="00E26C7C">
        <w:rPr>
          <w:rtl/>
        </w:rPr>
        <w:t xml:space="preserve">شکل </w:t>
      </w:r>
      <w:r w:rsidRPr="00E26C7C">
        <w:rPr>
          <w:rtl/>
        </w:rPr>
        <w:fldChar w:fldCharType="begin"/>
      </w:r>
      <w:r w:rsidRPr="00E26C7C">
        <w:rPr>
          <w:rtl/>
        </w:rPr>
        <w:instrText xml:space="preserve"> </w:instrText>
      </w:r>
      <w:r w:rsidRPr="00E26C7C">
        <w:instrText>SEQ</w:instrText>
      </w:r>
      <w:r w:rsidRPr="00E26C7C">
        <w:rPr>
          <w:rtl/>
        </w:rPr>
        <w:instrText xml:space="preserve"> شکل \* </w:instrText>
      </w:r>
      <w:r w:rsidRPr="00E26C7C">
        <w:instrText>ARABIC</w:instrText>
      </w:r>
      <w:r w:rsidRPr="00E26C7C">
        <w:rPr>
          <w:rtl/>
        </w:rPr>
        <w:instrText xml:space="preserve"> </w:instrText>
      </w:r>
      <w:r w:rsidRPr="00E26C7C">
        <w:rPr>
          <w:rtl/>
        </w:rPr>
        <w:fldChar w:fldCharType="separate"/>
      </w:r>
      <w:r w:rsidR="00135BFB">
        <w:rPr>
          <w:noProof/>
          <w:rtl/>
        </w:rPr>
        <w:t>8</w:t>
      </w:r>
      <w:r w:rsidRPr="00E26C7C">
        <w:rPr>
          <w:rtl/>
        </w:rPr>
        <w:fldChar w:fldCharType="end"/>
      </w:r>
      <w:bookmarkEnd w:id="25"/>
      <w:r w:rsidRPr="00E26C7C">
        <w:rPr>
          <w:rFonts w:hint="cs"/>
          <w:rtl/>
        </w:rPr>
        <w:t xml:space="preserve"> </w:t>
      </w:r>
      <w:r w:rsidRPr="00E26C7C">
        <w:rPr>
          <w:rtl/>
        </w:rPr>
        <w:t>فاز 1 مدل بلوغ شبکه  [5]</w:t>
      </w:r>
    </w:p>
    <w:p w14:paraId="40A382C3" w14:textId="77777777" w:rsidR="00FC5E04" w:rsidRPr="00E26C7C" w:rsidRDefault="00FC5E04" w:rsidP="00FC5E04">
      <w:pPr>
        <w:spacing w:line="276" w:lineRule="auto"/>
        <w:ind w:firstLine="360"/>
        <w:rPr>
          <w:rtl/>
        </w:rPr>
      </w:pPr>
      <w:r w:rsidRPr="00E26C7C">
        <w:rPr>
          <w:rFonts w:hint="cs"/>
          <w:rtl/>
          <w:lang w:bidi="fa-IR"/>
        </w:rPr>
        <w:t>این استقرارها از یکدیگر جدا هستند، معمولاً همنوا نمی</w:t>
      </w:r>
      <w:r w:rsidRPr="00E26C7C">
        <w:rPr>
          <w:rtl/>
          <w:lang w:bidi="fa-IR"/>
        </w:rPr>
        <w:softHyphen/>
      </w:r>
      <w:r w:rsidRPr="00E26C7C">
        <w:rPr>
          <w:rFonts w:hint="cs"/>
          <w:rtl/>
          <w:lang w:bidi="fa-IR"/>
        </w:rPr>
        <w:t>شوند، و به بخش کوچکی از شبکه محدود می</w:t>
      </w:r>
      <w:r w:rsidRPr="00E26C7C">
        <w:rPr>
          <w:rtl/>
          <w:lang w:bidi="fa-IR"/>
        </w:rPr>
        <w:softHyphen/>
      </w:r>
      <w:r w:rsidRPr="00E26C7C">
        <w:rPr>
          <w:rFonts w:hint="cs"/>
          <w:rtl/>
          <w:lang w:bidi="fa-IR"/>
        </w:rPr>
        <w:t>شوند</w:t>
      </w:r>
      <w:r w:rsidRPr="00E26C7C">
        <w:rPr>
          <w:rFonts w:hint="cs"/>
          <w:rtl/>
        </w:rPr>
        <w:t>.</w:t>
      </w:r>
      <w:r w:rsidRPr="00E26C7C">
        <w:rPr>
          <w:rFonts w:hint="cs"/>
        </w:rPr>
        <w:t xml:space="preserve"> </w:t>
      </w:r>
      <w:r w:rsidRPr="00E26C7C">
        <w:rPr>
          <w:rFonts w:hint="cs"/>
          <w:rtl/>
          <w:lang w:bidi="fa-IR"/>
        </w:rPr>
        <w:t>در این مرحله، کنترل در دامنه</w:t>
      </w:r>
      <w:r w:rsidRPr="00E26C7C">
        <w:rPr>
          <w:rtl/>
          <w:lang w:bidi="fa-IR"/>
        </w:rPr>
        <w:softHyphen/>
      </w:r>
      <w:r w:rsidRPr="00E26C7C">
        <w:rPr>
          <w:rFonts w:hint="cs"/>
          <w:rtl/>
          <w:lang w:bidi="fa-IR"/>
        </w:rPr>
        <w:t>های خاص با کنترل کننده</w:t>
      </w:r>
      <w:r w:rsidRPr="00E26C7C">
        <w:rPr>
          <w:rtl/>
          <w:lang w:bidi="fa-IR"/>
        </w:rPr>
        <w:softHyphen/>
      </w:r>
      <w:r w:rsidRPr="00E26C7C">
        <w:rPr>
          <w:rFonts w:hint="cs"/>
          <w:rtl/>
          <w:lang w:bidi="fa-IR"/>
        </w:rPr>
        <w:t>های درون دامنه اختصاصی، برای آن حوزه جدا شده است</w:t>
      </w:r>
      <w:r w:rsidRPr="00E26C7C">
        <w:rPr>
          <w:rFonts w:hint="cs"/>
          <w:rtl/>
        </w:rPr>
        <w:t>.</w:t>
      </w:r>
      <w:r w:rsidRPr="00E26C7C">
        <w:rPr>
          <w:rFonts w:hint="cs"/>
        </w:rPr>
        <w:t xml:space="preserve"> </w:t>
      </w:r>
      <w:r w:rsidRPr="00E26C7C">
        <w:rPr>
          <w:rFonts w:hint="cs"/>
          <w:rtl/>
          <w:lang w:bidi="fa-IR"/>
        </w:rPr>
        <w:t>به عنوان مثال، اگر ارائه</w:t>
      </w:r>
      <w:r w:rsidRPr="00E26C7C">
        <w:rPr>
          <w:rtl/>
          <w:lang w:bidi="fa-IR"/>
        </w:rPr>
        <w:softHyphen/>
      </w:r>
      <w:r w:rsidRPr="00E26C7C">
        <w:rPr>
          <w:rFonts w:hint="cs"/>
          <w:rtl/>
          <w:lang w:bidi="fa-IR"/>
        </w:rPr>
        <w:t>دهنده سرویس دارای یک دامنه</w:t>
      </w:r>
      <w:r w:rsidRPr="00E26C7C">
        <w:rPr>
          <w:rFonts w:hint="cs"/>
        </w:rPr>
        <w:t xml:space="preserve"> </w:t>
      </w:r>
      <w:r w:rsidRPr="00E26C7C">
        <w:rPr>
          <w:rFonts w:asciiTheme="majorBidi" w:hAnsiTheme="majorBidi" w:hint="cs"/>
          <w:lang w:bidi="fa-IR"/>
        </w:rPr>
        <w:t>vCPE</w:t>
      </w:r>
      <w:r w:rsidRPr="00E26C7C">
        <w:rPr>
          <w:rStyle w:val="FootnoteReference"/>
          <w:rFonts w:asciiTheme="majorBidi" w:hAnsiTheme="majorBidi"/>
        </w:rPr>
        <w:footnoteReference w:id="29"/>
      </w:r>
      <w:r w:rsidRPr="00E26C7C">
        <w:rPr>
          <w:rFonts w:hint="cs"/>
        </w:rPr>
        <w:t xml:space="preserve"> </w:t>
      </w:r>
      <w:r w:rsidRPr="00E26C7C">
        <w:rPr>
          <w:rFonts w:hint="cs"/>
          <w:rtl/>
          <w:lang w:bidi="fa-IR"/>
        </w:rPr>
        <w:t>و یک دامنه</w:t>
      </w:r>
      <w:r w:rsidRPr="00E26C7C">
        <w:rPr>
          <w:rFonts w:hint="cs"/>
        </w:rPr>
        <w:t xml:space="preserve"> </w:t>
      </w:r>
      <w:r w:rsidRPr="00E26C7C">
        <w:rPr>
          <w:rFonts w:asciiTheme="majorBidi" w:hAnsiTheme="majorBidi" w:hint="cs"/>
          <w:lang w:bidi="fa-IR"/>
        </w:rPr>
        <w:t>vEPC</w:t>
      </w:r>
      <w:r w:rsidRPr="00E26C7C">
        <w:rPr>
          <w:rStyle w:val="FootnoteReference"/>
          <w:rFonts w:asciiTheme="majorBidi" w:hAnsiTheme="majorBidi"/>
        </w:rPr>
        <w:footnoteReference w:id="30"/>
      </w:r>
      <w:r w:rsidRPr="00E26C7C">
        <w:rPr>
          <w:rFonts w:hint="cs"/>
        </w:rPr>
        <w:t xml:space="preserve"> </w:t>
      </w:r>
      <w:r w:rsidRPr="00E26C7C">
        <w:rPr>
          <w:rFonts w:hint="cs"/>
          <w:rtl/>
          <w:lang w:bidi="fa-IR"/>
        </w:rPr>
        <w:t>باشد، آنها معمولاً همنوا یا کنترل نمی</w:t>
      </w:r>
      <w:r w:rsidRPr="00E26C7C">
        <w:rPr>
          <w:rtl/>
          <w:lang w:bidi="fa-IR"/>
        </w:rPr>
        <w:softHyphen/>
      </w:r>
      <w:r w:rsidRPr="00E26C7C">
        <w:rPr>
          <w:rFonts w:hint="cs"/>
          <w:rtl/>
          <w:lang w:bidi="fa-IR"/>
        </w:rPr>
        <w:t>شوند و با یکدیگر ارتباط برقرار  نمی</w:t>
      </w:r>
      <w:r w:rsidRPr="00E26C7C">
        <w:rPr>
          <w:rtl/>
          <w:lang w:bidi="fa-IR"/>
        </w:rPr>
        <w:softHyphen/>
      </w:r>
      <w:r w:rsidRPr="00E26C7C">
        <w:rPr>
          <w:rFonts w:hint="cs"/>
          <w:rtl/>
          <w:lang w:bidi="fa-IR"/>
        </w:rPr>
        <w:t>کنند</w:t>
      </w:r>
      <w:r w:rsidRPr="00E26C7C">
        <w:rPr>
          <w:rFonts w:hint="cs"/>
        </w:rPr>
        <w:t>.</w:t>
      </w:r>
    </w:p>
    <w:p w14:paraId="5BDC4B2E" w14:textId="77777777" w:rsidR="00FC5E04" w:rsidRPr="00E26C7C" w:rsidRDefault="00FC5E04" w:rsidP="00FC5E04">
      <w:pPr>
        <w:spacing w:line="276" w:lineRule="auto"/>
        <w:ind w:firstLine="360"/>
        <w:rPr>
          <w:color w:val="auto"/>
          <w:rtl/>
        </w:rPr>
      </w:pPr>
      <w:r w:rsidRPr="00E26C7C">
        <w:rPr>
          <w:rFonts w:hint="cs"/>
          <w:rtl/>
          <w:lang w:bidi="fa-IR"/>
        </w:rPr>
        <w:t>در طول</w:t>
      </w:r>
      <w:r w:rsidRPr="00E26C7C">
        <w:rPr>
          <w:rFonts w:asciiTheme="majorBidi" w:hAnsiTheme="majorBidi"/>
        </w:rPr>
        <w:t>NMM1</w:t>
      </w:r>
      <w:r w:rsidRPr="00E26C7C">
        <w:rPr>
          <w:rFonts w:hint="cs"/>
          <w:rtl/>
        </w:rPr>
        <w:t>،</w:t>
      </w:r>
      <w:r w:rsidRPr="00E26C7C">
        <w:rPr>
          <w:rFonts w:hint="cs"/>
        </w:rPr>
        <w:t xml:space="preserve"> </w:t>
      </w:r>
      <w:r w:rsidRPr="00E26C7C">
        <w:rPr>
          <w:rFonts w:hint="cs"/>
          <w:rtl/>
          <w:lang w:bidi="fa-IR"/>
        </w:rPr>
        <w:t>توانایی اندازه</w:t>
      </w:r>
      <w:r w:rsidRPr="00E26C7C">
        <w:rPr>
          <w:rtl/>
          <w:lang w:bidi="fa-IR"/>
        </w:rPr>
        <w:softHyphen/>
      </w:r>
      <w:r w:rsidRPr="00E26C7C">
        <w:rPr>
          <w:rFonts w:hint="cs"/>
          <w:rtl/>
          <w:lang w:bidi="fa-IR"/>
        </w:rPr>
        <w:t>گیری و تضمین حداکثر استفاده از منابع فیزیکی و مجازی از هر "سرویس" محدود می</w:t>
      </w:r>
      <w:r w:rsidRPr="00E26C7C">
        <w:rPr>
          <w:rtl/>
          <w:lang w:bidi="fa-IR"/>
        </w:rPr>
        <w:softHyphen/>
      </w:r>
      <w:r w:rsidRPr="00E26C7C">
        <w:rPr>
          <w:rFonts w:hint="cs"/>
          <w:rtl/>
          <w:lang w:bidi="fa-IR"/>
        </w:rPr>
        <w:t>شود</w:t>
      </w:r>
      <w:r w:rsidRPr="00E26C7C">
        <w:rPr>
          <w:rFonts w:hint="cs"/>
          <w:rtl/>
        </w:rPr>
        <w:t>.</w:t>
      </w:r>
      <w:r w:rsidRPr="00E26C7C">
        <w:rPr>
          <w:rFonts w:hint="cs"/>
        </w:rPr>
        <w:t xml:space="preserve"> </w:t>
      </w:r>
      <w:r w:rsidRPr="00E26C7C">
        <w:rPr>
          <w:rFonts w:hint="cs"/>
          <w:rtl/>
          <w:lang w:bidi="fa-IR"/>
        </w:rPr>
        <w:t>به عنوان مثال، ارائه</w:t>
      </w:r>
      <w:r w:rsidRPr="00E26C7C">
        <w:rPr>
          <w:rtl/>
          <w:lang w:bidi="fa-IR"/>
        </w:rPr>
        <w:softHyphen/>
      </w:r>
      <w:r w:rsidRPr="00E26C7C">
        <w:rPr>
          <w:rFonts w:hint="cs"/>
          <w:rtl/>
          <w:lang w:bidi="fa-IR"/>
        </w:rPr>
        <w:t>دهنده سرویس ممکن است ضمانت</w:t>
      </w:r>
      <w:r w:rsidRPr="00E26C7C">
        <w:rPr>
          <w:rtl/>
          <w:lang w:bidi="fa-IR"/>
        </w:rPr>
        <w:softHyphen/>
      </w:r>
      <w:r w:rsidRPr="00E26C7C">
        <w:rPr>
          <w:rFonts w:hint="cs"/>
          <w:rtl/>
          <w:lang w:bidi="fa-IR"/>
        </w:rPr>
        <w:t>های مفصلی در مورد استفاده از منابع توسط عملکردهای</w:t>
      </w:r>
      <w:r w:rsidRPr="00E26C7C">
        <w:rPr>
          <w:rFonts w:asciiTheme="majorBidi" w:hAnsiTheme="majorBidi" w:hint="cs"/>
        </w:rPr>
        <w:t>VNF</w:t>
      </w:r>
      <w:r w:rsidRPr="00E26C7C">
        <w:rPr>
          <w:rFonts w:hint="cs"/>
          <w:rtl/>
        </w:rPr>
        <w:t xml:space="preserve"> </w:t>
      </w:r>
      <w:r w:rsidRPr="00E26C7C">
        <w:rPr>
          <w:rFonts w:hint="cs"/>
          <w:rtl/>
          <w:lang w:bidi="fa-IR"/>
        </w:rPr>
        <w:t>مربوط به</w:t>
      </w:r>
      <w:r w:rsidRPr="00E26C7C">
        <w:rPr>
          <w:rFonts w:hint="cs"/>
          <w:rtl/>
        </w:rPr>
        <w:t xml:space="preserve"> </w:t>
      </w:r>
      <w:r w:rsidRPr="00E26C7C">
        <w:rPr>
          <w:rFonts w:hint="cs"/>
        </w:rPr>
        <w:t xml:space="preserve"> </w:t>
      </w:r>
      <w:r w:rsidRPr="00E26C7C">
        <w:rPr>
          <w:rFonts w:asciiTheme="majorBidi" w:hAnsiTheme="majorBidi"/>
        </w:rPr>
        <w:t>vCPE</w:t>
      </w:r>
      <w:r w:rsidRPr="00E26C7C">
        <w:rPr>
          <w:rFonts w:hint="cs"/>
          <w:rtl/>
          <w:lang w:bidi="fa-IR"/>
        </w:rPr>
        <w:t xml:space="preserve"> در محیط استقرار یافته، نداشته باشد</w:t>
      </w:r>
      <w:r w:rsidRPr="00E26C7C">
        <w:rPr>
          <w:rFonts w:hint="cs"/>
          <w:rtl/>
        </w:rPr>
        <w:t xml:space="preserve">. </w:t>
      </w:r>
      <w:r w:rsidRPr="00E26C7C">
        <w:rPr>
          <w:rFonts w:hint="cs"/>
          <w:rtl/>
          <w:lang w:bidi="fa-IR"/>
        </w:rPr>
        <w:t>به این ترتیب، هر سرویس بر روی</w:t>
      </w:r>
      <w:r w:rsidRPr="00E26C7C">
        <w:rPr>
          <w:rFonts w:hint="cs"/>
        </w:rPr>
        <w:t xml:space="preserve"> </w:t>
      </w:r>
      <w:r w:rsidRPr="00E26C7C">
        <w:rPr>
          <w:rFonts w:asciiTheme="majorBidi" w:hAnsiTheme="majorBidi" w:hint="cs"/>
        </w:rPr>
        <w:t>NFVI</w:t>
      </w:r>
      <w:r w:rsidRPr="00E26C7C">
        <w:rPr>
          <w:rFonts w:hint="cs"/>
        </w:rPr>
        <w:t xml:space="preserve"> </w:t>
      </w:r>
      <w:r w:rsidRPr="00E26C7C">
        <w:rPr>
          <w:rFonts w:hint="cs"/>
          <w:rtl/>
          <w:lang w:bidi="fa-IR"/>
        </w:rPr>
        <w:t>اختصاصی خود قرار می</w:t>
      </w:r>
      <w:r w:rsidRPr="00E26C7C">
        <w:rPr>
          <w:rtl/>
          <w:lang w:bidi="fa-IR"/>
        </w:rPr>
        <w:softHyphen/>
      </w:r>
      <w:r w:rsidRPr="00E26C7C">
        <w:rPr>
          <w:rFonts w:hint="cs"/>
          <w:rtl/>
          <w:lang w:bidi="fa-IR"/>
        </w:rPr>
        <w:t>گیرد</w:t>
      </w:r>
      <w:r w:rsidRPr="00E26C7C">
        <w:rPr>
          <w:rFonts w:hint="cs"/>
          <w:rtl/>
        </w:rPr>
        <w:t>.</w:t>
      </w:r>
      <w:r w:rsidRPr="00E26C7C">
        <w:rPr>
          <w:rFonts w:hint="cs"/>
        </w:rPr>
        <w:t xml:space="preserve"> </w:t>
      </w:r>
      <w:r w:rsidRPr="00E26C7C">
        <w:rPr>
          <w:rFonts w:hint="cs"/>
          <w:rtl/>
          <w:lang w:bidi="fa-IR"/>
        </w:rPr>
        <w:t>به بیان دیگر، ماشین</w:t>
      </w:r>
      <w:r w:rsidRPr="00E26C7C">
        <w:rPr>
          <w:rtl/>
          <w:lang w:bidi="fa-IR"/>
        </w:rPr>
        <w:softHyphen/>
      </w:r>
      <w:r w:rsidRPr="00E26C7C">
        <w:rPr>
          <w:rFonts w:hint="cs"/>
          <w:rtl/>
          <w:lang w:bidi="fa-IR"/>
        </w:rPr>
        <w:t>های مجازی از دامنه</w:t>
      </w:r>
      <w:r w:rsidRPr="00E26C7C">
        <w:rPr>
          <w:rFonts w:hint="cs"/>
        </w:rPr>
        <w:t xml:space="preserve"> </w:t>
      </w:r>
      <w:r w:rsidRPr="00E26C7C">
        <w:rPr>
          <w:rFonts w:asciiTheme="majorBidi" w:hAnsiTheme="majorBidi" w:hint="cs"/>
        </w:rPr>
        <w:t>vCPE</w:t>
      </w:r>
      <w:r w:rsidRPr="00E26C7C">
        <w:rPr>
          <w:rFonts w:hint="cs"/>
        </w:rPr>
        <w:t xml:space="preserve"> </w:t>
      </w:r>
      <w:r w:rsidRPr="00E26C7C">
        <w:rPr>
          <w:rFonts w:hint="cs"/>
          <w:rtl/>
          <w:lang w:bidi="fa-IR"/>
        </w:rPr>
        <w:t>و دامنه</w:t>
      </w:r>
      <w:r w:rsidRPr="00E26C7C">
        <w:rPr>
          <w:rFonts w:hint="cs"/>
        </w:rPr>
        <w:t xml:space="preserve"> </w:t>
      </w:r>
      <w:r w:rsidRPr="00E26C7C">
        <w:rPr>
          <w:rFonts w:asciiTheme="majorBidi" w:hAnsiTheme="majorBidi" w:hint="cs"/>
        </w:rPr>
        <w:t>vEPC</w:t>
      </w:r>
      <w:r w:rsidRPr="00E26C7C">
        <w:rPr>
          <w:rFonts w:hint="cs"/>
        </w:rPr>
        <w:t xml:space="preserve"> </w:t>
      </w:r>
      <w:r w:rsidRPr="00E26C7C">
        <w:rPr>
          <w:rFonts w:hint="cs"/>
          <w:rtl/>
          <w:lang w:bidi="fa-IR"/>
        </w:rPr>
        <w:t>ممکن است در زیرساخت فیزیکی یکسانی قرار نگیرند، زیرا ممکن است زیرساخت</w:t>
      </w:r>
      <w:r w:rsidRPr="00E26C7C">
        <w:rPr>
          <w:rtl/>
          <w:lang w:bidi="fa-IR"/>
        </w:rPr>
        <w:softHyphen/>
      </w:r>
      <w:r w:rsidRPr="00E26C7C">
        <w:rPr>
          <w:rFonts w:hint="cs"/>
          <w:rtl/>
          <w:lang w:bidi="fa-IR"/>
        </w:rPr>
        <w:t xml:space="preserve">های فیزیکی برای عملکردهای خاص، از عملکردهای تخصصی پشتیبانی کنند </w:t>
      </w:r>
      <w:r w:rsidRPr="00E26C7C">
        <w:rPr>
          <w:rFonts w:hint="cs"/>
          <w:color w:val="auto"/>
          <w:sz w:val="22"/>
          <w:szCs w:val="24"/>
          <w:rtl/>
          <w:lang w:bidi="fa-IR"/>
        </w:rPr>
        <w:t>(</w:t>
      </w:r>
      <w:r w:rsidRPr="00E26C7C">
        <w:rPr>
          <w:rFonts w:hint="eastAsia"/>
          <w:color w:val="auto"/>
          <w:rtl/>
          <w:lang w:bidi="fa-IR"/>
        </w:rPr>
        <w:t>برا</w:t>
      </w:r>
      <w:r w:rsidRPr="00E26C7C">
        <w:rPr>
          <w:rFonts w:hint="cs"/>
          <w:color w:val="auto"/>
          <w:rtl/>
          <w:lang w:bidi="fa-IR"/>
        </w:rPr>
        <w:t>ی</w:t>
      </w:r>
      <w:r w:rsidRPr="00E26C7C">
        <w:rPr>
          <w:color w:val="auto"/>
          <w:rtl/>
          <w:lang w:bidi="fa-IR"/>
        </w:rPr>
        <w:t xml:space="preserve"> </w:t>
      </w:r>
      <w:r w:rsidRPr="00E26C7C">
        <w:rPr>
          <w:rFonts w:hint="eastAsia"/>
          <w:color w:val="auto"/>
          <w:rtl/>
          <w:lang w:bidi="fa-IR"/>
        </w:rPr>
        <w:t>مثال</w:t>
      </w:r>
      <w:r w:rsidRPr="00E26C7C">
        <w:rPr>
          <w:color w:val="auto"/>
          <w:rtl/>
          <w:lang w:bidi="fa-IR"/>
        </w:rPr>
        <w:t xml:space="preserve"> </w:t>
      </w:r>
      <w:r w:rsidRPr="00E26C7C">
        <w:rPr>
          <w:rFonts w:hint="eastAsia"/>
          <w:color w:val="auto"/>
          <w:rtl/>
          <w:lang w:bidi="fa-IR"/>
        </w:rPr>
        <w:t>،</w:t>
      </w:r>
      <w:r w:rsidRPr="00E26C7C">
        <w:rPr>
          <w:color w:val="auto"/>
          <w:rtl/>
          <w:lang w:bidi="fa-IR"/>
        </w:rPr>
        <w:t xml:space="preserve"> </w:t>
      </w:r>
      <w:r w:rsidRPr="00E26C7C">
        <w:rPr>
          <w:rFonts w:hint="eastAsia"/>
          <w:color w:val="auto"/>
          <w:rtl/>
          <w:lang w:bidi="fa-IR"/>
        </w:rPr>
        <w:t>برا</w:t>
      </w:r>
      <w:r w:rsidRPr="00E26C7C">
        <w:rPr>
          <w:rFonts w:hint="cs"/>
          <w:color w:val="auto"/>
          <w:rtl/>
          <w:lang w:bidi="fa-IR"/>
        </w:rPr>
        <w:t>ی</w:t>
      </w:r>
      <w:r w:rsidRPr="00E26C7C">
        <w:rPr>
          <w:color w:val="auto"/>
          <w:rtl/>
          <w:lang w:bidi="fa-IR"/>
        </w:rPr>
        <w:t xml:space="preserve"> </w:t>
      </w:r>
      <w:r w:rsidRPr="00E26C7C">
        <w:rPr>
          <w:rFonts w:hint="eastAsia"/>
          <w:color w:val="auto"/>
          <w:rtl/>
          <w:lang w:bidi="fa-IR"/>
        </w:rPr>
        <w:t>پردازش</w:t>
      </w:r>
      <w:r w:rsidRPr="00E26C7C">
        <w:rPr>
          <w:color w:val="auto"/>
        </w:rPr>
        <w:t xml:space="preserve"> </w:t>
      </w:r>
      <w:r w:rsidRPr="00E26C7C">
        <w:rPr>
          <w:rFonts w:asciiTheme="majorBidi" w:hAnsiTheme="majorBidi"/>
          <w:color w:val="auto"/>
        </w:rPr>
        <w:t>vEPC</w:t>
      </w:r>
      <w:r w:rsidRPr="00E26C7C">
        <w:rPr>
          <w:color w:val="auto"/>
        </w:rPr>
        <w:t xml:space="preserve"> </w:t>
      </w:r>
      <w:r w:rsidRPr="00E26C7C">
        <w:rPr>
          <w:rFonts w:hint="eastAsia"/>
          <w:color w:val="auto"/>
          <w:rtl/>
          <w:lang w:bidi="fa-IR"/>
        </w:rPr>
        <w:t>در</w:t>
      </w:r>
      <w:r w:rsidRPr="00E26C7C">
        <w:rPr>
          <w:color w:val="auto"/>
          <w:rtl/>
          <w:lang w:bidi="fa-IR"/>
        </w:rPr>
        <w:t xml:space="preserve"> </w:t>
      </w:r>
      <w:r w:rsidRPr="00E26C7C">
        <w:rPr>
          <w:rFonts w:hint="eastAsia"/>
          <w:color w:val="auto"/>
          <w:rtl/>
          <w:lang w:bidi="fa-IR"/>
        </w:rPr>
        <w:t>مقا</w:t>
      </w:r>
      <w:r w:rsidRPr="00E26C7C">
        <w:rPr>
          <w:rFonts w:hint="cs"/>
          <w:color w:val="auto"/>
          <w:rtl/>
          <w:lang w:bidi="fa-IR"/>
        </w:rPr>
        <w:t>ی</w:t>
      </w:r>
      <w:r w:rsidRPr="00E26C7C">
        <w:rPr>
          <w:rFonts w:hint="eastAsia"/>
          <w:color w:val="auto"/>
          <w:rtl/>
          <w:lang w:bidi="fa-IR"/>
        </w:rPr>
        <w:t>سه</w:t>
      </w:r>
      <w:r w:rsidRPr="00E26C7C">
        <w:rPr>
          <w:color w:val="auto"/>
          <w:rtl/>
          <w:lang w:bidi="fa-IR"/>
        </w:rPr>
        <w:t xml:space="preserve"> </w:t>
      </w:r>
      <w:r w:rsidRPr="00E26C7C">
        <w:rPr>
          <w:rFonts w:hint="eastAsia"/>
          <w:color w:val="auto"/>
          <w:rtl/>
          <w:lang w:bidi="fa-IR"/>
        </w:rPr>
        <w:t>با</w:t>
      </w:r>
      <w:r w:rsidRPr="00E26C7C">
        <w:rPr>
          <w:color w:val="auto"/>
          <w:rtl/>
          <w:lang w:bidi="fa-IR"/>
        </w:rPr>
        <w:t xml:space="preserve"> </w:t>
      </w:r>
      <w:r w:rsidRPr="00E26C7C">
        <w:rPr>
          <w:rFonts w:asciiTheme="majorBidi" w:hAnsiTheme="majorBidi"/>
          <w:color w:val="auto"/>
        </w:rPr>
        <w:t>vCPE</w:t>
      </w:r>
      <w:r w:rsidRPr="00E26C7C">
        <w:rPr>
          <w:color w:val="auto"/>
          <w:rtl/>
        </w:rPr>
        <w:t xml:space="preserve"> </w:t>
      </w:r>
      <w:r w:rsidRPr="00E26C7C">
        <w:rPr>
          <w:rFonts w:hint="eastAsia"/>
          <w:color w:val="auto"/>
          <w:rtl/>
          <w:lang w:bidi="fa-IR"/>
        </w:rPr>
        <w:t>به</w:t>
      </w:r>
      <w:r w:rsidRPr="00E26C7C">
        <w:rPr>
          <w:color w:val="auto"/>
          <w:rtl/>
        </w:rPr>
        <w:t xml:space="preserve"> </w:t>
      </w:r>
      <w:r w:rsidRPr="00E26C7C">
        <w:rPr>
          <w:rFonts w:hint="eastAsia"/>
          <w:color w:val="auto"/>
          <w:rtl/>
          <w:lang w:bidi="fa-IR"/>
        </w:rPr>
        <w:t>قابل</w:t>
      </w:r>
      <w:r w:rsidRPr="00E26C7C">
        <w:rPr>
          <w:rFonts w:hint="cs"/>
          <w:color w:val="auto"/>
          <w:rtl/>
          <w:lang w:bidi="fa-IR"/>
        </w:rPr>
        <w:t>ی</w:t>
      </w:r>
      <w:r w:rsidRPr="00E26C7C">
        <w:rPr>
          <w:rFonts w:hint="eastAsia"/>
          <w:color w:val="auto"/>
          <w:rtl/>
          <w:lang w:bidi="fa-IR"/>
        </w:rPr>
        <w:t>ت</w:t>
      </w:r>
      <w:r w:rsidRPr="00E26C7C">
        <w:rPr>
          <w:color w:val="auto"/>
          <w:rtl/>
          <w:lang w:bidi="fa-IR"/>
        </w:rPr>
        <w:t xml:space="preserve"> </w:t>
      </w:r>
      <w:r w:rsidRPr="00E26C7C">
        <w:rPr>
          <w:rFonts w:hint="eastAsia"/>
          <w:color w:val="auto"/>
          <w:rtl/>
          <w:lang w:bidi="fa-IR"/>
        </w:rPr>
        <w:t>پردازش</w:t>
      </w:r>
      <w:r w:rsidRPr="00E26C7C">
        <w:rPr>
          <w:color w:val="auto"/>
          <w:rtl/>
          <w:lang w:bidi="fa-IR"/>
        </w:rPr>
        <w:t xml:space="preserve"> </w:t>
      </w:r>
      <w:r w:rsidRPr="00E26C7C">
        <w:rPr>
          <w:rFonts w:hint="eastAsia"/>
          <w:color w:val="auto"/>
          <w:rtl/>
          <w:lang w:bidi="fa-IR"/>
        </w:rPr>
        <w:t>ب</w:t>
      </w:r>
      <w:r w:rsidRPr="00E26C7C">
        <w:rPr>
          <w:rFonts w:hint="cs"/>
          <w:color w:val="auto"/>
          <w:rtl/>
          <w:lang w:bidi="fa-IR"/>
        </w:rPr>
        <w:t>ی</w:t>
      </w:r>
      <w:r w:rsidRPr="00E26C7C">
        <w:rPr>
          <w:rFonts w:hint="eastAsia"/>
          <w:color w:val="auto"/>
          <w:rtl/>
          <w:lang w:bidi="fa-IR"/>
        </w:rPr>
        <w:t>شتر</w:t>
      </w:r>
      <w:r w:rsidRPr="00E26C7C">
        <w:rPr>
          <w:rFonts w:hint="cs"/>
          <w:color w:val="auto"/>
          <w:rtl/>
          <w:lang w:bidi="fa-IR"/>
        </w:rPr>
        <w:t>ی</w:t>
      </w:r>
      <w:r w:rsidRPr="00E26C7C">
        <w:rPr>
          <w:color w:val="auto"/>
          <w:rtl/>
          <w:lang w:bidi="fa-IR"/>
        </w:rPr>
        <w:t xml:space="preserve"> </w:t>
      </w:r>
      <w:r w:rsidRPr="00E26C7C">
        <w:rPr>
          <w:rFonts w:hint="eastAsia"/>
          <w:color w:val="auto"/>
          <w:rtl/>
          <w:lang w:bidi="fa-IR"/>
        </w:rPr>
        <w:t>ن</w:t>
      </w:r>
      <w:r w:rsidRPr="00E26C7C">
        <w:rPr>
          <w:rFonts w:hint="cs"/>
          <w:color w:val="auto"/>
          <w:rtl/>
          <w:lang w:bidi="fa-IR"/>
        </w:rPr>
        <w:t>ی</w:t>
      </w:r>
      <w:r w:rsidRPr="00E26C7C">
        <w:rPr>
          <w:rFonts w:hint="eastAsia"/>
          <w:color w:val="auto"/>
          <w:rtl/>
          <w:lang w:bidi="fa-IR"/>
        </w:rPr>
        <w:t>از</w:t>
      </w:r>
      <w:r w:rsidRPr="00E26C7C">
        <w:rPr>
          <w:color w:val="auto"/>
          <w:rtl/>
          <w:lang w:bidi="fa-IR"/>
        </w:rPr>
        <w:t xml:space="preserve"> </w:t>
      </w:r>
      <w:r w:rsidRPr="00E26C7C">
        <w:rPr>
          <w:rFonts w:hint="eastAsia"/>
          <w:color w:val="auto"/>
          <w:rtl/>
          <w:lang w:bidi="fa-IR"/>
        </w:rPr>
        <w:t>است</w:t>
      </w:r>
      <w:r w:rsidRPr="00E26C7C">
        <w:rPr>
          <w:rFonts w:hint="cs"/>
          <w:color w:val="auto"/>
          <w:sz w:val="22"/>
          <w:szCs w:val="24"/>
          <w:rtl/>
        </w:rPr>
        <w:t>)</w:t>
      </w:r>
      <w:r w:rsidRPr="00E26C7C">
        <w:rPr>
          <w:rFonts w:hint="cs"/>
          <w:color w:val="auto"/>
          <w:sz w:val="22"/>
          <w:szCs w:val="24"/>
        </w:rPr>
        <w:t>.</w:t>
      </w:r>
    </w:p>
    <w:p w14:paraId="4F96C8F4" w14:textId="77777777" w:rsidR="00797DCC" w:rsidRPr="00E26C7C" w:rsidRDefault="00797DCC" w:rsidP="00FC5E04">
      <w:pPr>
        <w:spacing w:line="276" w:lineRule="auto"/>
        <w:ind w:firstLine="360"/>
        <w:rPr>
          <w:color w:val="auto"/>
          <w:rtl/>
        </w:rPr>
      </w:pPr>
    </w:p>
    <w:p w14:paraId="247B4857" w14:textId="77777777" w:rsidR="00797DCC" w:rsidRPr="00E26C7C" w:rsidRDefault="00797DCC" w:rsidP="00FC5E04">
      <w:pPr>
        <w:spacing w:line="276" w:lineRule="auto"/>
        <w:ind w:firstLine="360"/>
        <w:rPr>
          <w:color w:val="auto"/>
          <w:rtl/>
        </w:rPr>
      </w:pPr>
    </w:p>
    <w:p w14:paraId="28930035" w14:textId="77777777" w:rsidR="00797DCC" w:rsidRPr="00E26C7C" w:rsidRDefault="00797DCC" w:rsidP="00FC5E04">
      <w:pPr>
        <w:spacing w:line="276" w:lineRule="auto"/>
        <w:ind w:firstLine="360"/>
        <w:rPr>
          <w:color w:val="auto"/>
          <w:rtl/>
        </w:rPr>
      </w:pPr>
    </w:p>
    <w:p w14:paraId="2D3D0379" w14:textId="77777777" w:rsidR="00FC5E04" w:rsidRPr="00E26C7C" w:rsidRDefault="00FC5E04">
      <w:pPr>
        <w:pStyle w:val="ListParagraph"/>
        <w:numPr>
          <w:ilvl w:val="0"/>
          <w:numId w:val="33"/>
        </w:numPr>
        <w:spacing w:line="276" w:lineRule="auto"/>
        <w:rPr>
          <w:b/>
          <w:bCs/>
          <w:color w:val="00B0F0"/>
          <w:sz w:val="28"/>
          <w:rtl/>
        </w:rPr>
      </w:pPr>
      <w:r w:rsidRPr="00E26C7C">
        <w:rPr>
          <w:rFonts w:hint="cs"/>
          <w:b/>
          <w:bCs/>
          <w:color w:val="00B0F0"/>
          <w:sz w:val="28"/>
          <w:rtl/>
        </w:rPr>
        <w:lastRenderedPageBreak/>
        <w:t>مدل</w:t>
      </w:r>
      <w:r w:rsidRPr="00E26C7C">
        <w:rPr>
          <w:b/>
          <w:bCs/>
          <w:color w:val="00B0F0"/>
          <w:sz w:val="28"/>
          <w:rtl/>
        </w:rPr>
        <w:softHyphen/>
      </w:r>
      <w:r w:rsidRPr="00E26C7C">
        <w:rPr>
          <w:rFonts w:hint="cs"/>
          <w:b/>
          <w:bCs/>
          <w:color w:val="00B0F0"/>
          <w:sz w:val="28"/>
          <w:rtl/>
        </w:rPr>
        <w:t xml:space="preserve">های اطلاعاتی مشترک </w:t>
      </w:r>
      <w:r w:rsidRPr="00E26C7C">
        <w:rPr>
          <w:rFonts w:asciiTheme="majorBidi" w:hAnsiTheme="majorBidi" w:hint="cs"/>
          <w:color w:val="00B0F0"/>
          <w:sz w:val="22"/>
          <w:szCs w:val="22"/>
          <w:rtl/>
        </w:rPr>
        <w:t>(</w:t>
      </w:r>
      <w:r w:rsidRPr="00E26C7C">
        <w:rPr>
          <w:rFonts w:asciiTheme="majorBidi" w:hAnsiTheme="majorBidi"/>
          <w:color w:val="00B0F0"/>
          <w:sz w:val="22"/>
          <w:szCs w:val="22"/>
        </w:rPr>
        <w:t>NMM2</w:t>
      </w:r>
      <w:r w:rsidRPr="00E26C7C">
        <w:rPr>
          <w:rFonts w:asciiTheme="majorBidi" w:hAnsiTheme="majorBidi" w:hint="cs"/>
          <w:color w:val="00B0F0"/>
          <w:sz w:val="22"/>
          <w:szCs w:val="22"/>
          <w:rtl/>
        </w:rPr>
        <w:t>)</w:t>
      </w:r>
    </w:p>
    <w:p w14:paraId="18BAF1AE" w14:textId="77777777" w:rsidR="00FC5E04" w:rsidRPr="00E26C7C" w:rsidRDefault="00FC5E04" w:rsidP="00FC5E04">
      <w:pPr>
        <w:spacing w:line="276" w:lineRule="auto"/>
        <w:ind w:firstLine="360"/>
        <w:rPr>
          <w:rtl/>
          <w:lang w:bidi="fa-IR"/>
        </w:rPr>
      </w:pPr>
      <w:r w:rsidRPr="00E26C7C">
        <w:rPr>
          <w:rFonts w:hint="cs"/>
          <w:rtl/>
          <w:lang w:bidi="fa-IR"/>
        </w:rPr>
        <w:t>نتیجه کلیدی این مرحله بلوغ : تدارک محیط</w:t>
      </w:r>
      <w:r w:rsidRPr="00E26C7C">
        <w:rPr>
          <w:rFonts w:hint="cs"/>
        </w:rPr>
        <w:t xml:space="preserve"> </w:t>
      </w:r>
      <w:r w:rsidRPr="00E26C7C">
        <w:rPr>
          <w:rFonts w:asciiTheme="majorBidi" w:hAnsiTheme="majorBidi"/>
        </w:rPr>
        <w:t>NFV</w:t>
      </w:r>
      <w:r w:rsidRPr="00E26C7C">
        <w:rPr>
          <w:rFonts w:hint="cs"/>
        </w:rPr>
        <w:t xml:space="preserve"> </w:t>
      </w:r>
      <w:r w:rsidRPr="00E26C7C">
        <w:rPr>
          <w:rFonts w:hint="cs"/>
          <w:rtl/>
          <w:lang w:bidi="fa-IR"/>
        </w:rPr>
        <w:t xml:space="preserve">مبتنی بر چند فروشنده که توسط </w:t>
      </w:r>
      <w:r w:rsidRPr="00E26C7C">
        <w:rPr>
          <w:rFonts w:asciiTheme="majorBidi" w:hAnsiTheme="majorBidi" w:hint="cs"/>
        </w:rPr>
        <w:t>VNF</w:t>
      </w:r>
      <w:r w:rsidRPr="00E26C7C">
        <w:rPr>
          <w:rFonts w:hint="cs"/>
          <w:rtl/>
          <w:lang w:bidi="fa-IR"/>
        </w:rPr>
        <w:t>ها و راه حل</w:t>
      </w:r>
      <w:r w:rsidRPr="00E26C7C">
        <w:rPr>
          <w:rtl/>
          <w:lang w:bidi="fa-IR"/>
        </w:rPr>
        <w:softHyphen/>
      </w:r>
      <w:r w:rsidRPr="00E26C7C">
        <w:rPr>
          <w:rFonts w:hint="cs"/>
          <w:rtl/>
          <w:lang w:bidi="fa-IR"/>
        </w:rPr>
        <w:t>های</w:t>
      </w:r>
      <w:r w:rsidRPr="00E26C7C">
        <w:rPr>
          <w:rFonts w:hint="cs"/>
        </w:rPr>
        <w:t xml:space="preserve"> </w:t>
      </w:r>
      <w:r w:rsidRPr="00E26C7C">
        <w:rPr>
          <w:rFonts w:asciiTheme="majorBidi" w:hAnsiTheme="majorBidi" w:hint="cs"/>
        </w:rPr>
        <w:t>NFVI</w:t>
      </w:r>
      <w:r w:rsidRPr="00E26C7C">
        <w:rPr>
          <w:rFonts w:asciiTheme="majorBidi" w:hAnsiTheme="majorBidi" w:hint="cs"/>
          <w:rtl/>
        </w:rPr>
        <w:t xml:space="preserve"> </w:t>
      </w:r>
      <w:r w:rsidRPr="00E26C7C">
        <w:rPr>
          <w:rFonts w:hint="cs"/>
          <w:rtl/>
          <w:lang w:bidi="fa-IR"/>
        </w:rPr>
        <w:t>چندین فروشنده پشتیبانی می</w:t>
      </w:r>
      <w:r w:rsidRPr="00E26C7C">
        <w:rPr>
          <w:rtl/>
          <w:lang w:bidi="fa-IR"/>
        </w:rPr>
        <w:softHyphen/>
      </w:r>
      <w:r w:rsidRPr="00E26C7C">
        <w:rPr>
          <w:rFonts w:hint="cs"/>
          <w:rtl/>
          <w:lang w:bidi="fa-IR"/>
        </w:rPr>
        <w:t>شود، و پشتیبانی از این محیط بر اساس مدل</w:t>
      </w:r>
      <w:r w:rsidRPr="00E26C7C">
        <w:rPr>
          <w:rtl/>
          <w:lang w:bidi="fa-IR"/>
        </w:rPr>
        <w:softHyphen/>
      </w:r>
      <w:r w:rsidRPr="00E26C7C">
        <w:rPr>
          <w:rFonts w:hint="cs"/>
          <w:rtl/>
          <w:lang w:bidi="fa-IR"/>
        </w:rPr>
        <w:t>های اطلاعاتی مشترک در لایه</w:t>
      </w:r>
      <w:r w:rsidRPr="00E26C7C">
        <w:rPr>
          <w:rtl/>
          <w:lang w:bidi="fa-IR"/>
        </w:rPr>
        <w:softHyphen/>
      </w:r>
      <w:r w:rsidRPr="00E26C7C">
        <w:rPr>
          <w:rFonts w:hint="cs"/>
          <w:rtl/>
          <w:lang w:bidi="fa-IR"/>
        </w:rPr>
        <w:t>های پشته</w:t>
      </w:r>
      <w:r w:rsidRPr="00E26C7C">
        <w:rPr>
          <w:rFonts w:hint="cs"/>
          <w:color w:val="auto"/>
        </w:rPr>
        <w:t xml:space="preserve"> </w:t>
      </w:r>
      <w:r w:rsidRPr="00E26C7C">
        <w:rPr>
          <w:rFonts w:hint="cs"/>
          <w:color w:val="auto"/>
          <w:sz w:val="22"/>
          <w:szCs w:val="24"/>
          <w:rtl/>
          <w:lang w:bidi="fa-IR"/>
        </w:rPr>
        <w:t>(</w:t>
      </w:r>
      <w:r w:rsidRPr="00E26C7C">
        <w:rPr>
          <w:rFonts w:asciiTheme="majorBidi" w:hAnsiTheme="majorBidi"/>
          <w:color w:val="auto"/>
          <w:szCs w:val="24"/>
        </w:rPr>
        <w:t>VNF</w:t>
      </w:r>
      <w:r w:rsidRPr="00E26C7C">
        <w:rPr>
          <w:rFonts w:asciiTheme="majorBidi" w:hAnsiTheme="majorBidi" w:hint="cs"/>
          <w:color w:val="auto"/>
          <w:sz w:val="22"/>
          <w:szCs w:val="24"/>
          <w:rtl/>
        </w:rPr>
        <w:t>،</w:t>
      </w:r>
      <w:r w:rsidRPr="00E26C7C">
        <w:rPr>
          <w:rFonts w:asciiTheme="majorBidi" w:hAnsiTheme="majorBidi"/>
          <w:color w:val="auto"/>
          <w:szCs w:val="24"/>
        </w:rPr>
        <w:t>NFVI</w:t>
      </w:r>
      <w:r w:rsidRPr="00E26C7C">
        <w:rPr>
          <w:rFonts w:hint="cs"/>
          <w:color w:val="auto"/>
          <w:sz w:val="22"/>
          <w:szCs w:val="24"/>
        </w:rPr>
        <w:t xml:space="preserve"> </w:t>
      </w:r>
      <w:r w:rsidRPr="00E26C7C">
        <w:rPr>
          <w:rFonts w:hint="cs"/>
          <w:color w:val="auto"/>
          <w:sz w:val="22"/>
          <w:szCs w:val="24"/>
          <w:rtl/>
          <w:lang w:bidi="fa-IR"/>
        </w:rPr>
        <w:t xml:space="preserve"> </w:t>
      </w:r>
      <w:r w:rsidRPr="00E26C7C">
        <w:rPr>
          <w:rFonts w:hint="eastAsia"/>
          <w:color w:val="auto"/>
          <w:sz w:val="28"/>
          <w:rtl/>
          <w:lang w:bidi="fa-IR"/>
        </w:rPr>
        <w:t>و</w:t>
      </w:r>
      <w:r w:rsidRPr="00E26C7C">
        <w:rPr>
          <w:color w:val="auto"/>
          <w:sz w:val="28"/>
          <w:rtl/>
          <w:lang w:bidi="fa-IR"/>
        </w:rPr>
        <w:t xml:space="preserve"> </w:t>
      </w:r>
      <w:r w:rsidRPr="00E26C7C">
        <w:rPr>
          <w:rFonts w:hint="eastAsia"/>
          <w:color w:val="auto"/>
          <w:sz w:val="28"/>
          <w:rtl/>
          <w:lang w:bidi="fa-IR"/>
        </w:rPr>
        <w:t>سرو</w:t>
      </w:r>
      <w:r w:rsidRPr="00E26C7C">
        <w:rPr>
          <w:rFonts w:hint="cs"/>
          <w:color w:val="auto"/>
          <w:sz w:val="28"/>
          <w:rtl/>
          <w:lang w:bidi="fa-IR"/>
        </w:rPr>
        <w:t>ی</w:t>
      </w:r>
      <w:r w:rsidRPr="00E26C7C">
        <w:rPr>
          <w:rFonts w:hint="eastAsia"/>
          <w:color w:val="auto"/>
          <w:sz w:val="28"/>
          <w:rtl/>
          <w:lang w:bidi="fa-IR"/>
        </w:rPr>
        <w:t>س</w:t>
      </w:r>
      <w:r w:rsidRPr="00E26C7C">
        <w:rPr>
          <w:color w:val="auto"/>
          <w:sz w:val="28"/>
          <w:rtl/>
          <w:lang w:bidi="fa-IR"/>
        </w:rPr>
        <w:t xml:space="preserve"> </w:t>
      </w:r>
      <w:r w:rsidRPr="00E26C7C">
        <w:rPr>
          <w:rFonts w:hint="eastAsia"/>
          <w:color w:val="auto"/>
          <w:sz w:val="28"/>
          <w:rtl/>
          <w:lang w:bidi="fa-IR"/>
        </w:rPr>
        <w:t>شبکه</w:t>
      </w:r>
      <w:r w:rsidRPr="00E26C7C">
        <w:rPr>
          <w:rFonts w:hint="cs"/>
          <w:color w:val="auto"/>
          <w:sz w:val="22"/>
          <w:szCs w:val="24"/>
          <w:rtl/>
          <w:lang w:bidi="fa-IR"/>
        </w:rPr>
        <w:t>)</w:t>
      </w:r>
      <w:r w:rsidRPr="00E26C7C">
        <w:rPr>
          <w:rFonts w:hint="cs"/>
        </w:rPr>
        <w:t>.</w:t>
      </w:r>
    </w:p>
    <w:p w14:paraId="56D666F1" w14:textId="77777777" w:rsidR="00FC5E04" w:rsidRPr="00E26C7C" w:rsidRDefault="00FC5E04" w:rsidP="00FC5E04">
      <w:pPr>
        <w:spacing w:line="276" w:lineRule="auto"/>
        <w:ind w:firstLine="360"/>
        <w:rPr>
          <w:rtl/>
        </w:rPr>
      </w:pPr>
      <w:r w:rsidRPr="00E26C7C">
        <w:rPr>
          <w:rFonts w:hint="cs"/>
          <w:rtl/>
          <w:lang w:bidi="fa-IR"/>
        </w:rPr>
        <w:t xml:space="preserve">مزیت اصلی این مرحله بلوغ : استقرار تولیدات </w:t>
      </w:r>
      <w:r w:rsidRPr="00E26C7C">
        <w:rPr>
          <w:rFonts w:asciiTheme="majorBidi" w:hAnsiTheme="majorBidi" w:hint="cs"/>
        </w:rPr>
        <w:t>VNF</w:t>
      </w:r>
      <w:r w:rsidRPr="00E26C7C">
        <w:rPr>
          <w:rFonts w:hint="cs"/>
        </w:rPr>
        <w:t xml:space="preserve"> </w:t>
      </w:r>
      <w:r w:rsidRPr="00E26C7C">
        <w:rPr>
          <w:rFonts w:hint="cs"/>
          <w:rtl/>
        </w:rPr>
        <w:t xml:space="preserve"> </w:t>
      </w:r>
      <w:r w:rsidRPr="00E26C7C">
        <w:rPr>
          <w:rFonts w:hint="cs"/>
          <w:rtl/>
          <w:lang w:bidi="fa-IR"/>
        </w:rPr>
        <w:t xml:space="preserve">و </w:t>
      </w:r>
      <w:r w:rsidRPr="00E26C7C">
        <w:rPr>
          <w:rFonts w:asciiTheme="majorBidi" w:hAnsiTheme="majorBidi" w:hint="cs"/>
        </w:rPr>
        <w:t>NFVI</w:t>
      </w:r>
      <w:r w:rsidRPr="00E26C7C">
        <w:rPr>
          <w:rFonts w:hint="cs"/>
        </w:rPr>
        <w:t xml:space="preserve"> </w:t>
      </w:r>
      <w:r w:rsidRPr="00E26C7C">
        <w:rPr>
          <w:rFonts w:hint="cs"/>
          <w:rtl/>
        </w:rPr>
        <w:t xml:space="preserve"> از چندین فروشنده.</w:t>
      </w:r>
    </w:p>
    <w:p w14:paraId="7A38175F" w14:textId="77777777" w:rsidR="00FC5E04" w:rsidRPr="00E26C7C" w:rsidRDefault="00FC5E04" w:rsidP="00FC5E04">
      <w:pPr>
        <w:spacing w:line="276" w:lineRule="auto"/>
        <w:ind w:firstLine="360"/>
        <w:rPr>
          <w:rtl/>
        </w:rPr>
      </w:pPr>
      <w:r w:rsidRPr="00E26C7C">
        <w:rPr>
          <w:rFonts w:hint="cs"/>
          <w:rtl/>
          <w:lang w:bidi="fa-IR"/>
        </w:rPr>
        <w:t>مدل</w:t>
      </w:r>
      <w:r w:rsidRPr="00E26C7C">
        <w:rPr>
          <w:rtl/>
          <w:lang w:bidi="fa-IR"/>
        </w:rPr>
        <w:softHyphen/>
      </w:r>
      <w:r w:rsidRPr="00E26C7C">
        <w:rPr>
          <w:rFonts w:hint="eastAsia"/>
          <w:rtl/>
          <w:lang w:bidi="fa-IR"/>
        </w:rPr>
        <w:t>ها</w:t>
      </w:r>
      <w:r w:rsidRPr="00E26C7C">
        <w:rPr>
          <w:rFonts w:hint="cs"/>
          <w:rtl/>
          <w:lang w:bidi="fa-IR"/>
        </w:rPr>
        <w:t>ی</w:t>
      </w:r>
      <w:r w:rsidRPr="00E26C7C">
        <w:rPr>
          <w:rtl/>
          <w:lang w:bidi="fa-IR"/>
        </w:rPr>
        <w:t xml:space="preserve"> </w:t>
      </w:r>
      <w:r w:rsidRPr="00E26C7C">
        <w:rPr>
          <w:rFonts w:hint="eastAsia"/>
          <w:rtl/>
          <w:lang w:bidi="fa-IR"/>
        </w:rPr>
        <w:t>اطلاعات</w:t>
      </w:r>
      <w:r w:rsidRPr="00E26C7C">
        <w:rPr>
          <w:rFonts w:hint="cs"/>
          <w:rtl/>
          <w:lang w:bidi="fa-IR"/>
        </w:rPr>
        <w:t>ی</w:t>
      </w:r>
      <w:r w:rsidRPr="00E26C7C">
        <w:rPr>
          <w:rtl/>
          <w:lang w:bidi="fa-IR"/>
        </w:rPr>
        <w:t xml:space="preserve"> </w:t>
      </w:r>
      <w:r w:rsidRPr="00E26C7C">
        <w:rPr>
          <w:rFonts w:hint="eastAsia"/>
          <w:rtl/>
          <w:lang w:bidi="fa-IR"/>
        </w:rPr>
        <w:t>مشترک،</w:t>
      </w:r>
      <w:r w:rsidRPr="00E26C7C">
        <w:rPr>
          <w:rFonts w:asciiTheme="majorBidi" w:hAnsiTheme="majorBidi"/>
        </w:rPr>
        <w:t>VNF</w:t>
      </w:r>
      <w:r w:rsidRPr="00E26C7C">
        <w:t xml:space="preserve"> </w:t>
      </w:r>
      <w:r w:rsidRPr="00E26C7C">
        <w:rPr>
          <w:rFonts w:hint="eastAsia"/>
          <w:rtl/>
          <w:lang w:bidi="fa-IR"/>
        </w:rPr>
        <w:t>ها</w:t>
      </w:r>
      <w:r w:rsidRPr="00E26C7C">
        <w:rPr>
          <w:rFonts w:hint="cs"/>
          <w:rtl/>
          <w:lang w:bidi="fa-IR"/>
        </w:rPr>
        <w:t>ی</w:t>
      </w:r>
      <w:r w:rsidRPr="00E26C7C">
        <w:rPr>
          <w:rtl/>
          <w:lang w:bidi="fa-IR"/>
        </w:rPr>
        <w:t xml:space="preserve"> </w:t>
      </w:r>
      <w:r w:rsidRPr="00E26C7C">
        <w:rPr>
          <w:rFonts w:hint="eastAsia"/>
          <w:rtl/>
          <w:lang w:bidi="fa-IR"/>
        </w:rPr>
        <w:t>سوار</w:t>
      </w:r>
      <w:r w:rsidRPr="00E26C7C">
        <w:rPr>
          <w:rtl/>
          <w:lang w:bidi="fa-IR"/>
        </w:rPr>
        <w:t xml:space="preserve"> </w:t>
      </w:r>
      <w:r w:rsidRPr="00E26C7C">
        <w:rPr>
          <w:rFonts w:hint="eastAsia"/>
          <w:rtl/>
          <w:lang w:bidi="fa-IR"/>
        </w:rPr>
        <w:t>بر</w:t>
      </w:r>
      <w:r w:rsidRPr="00E26C7C">
        <w:rPr>
          <w:rtl/>
          <w:lang w:bidi="fa-IR"/>
        </w:rPr>
        <w:t xml:space="preserve"> </w:t>
      </w:r>
      <w:r w:rsidRPr="00E26C7C">
        <w:rPr>
          <w:rFonts w:hint="eastAsia"/>
          <w:rtl/>
          <w:lang w:bidi="fa-IR"/>
        </w:rPr>
        <w:t>مح</w:t>
      </w:r>
      <w:r w:rsidRPr="00E26C7C">
        <w:rPr>
          <w:rFonts w:hint="cs"/>
          <w:rtl/>
          <w:lang w:bidi="fa-IR"/>
        </w:rPr>
        <w:t>ی</w:t>
      </w:r>
      <w:r w:rsidRPr="00E26C7C">
        <w:rPr>
          <w:rFonts w:hint="eastAsia"/>
          <w:rtl/>
          <w:lang w:bidi="fa-IR"/>
        </w:rPr>
        <w:t>ط</w:t>
      </w:r>
      <w:r w:rsidRPr="00E26C7C">
        <w:rPr>
          <w:rtl/>
          <w:lang w:bidi="fa-IR"/>
        </w:rPr>
        <w:softHyphen/>
      </w:r>
      <w:r w:rsidRPr="00E26C7C">
        <w:rPr>
          <w:rFonts w:hint="eastAsia"/>
          <w:rtl/>
          <w:lang w:bidi="fa-IR"/>
        </w:rPr>
        <w:t>ها</w:t>
      </w:r>
      <w:r w:rsidRPr="00E26C7C">
        <w:rPr>
          <w:rFonts w:hint="cs"/>
          <w:rtl/>
          <w:lang w:bidi="fa-IR"/>
        </w:rPr>
        <w:t>ی</w:t>
      </w:r>
      <w:r w:rsidRPr="00E26C7C">
        <w:rPr>
          <w:rtl/>
          <w:lang w:bidi="fa-IR"/>
        </w:rPr>
        <w:t xml:space="preserve"> </w:t>
      </w:r>
      <w:r w:rsidRPr="00E26C7C">
        <w:rPr>
          <w:rFonts w:hint="eastAsia"/>
          <w:rtl/>
          <w:lang w:bidi="fa-IR"/>
        </w:rPr>
        <w:t>همنواساز</w:t>
      </w:r>
      <w:r w:rsidRPr="00E26C7C">
        <w:rPr>
          <w:rtl/>
          <w:lang w:bidi="fa-IR"/>
        </w:rPr>
        <w:t xml:space="preserve"> </w:t>
      </w:r>
      <w:r w:rsidRPr="00E26C7C">
        <w:rPr>
          <w:rFonts w:hint="eastAsia"/>
          <w:rtl/>
          <w:lang w:bidi="fa-IR"/>
        </w:rPr>
        <w:t>مستقل</w:t>
      </w:r>
      <w:r w:rsidRPr="00E26C7C">
        <w:rPr>
          <w:rtl/>
          <w:lang w:bidi="fa-IR"/>
        </w:rPr>
        <w:t xml:space="preserve"> </w:t>
      </w:r>
      <w:r w:rsidRPr="00E26C7C">
        <w:rPr>
          <w:rFonts w:hint="eastAsia"/>
          <w:rtl/>
          <w:lang w:bidi="fa-IR"/>
        </w:rPr>
        <w:t>از</w:t>
      </w:r>
      <w:r w:rsidRPr="00E26C7C">
        <w:rPr>
          <w:rtl/>
          <w:lang w:bidi="fa-IR"/>
        </w:rPr>
        <w:t xml:space="preserve"> </w:t>
      </w:r>
      <w:r w:rsidRPr="00E26C7C">
        <w:rPr>
          <w:rFonts w:hint="eastAsia"/>
          <w:rtl/>
          <w:lang w:bidi="fa-IR"/>
        </w:rPr>
        <w:t>فروشنده،</w:t>
      </w:r>
      <w:r w:rsidRPr="00E26C7C">
        <w:rPr>
          <w:rtl/>
          <w:lang w:bidi="fa-IR"/>
        </w:rPr>
        <w:t xml:space="preserve"> </w:t>
      </w:r>
      <w:r w:rsidRPr="00E26C7C">
        <w:rPr>
          <w:rFonts w:hint="eastAsia"/>
          <w:rtl/>
          <w:lang w:bidi="fa-IR"/>
        </w:rPr>
        <w:t>برا</w:t>
      </w:r>
      <w:r w:rsidRPr="00E26C7C">
        <w:rPr>
          <w:rFonts w:hint="cs"/>
          <w:rtl/>
          <w:lang w:bidi="fa-IR"/>
        </w:rPr>
        <w:t>ی</w:t>
      </w:r>
      <w:r w:rsidRPr="00E26C7C">
        <w:rPr>
          <w:rtl/>
          <w:lang w:bidi="fa-IR"/>
        </w:rPr>
        <w:t xml:space="preserve"> </w:t>
      </w:r>
      <w:r w:rsidRPr="00E26C7C">
        <w:rPr>
          <w:rFonts w:hint="eastAsia"/>
          <w:rtl/>
          <w:lang w:bidi="fa-IR"/>
        </w:rPr>
        <w:t>قرار</w:t>
      </w:r>
      <w:r w:rsidRPr="00E26C7C">
        <w:rPr>
          <w:rtl/>
          <w:lang w:bidi="fa-IR"/>
        </w:rPr>
        <w:t xml:space="preserve"> </w:t>
      </w:r>
      <w:r w:rsidRPr="00E26C7C">
        <w:rPr>
          <w:rFonts w:hint="eastAsia"/>
          <w:rtl/>
          <w:lang w:bidi="fa-IR"/>
        </w:rPr>
        <w:t>دادن</w:t>
      </w:r>
      <w:r w:rsidRPr="00E26C7C">
        <w:rPr>
          <w:rtl/>
          <w:lang w:bidi="fa-IR"/>
        </w:rPr>
        <w:t xml:space="preserve"> </w:t>
      </w:r>
      <w:r w:rsidRPr="00E26C7C">
        <w:rPr>
          <w:rFonts w:hint="eastAsia"/>
          <w:rtl/>
          <w:lang w:bidi="fa-IR"/>
        </w:rPr>
        <w:t>هوشمندانه</w:t>
      </w:r>
      <w:r w:rsidRPr="00E26C7C">
        <w:rPr>
          <w:rtl/>
          <w:lang w:bidi="fa-IR"/>
        </w:rPr>
        <w:t xml:space="preserve"> </w:t>
      </w:r>
      <w:r w:rsidRPr="00E26C7C">
        <w:rPr>
          <w:rFonts w:hint="eastAsia"/>
          <w:rtl/>
          <w:lang w:bidi="fa-IR"/>
        </w:rPr>
        <w:t>حجم</w:t>
      </w:r>
      <w:r w:rsidRPr="00E26C7C">
        <w:rPr>
          <w:rtl/>
          <w:lang w:bidi="fa-IR"/>
        </w:rPr>
        <w:t xml:space="preserve"> </w:t>
      </w:r>
      <w:r w:rsidRPr="00E26C7C">
        <w:rPr>
          <w:rFonts w:hint="eastAsia"/>
          <w:rtl/>
          <w:lang w:bidi="fa-IR"/>
        </w:rPr>
        <w:t>کار،</w:t>
      </w:r>
      <w:r w:rsidRPr="00E26C7C">
        <w:rPr>
          <w:rtl/>
          <w:lang w:bidi="fa-IR"/>
        </w:rPr>
        <w:t xml:space="preserve"> </w:t>
      </w:r>
      <w:r w:rsidRPr="00E26C7C">
        <w:rPr>
          <w:rFonts w:hint="eastAsia"/>
          <w:rtl/>
          <w:lang w:bidi="fa-IR"/>
        </w:rPr>
        <w:t>مد</w:t>
      </w:r>
      <w:r w:rsidRPr="00E26C7C">
        <w:rPr>
          <w:rFonts w:hint="cs"/>
          <w:rtl/>
          <w:lang w:bidi="fa-IR"/>
        </w:rPr>
        <w:t>ی</w:t>
      </w:r>
      <w:r w:rsidRPr="00E26C7C">
        <w:rPr>
          <w:rFonts w:hint="eastAsia"/>
          <w:rtl/>
          <w:lang w:bidi="fa-IR"/>
        </w:rPr>
        <w:t>ر</w:t>
      </w:r>
      <w:r w:rsidRPr="00E26C7C">
        <w:rPr>
          <w:rFonts w:hint="cs"/>
          <w:rtl/>
          <w:lang w:bidi="fa-IR"/>
        </w:rPr>
        <w:t>ی</w:t>
      </w:r>
      <w:r w:rsidRPr="00E26C7C">
        <w:rPr>
          <w:rFonts w:hint="eastAsia"/>
          <w:rtl/>
          <w:lang w:bidi="fa-IR"/>
        </w:rPr>
        <w:t>ت</w:t>
      </w:r>
      <w:r w:rsidRPr="00E26C7C">
        <w:rPr>
          <w:rtl/>
          <w:lang w:bidi="fa-IR"/>
        </w:rPr>
        <w:t xml:space="preserve"> </w:t>
      </w:r>
      <w:r w:rsidRPr="00E26C7C">
        <w:rPr>
          <w:rFonts w:hint="eastAsia"/>
          <w:rtl/>
          <w:lang w:bidi="fa-IR"/>
        </w:rPr>
        <w:t>چرخه</w:t>
      </w:r>
      <w:r w:rsidRPr="00E26C7C">
        <w:rPr>
          <w:rtl/>
          <w:lang w:bidi="fa-IR"/>
        </w:rPr>
        <w:t xml:space="preserve"> </w:t>
      </w:r>
      <w:r w:rsidRPr="00E26C7C">
        <w:rPr>
          <w:rFonts w:hint="eastAsia"/>
          <w:rtl/>
          <w:lang w:bidi="fa-IR"/>
        </w:rPr>
        <w:t>عمر</w:t>
      </w:r>
      <w:r w:rsidRPr="00E26C7C">
        <w:t xml:space="preserve"> </w:t>
      </w:r>
      <w:r w:rsidRPr="00E26C7C">
        <w:rPr>
          <w:rFonts w:asciiTheme="majorBidi" w:hAnsiTheme="majorBidi"/>
        </w:rPr>
        <w:t>VNF</w:t>
      </w:r>
      <w:r w:rsidRPr="00E26C7C">
        <w:t xml:space="preserve"> </w:t>
      </w:r>
      <w:r w:rsidRPr="00E26C7C">
        <w:rPr>
          <w:rFonts w:hint="eastAsia"/>
          <w:rtl/>
          <w:lang w:bidi="fa-IR"/>
        </w:rPr>
        <w:t>و</w:t>
      </w:r>
      <w:r w:rsidRPr="00E26C7C">
        <w:rPr>
          <w:rtl/>
          <w:lang w:bidi="fa-IR"/>
        </w:rPr>
        <w:t xml:space="preserve"> </w:t>
      </w:r>
      <w:r w:rsidRPr="00E26C7C">
        <w:rPr>
          <w:rFonts w:hint="eastAsia"/>
          <w:rtl/>
          <w:lang w:bidi="fa-IR"/>
        </w:rPr>
        <w:t>تضم</w:t>
      </w:r>
      <w:r w:rsidRPr="00E26C7C">
        <w:rPr>
          <w:rFonts w:hint="cs"/>
          <w:rtl/>
          <w:lang w:bidi="fa-IR"/>
        </w:rPr>
        <w:t>ی</w:t>
      </w:r>
      <w:r w:rsidRPr="00E26C7C">
        <w:rPr>
          <w:rFonts w:hint="eastAsia"/>
          <w:rtl/>
          <w:lang w:bidi="fa-IR"/>
        </w:rPr>
        <w:t>ن</w:t>
      </w:r>
      <w:r w:rsidRPr="00E26C7C">
        <w:rPr>
          <w:rtl/>
          <w:lang w:bidi="fa-IR"/>
        </w:rPr>
        <w:t xml:space="preserve"> </w:t>
      </w:r>
      <w:r w:rsidRPr="00E26C7C">
        <w:rPr>
          <w:rFonts w:hint="eastAsia"/>
          <w:rtl/>
          <w:lang w:bidi="fa-IR"/>
        </w:rPr>
        <w:t>سرو</w:t>
      </w:r>
      <w:r w:rsidRPr="00E26C7C">
        <w:rPr>
          <w:rFonts w:hint="cs"/>
          <w:rtl/>
          <w:lang w:bidi="fa-IR"/>
        </w:rPr>
        <w:t>ی</w:t>
      </w:r>
      <w:r w:rsidRPr="00E26C7C">
        <w:rPr>
          <w:rFonts w:hint="eastAsia"/>
          <w:rtl/>
          <w:lang w:bidi="fa-IR"/>
        </w:rPr>
        <w:t>س</w:t>
      </w:r>
      <w:r w:rsidRPr="00E26C7C">
        <w:rPr>
          <w:rtl/>
          <w:lang w:bidi="fa-IR"/>
        </w:rPr>
        <w:t xml:space="preserve"> </w:t>
      </w:r>
      <w:r w:rsidRPr="00E26C7C">
        <w:rPr>
          <w:color w:val="auto"/>
          <w:rtl/>
          <w:lang w:bidi="fa-IR"/>
        </w:rPr>
        <w:t>(</w:t>
      </w:r>
      <w:r w:rsidRPr="00E26C7C">
        <w:rPr>
          <w:rFonts w:hint="eastAsia"/>
          <w:color w:val="auto"/>
          <w:rtl/>
          <w:lang w:bidi="fa-IR"/>
        </w:rPr>
        <w:t>نظارت</w:t>
      </w:r>
      <w:r w:rsidRPr="00E26C7C">
        <w:rPr>
          <w:color w:val="auto"/>
          <w:rtl/>
          <w:lang w:bidi="fa-IR"/>
        </w:rPr>
        <w:t>/</w:t>
      </w:r>
      <w:r w:rsidRPr="00E26C7C">
        <w:rPr>
          <w:rFonts w:hint="eastAsia"/>
          <w:color w:val="auto"/>
          <w:rtl/>
          <w:lang w:bidi="fa-IR"/>
        </w:rPr>
        <w:t>کنترل</w:t>
      </w:r>
      <w:r w:rsidRPr="00E26C7C">
        <w:rPr>
          <w:color w:val="auto"/>
          <w:rtl/>
          <w:lang w:bidi="fa-IR"/>
        </w:rPr>
        <w:t xml:space="preserve">) </w:t>
      </w:r>
      <w:r w:rsidRPr="00E26C7C">
        <w:rPr>
          <w:rFonts w:hint="cs"/>
          <w:rtl/>
          <w:lang w:bidi="fa-IR"/>
        </w:rPr>
        <w:t>را در سراسر</w:t>
      </w:r>
      <w:r w:rsidRPr="00E26C7C">
        <w:rPr>
          <w:rFonts w:hint="cs"/>
        </w:rPr>
        <w:t xml:space="preserve"> </w:t>
      </w:r>
      <w:r w:rsidRPr="00E26C7C">
        <w:rPr>
          <w:rFonts w:asciiTheme="majorBidi" w:hAnsiTheme="majorBidi" w:hint="cs"/>
        </w:rPr>
        <w:t>NFVI</w:t>
      </w:r>
      <w:r w:rsidRPr="00E26C7C">
        <w:rPr>
          <w:rFonts w:hint="cs"/>
        </w:rPr>
        <w:t xml:space="preserve"> </w:t>
      </w:r>
      <w:r w:rsidRPr="00E26C7C">
        <w:rPr>
          <w:rFonts w:hint="cs"/>
          <w:rtl/>
          <w:lang w:bidi="fa-IR"/>
        </w:rPr>
        <w:t>فعال می</w:t>
      </w:r>
      <w:r w:rsidRPr="00E26C7C">
        <w:rPr>
          <w:rtl/>
          <w:lang w:bidi="fa-IR"/>
        </w:rPr>
        <w:softHyphen/>
      </w:r>
      <w:r w:rsidRPr="00E26C7C">
        <w:rPr>
          <w:rFonts w:hint="cs"/>
          <w:rtl/>
          <w:lang w:bidi="fa-IR"/>
        </w:rPr>
        <w:t>کند</w:t>
      </w:r>
      <w:r w:rsidRPr="00E26C7C">
        <w:rPr>
          <w:rFonts w:hint="cs"/>
        </w:rPr>
        <w:t>.</w:t>
      </w:r>
    </w:p>
    <w:p w14:paraId="54E57FF6" w14:textId="77777777" w:rsidR="00FC5E04" w:rsidRPr="00E26C7C" w:rsidRDefault="00FC5E04" w:rsidP="00FC5E04">
      <w:pPr>
        <w:spacing w:line="276" w:lineRule="auto"/>
        <w:ind w:firstLine="360"/>
      </w:pPr>
      <w:r w:rsidRPr="00E26C7C">
        <w:rPr>
          <w:rFonts w:hint="cs"/>
          <w:rtl/>
          <w:lang w:bidi="fa-IR"/>
        </w:rPr>
        <w:t>فروشندگان</w:t>
      </w:r>
      <w:r w:rsidRPr="00E26C7C">
        <w:t xml:space="preserve"> </w:t>
      </w:r>
      <w:r w:rsidRPr="00E26C7C">
        <w:rPr>
          <w:rFonts w:asciiTheme="majorBidi" w:hAnsiTheme="majorBidi"/>
        </w:rPr>
        <w:t>VNF</w:t>
      </w:r>
      <w:r w:rsidRPr="00E26C7C">
        <w:rPr>
          <w:rFonts w:hint="eastAsia"/>
          <w:rtl/>
          <w:lang w:bidi="fa-IR"/>
        </w:rPr>
        <w:t>با</w:t>
      </w:r>
      <w:r w:rsidRPr="00E26C7C">
        <w:rPr>
          <w:rtl/>
          <w:lang w:bidi="fa-IR"/>
        </w:rPr>
        <w:t xml:space="preserve"> </w:t>
      </w:r>
      <w:r w:rsidRPr="00E26C7C">
        <w:rPr>
          <w:rFonts w:hint="eastAsia"/>
          <w:rtl/>
          <w:lang w:bidi="fa-IR"/>
        </w:rPr>
        <w:t>توص</w:t>
      </w:r>
      <w:r w:rsidRPr="00E26C7C">
        <w:rPr>
          <w:rFonts w:hint="cs"/>
          <w:rtl/>
          <w:lang w:bidi="fa-IR"/>
        </w:rPr>
        <w:t>ی</w:t>
      </w:r>
      <w:r w:rsidRPr="00E26C7C">
        <w:rPr>
          <w:rFonts w:hint="eastAsia"/>
          <w:rtl/>
          <w:lang w:bidi="fa-IR"/>
        </w:rPr>
        <w:t>ف</w:t>
      </w:r>
      <w:r w:rsidRPr="00E26C7C">
        <w:rPr>
          <w:rtl/>
          <w:lang w:bidi="fa-IR"/>
        </w:rPr>
        <w:t xml:space="preserve"> </w:t>
      </w:r>
      <w:r w:rsidRPr="00E26C7C">
        <w:rPr>
          <w:rFonts w:hint="cs"/>
          <w:rtl/>
          <w:lang w:bidi="fa-IR"/>
        </w:rPr>
        <w:t>ی</w:t>
      </w:r>
      <w:r w:rsidRPr="00E26C7C">
        <w:rPr>
          <w:rFonts w:hint="eastAsia"/>
          <w:rtl/>
          <w:lang w:bidi="fa-IR"/>
        </w:rPr>
        <w:t>ک</w:t>
      </w:r>
      <w:r w:rsidRPr="00E26C7C">
        <w:rPr>
          <w:rtl/>
          <w:lang w:bidi="fa-IR"/>
        </w:rPr>
        <w:t xml:space="preserve"> </w:t>
      </w:r>
      <w:r w:rsidRPr="00E26C7C">
        <w:rPr>
          <w:rFonts w:hint="eastAsia"/>
          <w:rtl/>
          <w:lang w:bidi="fa-IR"/>
        </w:rPr>
        <w:t>مدل</w:t>
      </w:r>
      <w:r w:rsidRPr="00E26C7C">
        <w:rPr>
          <w:rtl/>
          <w:lang w:bidi="fa-IR"/>
        </w:rPr>
        <w:t xml:space="preserve"> </w:t>
      </w:r>
      <w:r w:rsidRPr="00E26C7C">
        <w:rPr>
          <w:rFonts w:hint="eastAsia"/>
          <w:rtl/>
          <w:lang w:bidi="fa-IR"/>
        </w:rPr>
        <w:t>اطلاعات</w:t>
      </w:r>
      <w:r w:rsidRPr="00E26C7C">
        <w:rPr>
          <w:rFonts w:hint="cs"/>
          <w:rtl/>
          <w:lang w:bidi="fa-IR"/>
        </w:rPr>
        <w:t>ی</w:t>
      </w:r>
      <w:r w:rsidRPr="00E26C7C">
        <w:rPr>
          <w:rtl/>
          <w:lang w:bidi="fa-IR"/>
        </w:rPr>
        <w:t xml:space="preserve"> </w:t>
      </w:r>
      <w:r w:rsidRPr="00E26C7C">
        <w:rPr>
          <w:rFonts w:hint="eastAsia"/>
          <w:rtl/>
          <w:lang w:bidi="fa-IR"/>
        </w:rPr>
        <w:t>مشترک،</w:t>
      </w:r>
      <w:r w:rsidRPr="00E26C7C">
        <w:rPr>
          <w:rtl/>
          <w:lang w:bidi="fa-IR"/>
        </w:rPr>
        <w:t xml:space="preserve"> </w:t>
      </w:r>
      <w:r w:rsidRPr="00E26C7C">
        <w:rPr>
          <w:rFonts w:hint="eastAsia"/>
          <w:rtl/>
          <w:lang w:bidi="fa-IR"/>
        </w:rPr>
        <w:t>کارکرد</w:t>
      </w:r>
      <w:r w:rsidRPr="00E26C7C">
        <w:rPr>
          <w:rtl/>
          <w:lang w:bidi="fa-IR"/>
        </w:rPr>
        <w:t xml:space="preserve"> </w:t>
      </w:r>
      <w:r w:rsidRPr="00E26C7C">
        <w:rPr>
          <w:rFonts w:hint="eastAsia"/>
          <w:rtl/>
          <w:lang w:bidi="fa-IR"/>
        </w:rPr>
        <w:t>شبکه</w:t>
      </w:r>
      <w:r w:rsidRPr="00E26C7C">
        <w:t xml:space="preserve"> </w:t>
      </w:r>
      <w:r w:rsidRPr="00E26C7C">
        <w:rPr>
          <w:rFonts w:asciiTheme="majorBidi" w:hAnsiTheme="majorBidi"/>
        </w:rPr>
        <w:t>SLA</w:t>
      </w:r>
      <w:r w:rsidRPr="00E26C7C">
        <w:t xml:space="preserve"> </w:t>
      </w:r>
      <w:r w:rsidRPr="00E26C7C">
        <w:rPr>
          <w:rFonts w:hint="eastAsia"/>
          <w:rtl/>
          <w:lang w:bidi="fa-IR"/>
        </w:rPr>
        <w:t>را</w:t>
      </w:r>
      <w:r w:rsidRPr="00E26C7C">
        <w:rPr>
          <w:rtl/>
          <w:lang w:bidi="fa-IR"/>
        </w:rPr>
        <w:t xml:space="preserve"> </w:t>
      </w:r>
      <w:r w:rsidRPr="00E26C7C">
        <w:rPr>
          <w:rFonts w:hint="eastAsia"/>
          <w:rtl/>
          <w:lang w:bidi="fa-IR"/>
        </w:rPr>
        <w:t>از</w:t>
      </w:r>
      <w:r w:rsidRPr="00E26C7C">
        <w:rPr>
          <w:rtl/>
          <w:lang w:bidi="fa-IR"/>
        </w:rPr>
        <w:t xml:space="preserve"> </w:t>
      </w:r>
      <w:r w:rsidRPr="00E26C7C">
        <w:rPr>
          <w:rFonts w:hint="eastAsia"/>
          <w:rtl/>
          <w:lang w:bidi="fa-IR"/>
        </w:rPr>
        <w:t>طر</w:t>
      </w:r>
      <w:r w:rsidRPr="00E26C7C">
        <w:rPr>
          <w:rFonts w:hint="cs"/>
          <w:rtl/>
          <w:lang w:bidi="fa-IR"/>
        </w:rPr>
        <w:t>ی</w:t>
      </w:r>
      <w:r w:rsidRPr="00E26C7C">
        <w:rPr>
          <w:rFonts w:hint="eastAsia"/>
          <w:rtl/>
          <w:lang w:bidi="fa-IR"/>
        </w:rPr>
        <w:t>ق</w:t>
      </w:r>
      <w:r w:rsidRPr="00E26C7C">
        <w:rPr>
          <w:rtl/>
          <w:lang w:bidi="fa-IR"/>
        </w:rPr>
        <w:t xml:space="preserve"> </w:t>
      </w:r>
      <w:r w:rsidRPr="00E26C7C">
        <w:rPr>
          <w:rFonts w:hint="eastAsia"/>
          <w:rtl/>
          <w:lang w:bidi="fa-IR"/>
        </w:rPr>
        <w:t>توص</w:t>
      </w:r>
      <w:r w:rsidRPr="00E26C7C">
        <w:rPr>
          <w:rFonts w:hint="cs"/>
          <w:rtl/>
          <w:lang w:bidi="fa-IR"/>
        </w:rPr>
        <w:t>ی</w:t>
      </w:r>
      <w:r w:rsidRPr="00E26C7C">
        <w:rPr>
          <w:rFonts w:hint="eastAsia"/>
          <w:rtl/>
          <w:lang w:bidi="fa-IR"/>
        </w:rPr>
        <w:t>فگرها</w:t>
      </w:r>
      <w:r w:rsidRPr="00E26C7C">
        <w:rPr>
          <w:rFonts w:hint="cs"/>
          <w:rtl/>
          <w:lang w:bidi="fa-IR"/>
        </w:rPr>
        <w:t>ی</w:t>
      </w:r>
      <w:r w:rsidRPr="00E26C7C">
        <w:rPr>
          <w:rFonts w:asciiTheme="majorBidi" w:hAnsiTheme="majorBidi"/>
        </w:rPr>
        <w:t>VNF</w:t>
      </w:r>
      <w:r w:rsidRPr="00E26C7C">
        <w:t xml:space="preserve"> </w:t>
      </w:r>
      <w:r w:rsidRPr="00E26C7C">
        <w:rPr>
          <w:rtl/>
        </w:rPr>
        <w:t xml:space="preserve"> </w:t>
      </w:r>
      <w:r w:rsidRPr="00E26C7C">
        <w:rPr>
          <w:rFonts w:hint="eastAsia"/>
          <w:rtl/>
          <w:lang w:bidi="fa-IR"/>
        </w:rPr>
        <w:t>ارائه</w:t>
      </w:r>
      <w:r w:rsidRPr="00E26C7C">
        <w:rPr>
          <w:rtl/>
          <w:lang w:bidi="fa-IR"/>
        </w:rPr>
        <w:t xml:space="preserve"> </w:t>
      </w:r>
      <w:r w:rsidRPr="00E26C7C">
        <w:rPr>
          <w:rFonts w:hint="eastAsia"/>
          <w:rtl/>
          <w:lang w:bidi="fa-IR"/>
        </w:rPr>
        <w:t>م</w:t>
      </w:r>
      <w:r w:rsidRPr="00E26C7C">
        <w:rPr>
          <w:rFonts w:hint="cs"/>
          <w:rtl/>
          <w:lang w:bidi="fa-IR"/>
        </w:rPr>
        <w:t>ی</w:t>
      </w:r>
      <w:r w:rsidRPr="00E26C7C">
        <w:rPr>
          <w:rtl/>
          <w:lang w:bidi="fa-IR"/>
        </w:rPr>
        <w:softHyphen/>
      </w:r>
      <w:r w:rsidRPr="00E26C7C">
        <w:rPr>
          <w:rFonts w:hint="eastAsia"/>
          <w:rtl/>
          <w:lang w:bidi="fa-IR"/>
        </w:rPr>
        <w:t>دهند</w:t>
      </w:r>
      <w:r w:rsidRPr="00E26C7C">
        <w:rPr>
          <w:rtl/>
        </w:rPr>
        <w:t xml:space="preserve">. </w:t>
      </w:r>
      <w:r w:rsidRPr="00E26C7C">
        <w:rPr>
          <w:rFonts w:hint="eastAsia"/>
          <w:rtl/>
        </w:rPr>
        <w:t>از</w:t>
      </w:r>
      <w:r w:rsidRPr="00E26C7C">
        <w:rPr>
          <w:rtl/>
        </w:rPr>
        <w:t xml:space="preserve"> </w:t>
      </w:r>
      <w:r w:rsidRPr="00E26C7C">
        <w:rPr>
          <w:rFonts w:hint="eastAsia"/>
          <w:rtl/>
        </w:rPr>
        <w:t>سو</w:t>
      </w:r>
      <w:r w:rsidRPr="00E26C7C">
        <w:rPr>
          <w:rFonts w:hint="cs"/>
          <w:rtl/>
        </w:rPr>
        <w:t>ی</w:t>
      </w:r>
      <w:r w:rsidRPr="00E26C7C">
        <w:rPr>
          <w:rtl/>
        </w:rPr>
        <w:t xml:space="preserve"> </w:t>
      </w:r>
      <w:r w:rsidRPr="00E26C7C">
        <w:rPr>
          <w:rFonts w:hint="eastAsia"/>
          <w:rtl/>
        </w:rPr>
        <w:t>د</w:t>
      </w:r>
      <w:r w:rsidRPr="00E26C7C">
        <w:rPr>
          <w:rFonts w:hint="cs"/>
          <w:rtl/>
        </w:rPr>
        <w:t>ی</w:t>
      </w:r>
      <w:r w:rsidRPr="00E26C7C">
        <w:rPr>
          <w:rFonts w:hint="eastAsia"/>
          <w:rtl/>
        </w:rPr>
        <w:t>گر</w:t>
      </w:r>
      <w:r w:rsidRPr="00E26C7C">
        <w:rPr>
          <w:rtl/>
        </w:rPr>
        <w:t xml:space="preserve"> </w:t>
      </w:r>
      <w:r w:rsidRPr="00E26C7C">
        <w:rPr>
          <w:rFonts w:hint="cs"/>
          <w:rtl/>
        </w:rPr>
        <w:t>ی</w:t>
      </w:r>
      <w:r w:rsidRPr="00E26C7C">
        <w:rPr>
          <w:rFonts w:hint="eastAsia"/>
          <w:rtl/>
          <w:lang w:bidi="fa-IR"/>
        </w:rPr>
        <w:t>ک</w:t>
      </w:r>
      <w:r w:rsidRPr="00E26C7C">
        <w:rPr>
          <w:rtl/>
          <w:lang w:bidi="fa-IR"/>
        </w:rPr>
        <w:t xml:space="preserve"> </w:t>
      </w:r>
      <w:r w:rsidRPr="00E26C7C">
        <w:rPr>
          <w:rFonts w:hint="eastAsia"/>
          <w:rtl/>
          <w:lang w:bidi="fa-IR"/>
        </w:rPr>
        <w:t>مدل</w:t>
      </w:r>
      <w:r w:rsidRPr="00E26C7C">
        <w:rPr>
          <w:rtl/>
          <w:lang w:bidi="fa-IR"/>
        </w:rPr>
        <w:t xml:space="preserve"> </w:t>
      </w:r>
      <w:r w:rsidRPr="00E26C7C">
        <w:rPr>
          <w:rFonts w:hint="eastAsia"/>
          <w:rtl/>
          <w:lang w:bidi="fa-IR"/>
        </w:rPr>
        <w:t>اطلاعات</w:t>
      </w:r>
      <w:r w:rsidRPr="00E26C7C">
        <w:rPr>
          <w:rFonts w:hint="cs"/>
          <w:rtl/>
          <w:lang w:bidi="fa-IR"/>
        </w:rPr>
        <w:t>ی</w:t>
      </w:r>
      <w:r w:rsidRPr="00E26C7C">
        <w:rPr>
          <w:rtl/>
          <w:lang w:bidi="fa-IR"/>
        </w:rPr>
        <w:t xml:space="preserve"> </w:t>
      </w:r>
      <w:r w:rsidRPr="00E26C7C">
        <w:rPr>
          <w:rFonts w:hint="eastAsia"/>
          <w:rtl/>
          <w:lang w:bidi="fa-IR"/>
        </w:rPr>
        <w:t>مشترک</w:t>
      </w:r>
      <w:r w:rsidRPr="00E26C7C">
        <w:rPr>
          <w:rtl/>
          <w:lang w:bidi="fa-IR"/>
        </w:rPr>
        <w:t xml:space="preserve"> </w:t>
      </w:r>
      <w:r w:rsidRPr="00E26C7C">
        <w:rPr>
          <w:rFonts w:hint="eastAsia"/>
          <w:rtl/>
          <w:lang w:bidi="fa-IR"/>
        </w:rPr>
        <w:t>راجع</w:t>
      </w:r>
      <w:r w:rsidRPr="00E26C7C">
        <w:rPr>
          <w:rtl/>
          <w:lang w:bidi="fa-IR"/>
        </w:rPr>
        <w:t xml:space="preserve"> </w:t>
      </w:r>
      <w:r w:rsidRPr="00E26C7C">
        <w:rPr>
          <w:rFonts w:hint="eastAsia"/>
          <w:rtl/>
          <w:lang w:bidi="fa-IR"/>
        </w:rPr>
        <w:t>منابع</w:t>
      </w:r>
      <w:r w:rsidRPr="00E26C7C">
        <w:rPr>
          <w:rtl/>
          <w:lang w:bidi="fa-IR"/>
        </w:rPr>
        <w:t xml:space="preserve"> </w:t>
      </w:r>
      <w:r w:rsidRPr="00E26C7C">
        <w:rPr>
          <w:rFonts w:hint="eastAsia"/>
          <w:rtl/>
          <w:lang w:bidi="fa-IR"/>
        </w:rPr>
        <w:t>ن</w:t>
      </w:r>
      <w:r w:rsidRPr="00E26C7C">
        <w:rPr>
          <w:rFonts w:hint="cs"/>
          <w:rtl/>
          <w:lang w:bidi="fa-IR"/>
        </w:rPr>
        <w:t>ی</w:t>
      </w:r>
      <w:r w:rsidRPr="00E26C7C">
        <w:rPr>
          <w:rFonts w:hint="eastAsia"/>
          <w:rtl/>
          <w:lang w:bidi="fa-IR"/>
        </w:rPr>
        <w:t>ز</w:t>
      </w:r>
      <w:r w:rsidRPr="00E26C7C">
        <w:rPr>
          <w:rtl/>
          <w:lang w:bidi="fa-IR"/>
        </w:rPr>
        <w:t xml:space="preserve"> </w:t>
      </w:r>
      <w:r w:rsidRPr="00E26C7C">
        <w:rPr>
          <w:rFonts w:hint="eastAsia"/>
          <w:rtl/>
          <w:lang w:bidi="fa-IR"/>
        </w:rPr>
        <w:t>برا</w:t>
      </w:r>
      <w:r w:rsidRPr="00E26C7C">
        <w:rPr>
          <w:rFonts w:hint="cs"/>
          <w:rtl/>
          <w:lang w:bidi="fa-IR"/>
        </w:rPr>
        <w:t>ی</w:t>
      </w:r>
      <w:r w:rsidRPr="00E26C7C">
        <w:rPr>
          <w:rtl/>
          <w:lang w:bidi="fa-IR"/>
        </w:rPr>
        <w:t xml:space="preserve"> </w:t>
      </w:r>
      <w:r w:rsidRPr="00E26C7C">
        <w:rPr>
          <w:rFonts w:hint="eastAsia"/>
          <w:rtl/>
          <w:lang w:bidi="fa-IR"/>
        </w:rPr>
        <w:t>انتزاع</w:t>
      </w:r>
      <w:r w:rsidRPr="00E26C7C">
        <w:rPr>
          <w:rtl/>
          <w:lang w:bidi="fa-IR"/>
        </w:rPr>
        <w:t xml:space="preserve"> </w:t>
      </w:r>
      <w:r w:rsidRPr="00E26C7C">
        <w:rPr>
          <w:rFonts w:hint="eastAsia"/>
          <w:rtl/>
          <w:lang w:bidi="fa-IR"/>
        </w:rPr>
        <w:t>قابل</w:t>
      </w:r>
      <w:r w:rsidRPr="00E26C7C">
        <w:rPr>
          <w:rFonts w:hint="cs"/>
          <w:rtl/>
          <w:lang w:bidi="fa-IR"/>
        </w:rPr>
        <w:t>ی</w:t>
      </w:r>
      <w:r w:rsidRPr="00E26C7C">
        <w:rPr>
          <w:rFonts w:hint="eastAsia"/>
          <w:rtl/>
          <w:lang w:bidi="fa-IR"/>
        </w:rPr>
        <w:t>ت</w:t>
      </w:r>
      <w:r w:rsidRPr="00E26C7C">
        <w:rPr>
          <w:rtl/>
          <w:lang w:bidi="fa-IR"/>
        </w:rPr>
        <w:softHyphen/>
      </w:r>
      <w:r w:rsidRPr="00E26C7C">
        <w:rPr>
          <w:rFonts w:hint="eastAsia"/>
          <w:rtl/>
          <w:lang w:bidi="fa-IR"/>
        </w:rPr>
        <w:t>ها</w:t>
      </w:r>
      <w:r w:rsidRPr="00E26C7C">
        <w:rPr>
          <w:rtl/>
          <w:lang w:bidi="fa-IR"/>
        </w:rPr>
        <w:t xml:space="preserve"> </w:t>
      </w:r>
      <w:r w:rsidRPr="00E26C7C">
        <w:rPr>
          <w:rFonts w:hint="eastAsia"/>
          <w:rtl/>
          <w:lang w:bidi="fa-IR"/>
        </w:rPr>
        <w:t>و</w:t>
      </w:r>
      <w:r w:rsidRPr="00E26C7C">
        <w:rPr>
          <w:rtl/>
          <w:lang w:bidi="fa-IR"/>
        </w:rPr>
        <w:t xml:space="preserve"> </w:t>
      </w:r>
      <w:r w:rsidRPr="00E26C7C">
        <w:rPr>
          <w:rFonts w:hint="eastAsia"/>
          <w:rtl/>
          <w:lang w:bidi="fa-IR"/>
        </w:rPr>
        <w:t>و</w:t>
      </w:r>
      <w:r w:rsidRPr="00E26C7C">
        <w:rPr>
          <w:rFonts w:hint="cs"/>
          <w:rtl/>
          <w:lang w:bidi="fa-IR"/>
        </w:rPr>
        <w:t>ی</w:t>
      </w:r>
      <w:r w:rsidRPr="00E26C7C">
        <w:rPr>
          <w:rFonts w:hint="eastAsia"/>
          <w:rtl/>
          <w:lang w:bidi="fa-IR"/>
        </w:rPr>
        <w:t>ژگ</w:t>
      </w:r>
      <w:r w:rsidRPr="00E26C7C">
        <w:rPr>
          <w:rFonts w:hint="cs"/>
          <w:rtl/>
          <w:lang w:bidi="fa-IR"/>
        </w:rPr>
        <w:t>ی</w:t>
      </w:r>
      <w:r w:rsidRPr="00E26C7C">
        <w:rPr>
          <w:rtl/>
          <w:lang w:bidi="fa-IR"/>
        </w:rPr>
        <w:softHyphen/>
      </w:r>
      <w:r w:rsidRPr="00E26C7C">
        <w:rPr>
          <w:rFonts w:hint="eastAsia"/>
          <w:rtl/>
          <w:lang w:bidi="fa-IR"/>
        </w:rPr>
        <w:t>ها</w:t>
      </w:r>
      <w:r w:rsidRPr="00E26C7C">
        <w:rPr>
          <w:rFonts w:hint="cs"/>
          <w:rtl/>
          <w:lang w:bidi="fa-IR"/>
        </w:rPr>
        <w:t>ی</w:t>
      </w:r>
      <w:r w:rsidRPr="00E26C7C">
        <w:rPr>
          <w:rtl/>
          <w:lang w:bidi="fa-IR"/>
        </w:rPr>
        <w:t xml:space="preserve"> </w:t>
      </w:r>
      <w:r w:rsidRPr="00E26C7C">
        <w:rPr>
          <w:rFonts w:hint="eastAsia"/>
          <w:rtl/>
          <w:lang w:bidi="fa-IR"/>
        </w:rPr>
        <w:t>ز</w:t>
      </w:r>
      <w:r w:rsidRPr="00E26C7C">
        <w:rPr>
          <w:rFonts w:hint="cs"/>
          <w:rtl/>
          <w:lang w:bidi="fa-IR"/>
        </w:rPr>
        <w:t>ی</w:t>
      </w:r>
      <w:r w:rsidRPr="00E26C7C">
        <w:rPr>
          <w:rFonts w:hint="eastAsia"/>
          <w:rtl/>
          <w:lang w:bidi="fa-IR"/>
        </w:rPr>
        <w:t>رساخت</w:t>
      </w:r>
      <w:r w:rsidRPr="00E26C7C">
        <w:rPr>
          <w:rtl/>
          <w:lang w:bidi="fa-IR"/>
        </w:rPr>
        <w:t xml:space="preserve"> </w:t>
      </w:r>
      <w:r w:rsidRPr="00E26C7C">
        <w:rPr>
          <w:rFonts w:hint="eastAsia"/>
          <w:rtl/>
          <w:lang w:bidi="fa-IR"/>
        </w:rPr>
        <w:t>ز</w:t>
      </w:r>
      <w:r w:rsidRPr="00E26C7C">
        <w:rPr>
          <w:rFonts w:hint="cs"/>
          <w:rtl/>
          <w:lang w:bidi="fa-IR"/>
        </w:rPr>
        <w:t>ی</w:t>
      </w:r>
      <w:r w:rsidRPr="00E26C7C">
        <w:rPr>
          <w:rFonts w:hint="eastAsia"/>
          <w:rtl/>
          <w:lang w:bidi="fa-IR"/>
        </w:rPr>
        <w:t>ر</w:t>
      </w:r>
      <w:r w:rsidRPr="00E26C7C">
        <w:rPr>
          <w:rFonts w:hint="cs"/>
          <w:rtl/>
          <w:lang w:bidi="fa-IR"/>
        </w:rPr>
        <w:t>ی</w:t>
      </w:r>
      <w:r w:rsidRPr="00E26C7C">
        <w:rPr>
          <w:rFonts w:hint="eastAsia"/>
          <w:rtl/>
          <w:lang w:bidi="fa-IR"/>
        </w:rPr>
        <w:t>ن</w:t>
      </w:r>
      <w:r w:rsidRPr="00E26C7C">
        <w:t xml:space="preserve"> </w:t>
      </w:r>
      <w:r w:rsidRPr="00E26C7C">
        <w:rPr>
          <w:rFonts w:asciiTheme="majorBidi" w:hAnsiTheme="majorBidi"/>
        </w:rPr>
        <w:t>NFVI</w:t>
      </w:r>
      <w:r w:rsidRPr="00E26C7C">
        <w:t xml:space="preserve"> </w:t>
      </w:r>
      <w:r w:rsidRPr="00E26C7C">
        <w:rPr>
          <w:rFonts w:hint="eastAsia"/>
          <w:rtl/>
          <w:lang w:bidi="fa-IR"/>
        </w:rPr>
        <w:t>استفاده</w:t>
      </w:r>
      <w:r w:rsidRPr="00E26C7C">
        <w:rPr>
          <w:rtl/>
          <w:lang w:bidi="fa-IR"/>
        </w:rPr>
        <w:t xml:space="preserve"> </w:t>
      </w:r>
      <w:r w:rsidRPr="00E26C7C">
        <w:rPr>
          <w:rFonts w:hint="eastAsia"/>
          <w:rtl/>
          <w:lang w:bidi="fa-IR"/>
        </w:rPr>
        <w:t>م</w:t>
      </w:r>
      <w:r w:rsidRPr="00E26C7C">
        <w:rPr>
          <w:rFonts w:hint="cs"/>
          <w:rtl/>
          <w:lang w:bidi="fa-IR"/>
        </w:rPr>
        <w:t>ی</w:t>
      </w:r>
      <w:r w:rsidRPr="00E26C7C">
        <w:rPr>
          <w:rtl/>
          <w:lang w:bidi="fa-IR"/>
        </w:rPr>
        <w:softHyphen/>
      </w:r>
      <w:r w:rsidRPr="00E26C7C">
        <w:rPr>
          <w:rFonts w:hint="eastAsia"/>
          <w:rtl/>
          <w:lang w:bidi="fa-IR"/>
        </w:rPr>
        <w:t>شود</w:t>
      </w:r>
      <w:r w:rsidRPr="00E26C7C">
        <w:rPr>
          <w:rtl/>
        </w:rPr>
        <w:t>.</w:t>
      </w:r>
      <w:r w:rsidRPr="00E26C7C">
        <w:rPr>
          <w:rFonts w:hint="eastAsia"/>
          <w:rtl/>
        </w:rPr>
        <w:t>ا</w:t>
      </w:r>
      <w:r w:rsidRPr="00E26C7C">
        <w:rPr>
          <w:rFonts w:hint="cs"/>
          <w:rtl/>
        </w:rPr>
        <w:t>ی</w:t>
      </w:r>
      <w:r w:rsidRPr="00E26C7C">
        <w:rPr>
          <w:rFonts w:hint="eastAsia"/>
          <w:rtl/>
        </w:rPr>
        <w:t>ن</w:t>
      </w:r>
      <w:r w:rsidRPr="00E26C7C">
        <w:rPr>
          <w:rtl/>
        </w:rPr>
        <w:t xml:space="preserve"> </w:t>
      </w:r>
      <w:r w:rsidRPr="00E26C7C">
        <w:t xml:space="preserve"> </w:t>
      </w:r>
      <w:r w:rsidRPr="00E26C7C">
        <w:rPr>
          <w:rFonts w:hint="eastAsia"/>
          <w:rtl/>
          <w:lang w:bidi="fa-IR"/>
        </w:rPr>
        <w:t>مدل</w:t>
      </w:r>
      <w:r w:rsidRPr="00E26C7C">
        <w:rPr>
          <w:rtl/>
          <w:lang w:bidi="fa-IR"/>
        </w:rPr>
        <w:softHyphen/>
      </w:r>
      <w:r w:rsidRPr="00E26C7C">
        <w:rPr>
          <w:rFonts w:hint="eastAsia"/>
          <w:rtl/>
          <w:lang w:bidi="fa-IR"/>
        </w:rPr>
        <w:t>ها</w:t>
      </w:r>
      <w:r w:rsidRPr="00E26C7C">
        <w:rPr>
          <w:rtl/>
          <w:lang w:bidi="fa-IR"/>
        </w:rPr>
        <w:t xml:space="preserve"> </w:t>
      </w:r>
      <w:r w:rsidRPr="00E26C7C">
        <w:rPr>
          <w:rFonts w:hint="eastAsia"/>
          <w:rtl/>
          <w:lang w:bidi="fa-IR"/>
        </w:rPr>
        <w:t>از</w:t>
      </w:r>
      <w:r w:rsidRPr="00E26C7C">
        <w:rPr>
          <w:rtl/>
          <w:lang w:bidi="fa-IR"/>
        </w:rPr>
        <w:t xml:space="preserve"> </w:t>
      </w:r>
      <w:r w:rsidRPr="00E26C7C">
        <w:rPr>
          <w:rFonts w:hint="eastAsia"/>
          <w:rtl/>
          <w:lang w:bidi="fa-IR"/>
        </w:rPr>
        <w:t>لا</w:t>
      </w:r>
      <w:r w:rsidRPr="00E26C7C">
        <w:rPr>
          <w:rFonts w:hint="cs"/>
          <w:rtl/>
          <w:lang w:bidi="fa-IR"/>
        </w:rPr>
        <w:t>ی</w:t>
      </w:r>
      <w:r w:rsidRPr="00E26C7C">
        <w:rPr>
          <w:rFonts w:hint="eastAsia"/>
          <w:rtl/>
          <w:lang w:bidi="fa-IR"/>
        </w:rPr>
        <w:t>ه</w:t>
      </w:r>
      <w:r w:rsidRPr="00E26C7C">
        <w:rPr>
          <w:rtl/>
          <w:lang w:bidi="fa-IR"/>
        </w:rPr>
        <w:softHyphen/>
      </w:r>
      <w:r w:rsidRPr="00E26C7C">
        <w:rPr>
          <w:rFonts w:hint="eastAsia"/>
          <w:rtl/>
          <w:lang w:bidi="fa-IR"/>
        </w:rPr>
        <w:t>ها</w:t>
      </w:r>
      <w:r w:rsidRPr="00E26C7C">
        <w:rPr>
          <w:rFonts w:hint="cs"/>
          <w:rtl/>
          <w:lang w:bidi="fa-IR"/>
        </w:rPr>
        <w:t>ی</w:t>
      </w:r>
      <w:r w:rsidRPr="00E26C7C">
        <w:t xml:space="preserve"> </w:t>
      </w:r>
      <w:r w:rsidRPr="00E26C7C">
        <w:rPr>
          <w:rFonts w:asciiTheme="majorBidi" w:hAnsiTheme="majorBidi"/>
        </w:rPr>
        <w:t>VNF</w:t>
      </w:r>
      <w:r w:rsidRPr="00E26C7C">
        <w:t xml:space="preserve"> </w:t>
      </w:r>
      <w:r w:rsidRPr="00E26C7C">
        <w:rPr>
          <w:rFonts w:hint="eastAsia"/>
          <w:rtl/>
          <w:lang w:bidi="fa-IR"/>
        </w:rPr>
        <w:t>و</w:t>
      </w:r>
      <w:r w:rsidRPr="00E26C7C">
        <w:rPr>
          <w:rFonts w:asciiTheme="majorBidi" w:hAnsiTheme="majorBidi"/>
        </w:rPr>
        <w:t>NFVI</w:t>
      </w:r>
      <w:r w:rsidRPr="00E26C7C">
        <w:t xml:space="preserve"> </w:t>
      </w:r>
      <w:r w:rsidRPr="00E26C7C">
        <w:rPr>
          <w:rFonts w:hint="eastAsia"/>
          <w:rtl/>
        </w:rPr>
        <w:t>،</w:t>
      </w:r>
      <w:r w:rsidRPr="00E26C7C">
        <w:rPr>
          <w:rtl/>
        </w:rPr>
        <w:t xml:space="preserve"> </w:t>
      </w:r>
      <w:r w:rsidRPr="00E26C7C">
        <w:rPr>
          <w:rFonts w:hint="eastAsia"/>
          <w:rtl/>
        </w:rPr>
        <w:t>ز</w:t>
      </w:r>
      <w:r w:rsidRPr="00E26C7C">
        <w:rPr>
          <w:rFonts w:hint="cs"/>
          <w:rtl/>
        </w:rPr>
        <w:t>ی</w:t>
      </w:r>
      <w:r w:rsidRPr="00E26C7C">
        <w:rPr>
          <w:rFonts w:hint="eastAsia"/>
          <w:rtl/>
        </w:rPr>
        <w:t>ربنا</w:t>
      </w:r>
      <w:r w:rsidRPr="00E26C7C">
        <w:rPr>
          <w:rFonts w:hint="cs"/>
          <w:rtl/>
        </w:rPr>
        <w:t>ی</w:t>
      </w:r>
      <w:r w:rsidRPr="00E26C7C">
        <w:rPr>
          <w:rtl/>
        </w:rPr>
        <w:t xml:space="preserve"> </w:t>
      </w:r>
      <w:r w:rsidRPr="00E26C7C">
        <w:rPr>
          <w:rFonts w:hint="eastAsia"/>
          <w:rtl/>
        </w:rPr>
        <w:t>لازم</w:t>
      </w:r>
      <w:r w:rsidRPr="00E26C7C">
        <w:rPr>
          <w:rtl/>
        </w:rPr>
        <w:t xml:space="preserve"> </w:t>
      </w:r>
      <w:r w:rsidRPr="00E26C7C">
        <w:rPr>
          <w:rFonts w:hint="eastAsia"/>
          <w:rtl/>
          <w:lang w:bidi="fa-IR"/>
        </w:rPr>
        <w:t>برا</w:t>
      </w:r>
      <w:r w:rsidRPr="00E26C7C">
        <w:rPr>
          <w:rFonts w:hint="cs"/>
          <w:rtl/>
          <w:lang w:bidi="fa-IR"/>
        </w:rPr>
        <w:t>ی</w:t>
      </w:r>
      <w:r w:rsidRPr="00E26C7C">
        <w:rPr>
          <w:rtl/>
          <w:lang w:bidi="fa-IR"/>
        </w:rPr>
        <w:t xml:space="preserve"> </w:t>
      </w:r>
      <w:r w:rsidRPr="00E26C7C">
        <w:rPr>
          <w:rFonts w:hint="eastAsia"/>
          <w:rtl/>
          <w:lang w:bidi="fa-IR"/>
        </w:rPr>
        <w:t>مد</w:t>
      </w:r>
      <w:r w:rsidRPr="00E26C7C">
        <w:rPr>
          <w:rFonts w:hint="cs"/>
          <w:rtl/>
          <w:lang w:bidi="fa-IR"/>
        </w:rPr>
        <w:t>ی</w:t>
      </w:r>
      <w:r w:rsidRPr="00E26C7C">
        <w:rPr>
          <w:rFonts w:hint="eastAsia"/>
          <w:rtl/>
          <w:lang w:bidi="fa-IR"/>
        </w:rPr>
        <w:t>ر</w:t>
      </w:r>
      <w:r w:rsidRPr="00E26C7C">
        <w:rPr>
          <w:rFonts w:hint="cs"/>
          <w:rtl/>
          <w:lang w:bidi="fa-IR"/>
        </w:rPr>
        <w:t>ی</w:t>
      </w:r>
      <w:r w:rsidRPr="00E26C7C">
        <w:rPr>
          <w:rFonts w:hint="eastAsia"/>
          <w:rtl/>
          <w:lang w:bidi="fa-IR"/>
        </w:rPr>
        <w:t>ت</w:t>
      </w:r>
      <w:r w:rsidRPr="00E26C7C">
        <w:rPr>
          <w:rtl/>
          <w:lang w:bidi="fa-IR"/>
        </w:rPr>
        <w:t xml:space="preserve"> </w:t>
      </w:r>
      <w:r w:rsidRPr="00E26C7C">
        <w:rPr>
          <w:rFonts w:hint="eastAsia"/>
          <w:rtl/>
          <w:lang w:bidi="fa-IR"/>
        </w:rPr>
        <w:t>چند</w:t>
      </w:r>
      <w:r w:rsidRPr="00E26C7C">
        <w:rPr>
          <w:rtl/>
          <w:lang w:bidi="fa-IR"/>
        </w:rPr>
        <w:t xml:space="preserve"> </w:t>
      </w:r>
      <w:r w:rsidRPr="00E26C7C">
        <w:rPr>
          <w:rFonts w:hint="eastAsia"/>
          <w:rtl/>
          <w:lang w:bidi="fa-IR"/>
        </w:rPr>
        <w:t>فروشندگ</w:t>
      </w:r>
      <w:r w:rsidRPr="00E26C7C">
        <w:rPr>
          <w:rFonts w:hint="cs"/>
          <w:rtl/>
          <w:lang w:bidi="fa-IR"/>
        </w:rPr>
        <w:t>ی</w:t>
      </w:r>
      <w:r w:rsidRPr="00E26C7C">
        <w:rPr>
          <w:rtl/>
          <w:lang w:bidi="fa-IR"/>
        </w:rPr>
        <w:t xml:space="preserve"> </w:t>
      </w:r>
      <w:r w:rsidRPr="00E26C7C">
        <w:rPr>
          <w:rFonts w:hint="eastAsia"/>
          <w:rtl/>
          <w:lang w:bidi="fa-IR"/>
        </w:rPr>
        <w:t>و</w:t>
      </w:r>
      <w:r w:rsidRPr="00E26C7C">
        <w:rPr>
          <w:rtl/>
          <w:lang w:bidi="fa-IR"/>
        </w:rPr>
        <w:t xml:space="preserve"> </w:t>
      </w:r>
      <w:r w:rsidRPr="00E26C7C">
        <w:rPr>
          <w:rFonts w:hint="eastAsia"/>
          <w:rtl/>
          <w:lang w:bidi="fa-IR"/>
        </w:rPr>
        <w:t>مح</w:t>
      </w:r>
      <w:r w:rsidRPr="00E26C7C">
        <w:rPr>
          <w:rFonts w:hint="cs"/>
          <w:rtl/>
          <w:lang w:bidi="fa-IR"/>
        </w:rPr>
        <w:t>ی</w:t>
      </w:r>
      <w:r w:rsidRPr="00E26C7C">
        <w:rPr>
          <w:rFonts w:hint="eastAsia"/>
          <w:rtl/>
          <w:lang w:bidi="fa-IR"/>
        </w:rPr>
        <w:t>ط</w:t>
      </w:r>
      <w:r w:rsidRPr="00E26C7C">
        <w:rPr>
          <w:rtl/>
          <w:lang w:bidi="fa-IR"/>
        </w:rPr>
        <w:t xml:space="preserve"> </w:t>
      </w:r>
      <w:r w:rsidRPr="00E26C7C">
        <w:rPr>
          <w:rFonts w:hint="eastAsia"/>
          <w:rtl/>
          <w:lang w:bidi="fa-IR"/>
        </w:rPr>
        <w:t>سازمانده</w:t>
      </w:r>
      <w:r w:rsidRPr="00E26C7C">
        <w:rPr>
          <w:rFonts w:hint="cs"/>
          <w:rtl/>
          <w:lang w:bidi="fa-IR"/>
        </w:rPr>
        <w:t>ی</w:t>
      </w:r>
      <w:r w:rsidRPr="00E26C7C">
        <w:rPr>
          <w:rtl/>
          <w:lang w:bidi="fa-IR"/>
        </w:rPr>
        <w:t xml:space="preserve"> </w:t>
      </w:r>
      <w:r w:rsidRPr="00E26C7C">
        <w:rPr>
          <w:rFonts w:hint="eastAsia"/>
          <w:rtl/>
          <w:lang w:bidi="fa-IR"/>
        </w:rPr>
        <w:t>شده</w:t>
      </w:r>
      <w:r w:rsidRPr="00E26C7C">
        <w:rPr>
          <w:rtl/>
          <w:lang w:bidi="fa-IR"/>
        </w:rPr>
        <w:t xml:space="preserve"> </w:t>
      </w:r>
      <w:r w:rsidRPr="00E26C7C">
        <w:rPr>
          <w:rFonts w:hint="eastAsia"/>
          <w:rtl/>
          <w:lang w:bidi="fa-IR"/>
        </w:rPr>
        <w:t>فراهم</w:t>
      </w:r>
      <w:r w:rsidRPr="00E26C7C">
        <w:rPr>
          <w:rtl/>
          <w:lang w:bidi="fa-IR"/>
        </w:rPr>
        <w:t xml:space="preserve"> </w:t>
      </w:r>
      <w:r w:rsidRPr="00E26C7C">
        <w:rPr>
          <w:rFonts w:hint="eastAsia"/>
          <w:rtl/>
          <w:lang w:bidi="fa-IR"/>
        </w:rPr>
        <w:t>م</w:t>
      </w:r>
      <w:r w:rsidRPr="00E26C7C">
        <w:rPr>
          <w:rFonts w:hint="cs"/>
          <w:rtl/>
          <w:lang w:bidi="fa-IR"/>
        </w:rPr>
        <w:t>ی</w:t>
      </w:r>
      <w:r w:rsidRPr="00E26C7C">
        <w:rPr>
          <w:rtl/>
          <w:lang w:bidi="fa-IR"/>
        </w:rPr>
        <w:softHyphen/>
      </w:r>
      <w:r w:rsidRPr="00E26C7C">
        <w:rPr>
          <w:rFonts w:hint="eastAsia"/>
          <w:rtl/>
          <w:lang w:bidi="fa-IR"/>
        </w:rPr>
        <w:t>کنند،</w:t>
      </w:r>
      <w:r w:rsidRPr="00E26C7C">
        <w:rPr>
          <w:rtl/>
          <w:lang w:bidi="fa-IR"/>
        </w:rPr>
        <w:t xml:space="preserve"> </w:t>
      </w:r>
      <w:r w:rsidRPr="00E26C7C">
        <w:rPr>
          <w:rFonts w:hint="eastAsia"/>
          <w:rtl/>
          <w:lang w:bidi="fa-IR"/>
        </w:rPr>
        <w:t>تا</w:t>
      </w:r>
      <w:r w:rsidRPr="00E26C7C">
        <w:rPr>
          <w:rtl/>
          <w:lang w:bidi="fa-IR"/>
        </w:rPr>
        <w:t xml:space="preserve"> </w:t>
      </w:r>
      <w:r w:rsidRPr="00E26C7C">
        <w:rPr>
          <w:rFonts w:hint="eastAsia"/>
          <w:rtl/>
          <w:lang w:bidi="fa-IR"/>
        </w:rPr>
        <w:t>استقرار</w:t>
      </w:r>
      <w:r w:rsidRPr="00E26C7C">
        <w:rPr>
          <w:rFonts w:asciiTheme="majorBidi" w:hAnsiTheme="majorBidi"/>
        </w:rPr>
        <w:t>VNF</w:t>
      </w:r>
      <w:r w:rsidRPr="00E26C7C">
        <w:t xml:space="preserve"> </w:t>
      </w:r>
      <w:r w:rsidRPr="00E26C7C">
        <w:rPr>
          <w:rFonts w:hint="eastAsia"/>
          <w:rtl/>
          <w:lang w:bidi="fa-IR"/>
        </w:rPr>
        <w:t>،</w:t>
      </w:r>
      <w:r w:rsidRPr="00E26C7C">
        <w:rPr>
          <w:rtl/>
          <w:lang w:bidi="fa-IR"/>
        </w:rPr>
        <w:t xml:space="preserve"> </w:t>
      </w:r>
      <w:r w:rsidRPr="00E26C7C">
        <w:rPr>
          <w:rFonts w:hint="eastAsia"/>
          <w:rtl/>
          <w:lang w:bidi="fa-IR"/>
        </w:rPr>
        <w:t>مد</w:t>
      </w:r>
      <w:r w:rsidRPr="00E26C7C">
        <w:rPr>
          <w:rFonts w:hint="cs"/>
          <w:rtl/>
          <w:lang w:bidi="fa-IR"/>
        </w:rPr>
        <w:t>ی</w:t>
      </w:r>
      <w:r w:rsidRPr="00E26C7C">
        <w:rPr>
          <w:rFonts w:hint="eastAsia"/>
          <w:rtl/>
          <w:lang w:bidi="fa-IR"/>
        </w:rPr>
        <w:t>ر</w:t>
      </w:r>
      <w:r w:rsidRPr="00E26C7C">
        <w:rPr>
          <w:rFonts w:hint="cs"/>
          <w:rtl/>
          <w:lang w:bidi="fa-IR"/>
        </w:rPr>
        <w:t>ی</w:t>
      </w:r>
      <w:r w:rsidRPr="00E26C7C">
        <w:rPr>
          <w:rFonts w:hint="eastAsia"/>
          <w:rtl/>
          <w:lang w:bidi="fa-IR"/>
        </w:rPr>
        <w:t>ت</w:t>
      </w:r>
      <w:r w:rsidRPr="00E26C7C">
        <w:rPr>
          <w:rtl/>
          <w:lang w:bidi="fa-IR"/>
        </w:rPr>
        <w:t xml:space="preserve"> </w:t>
      </w:r>
      <w:r w:rsidRPr="00E26C7C">
        <w:rPr>
          <w:rFonts w:hint="eastAsia"/>
          <w:rtl/>
          <w:lang w:bidi="fa-IR"/>
        </w:rPr>
        <w:t>چرخه</w:t>
      </w:r>
      <w:r w:rsidRPr="00E26C7C">
        <w:rPr>
          <w:rtl/>
          <w:lang w:bidi="fa-IR"/>
        </w:rPr>
        <w:t xml:space="preserve"> </w:t>
      </w:r>
      <w:r w:rsidRPr="00E26C7C">
        <w:rPr>
          <w:rFonts w:hint="eastAsia"/>
          <w:rtl/>
          <w:lang w:bidi="fa-IR"/>
        </w:rPr>
        <w:t>عمر</w:t>
      </w:r>
      <w:r w:rsidRPr="00E26C7C">
        <w:rPr>
          <w:rtl/>
          <w:lang w:bidi="fa-IR"/>
        </w:rPr>
        <w:t xml:space="preserve"> </w:t>
      </w:r>
      <w:r w:rsidRPr="00E26C7C">
        <w:rPr>
          <w:rFonts w:hint="eastAsia"/>
          <w:rtl/>
          <w:lang w:bidi="fa-IR"/>
        </w:rPr>
        <w:t>و</w:t>
      </w:r>
      <w:r w:rsidRPr="00E26C7C">
        <w:rPr>
          <w:rtl/>
          <w:lang w:bidi="fa-IR"/>
        </w:rPr>
        <w:t xml:space="preserve"> </w:t>
      </w:r>
      <w:r w:rsidRPr="00E26C7C">
        <w:rPr>
          <w:rFonts w:hint="eastAsia"/>
          <w:rtl/>
          <w:lang w:bidi="fa-IR"/>
        </w:rPr>
        <w:t>تضم</w:t>
      </w:r>
      <w:r w:rsidRPr="00E26C7C">
        <w:rPr>
          <w:rFonts w:hint="cs"/>
          <w:rtl/>
          <w:lang w:bidi="fa-IR"/>
        </w:rPr>
        <w:t>ی</w:t>
      </w:r>
      <w:r w:rsidRPr="00E26C7C">
        <w:rPr>
          <w:rFonts w:hint="eastAsia"/>
          <w:rtl/>
          <w:lang w:bidi="fa-IR"/>
        </w:rPr>
        <w:t>ن</w:t>
      </w:r>
      <w:r w:rsidRPr="00E26C7C">
        <w:rPr>
          <w:rtl/>
          <w:lang w:bidi="fa-IR"/>
        </w:rPr>
        <w:t xml:space="preserve"> </w:t>
      </w:r>
      <w:r w:rsidRPr="00E26C7C">
        <w:rPr>
          <w:rFonts w:hint="eastAsia"/>
          <w:rtl/>
          <w:lang w:bidi="fa-IR"/>
        </w:rPr>
        <w:t>سرو</w:t>
      </w:r>
      <w:r w:rsidRPr="00E26C7C">
        <w:rPr>
          <w:rFonts w:hint="cs"/>
          <w:rtl/>
          <w:lang w:bidi="fa-IR"/>
        </w:rPr>
        <w:t>ی</w:t>
      </w:r>
      <w:r w:rsidRPr="00E26C7C">
        <w:rPr>
          <w:rFonts w:hint="eastAsia"/>
          <w:rtl/>
          <w:lang w:bidi="fa-IR"/>
        </w:rPr>
        <w:t>س</w:t>
      </w:r>
      <w:r w:rsidRPr="00E26C7C">
        <w:rPr>
          <w:rtl/>
          <w:lang w:bidi="fa-IR"/>
        </w:rPr>
        <w:t xml:space="preserve"> </w:t>
      </w:r>
      <w:r w:rsidRPr="00E26C7C">
        <w:rPr>
          <w:rFonts w:hint="eastAsia"/>
          <w:rtl/>
          <w:lang w:bidi="fa-IR"/>
        </w:rPr>
        <w:t>را</w:t>
      </w:r>
      <w:r w:rsidRPr="00E26C7C">
        <w:rPr>
          <w:rtl/>
          <w:lang w:bidi="fa-IR"/>
        </w:rPr>
        <w:t xml:space="preserve"> </w:t>
      </w:r>
      <w:r w:rsidRPr="00E26C7C">
        <w:rPr>
          <w:rFonts w:hint="eastAsia"/>
          <w:rtl/>
          <w:lang w:bidi="fa-IR"/>
        </w:rPr>
        <w:t>ارائه</w:t>
      </w:r>
      <w:r w:rsidRPr="00E26C7C">
        <w:rPr>
          <w:rtl/>
          <w:lang w:bidi="fa-IR"/>
        </w:rPr>
        <w:t xml:space="preserve"> </w:t>
      </w:r>
      <w:r w:rsidRPr="00E26C7C">
        <w:rPr>
          <w:rFonts w:hint="eastAsia"/>
          <w:rtl/>
          <w:lang w:bidi="fa-IR"/>
        </w:rPr>
        <w:t>دهند</w:t>
      </w:r>
      <w:r w:rsidRPr="00E26C7C">
        <w:t>.</w:t>
      </w:r>
    </w:p>
    <w:p w14:paraId="036AE24D" w14:textId="73640520" w:rsidR="00FC5E04" w:rsidRPr="00E26C7C" w:rsidRDefault="00FC5E04" w:rsidP="00037DBC">
      <w:pPr>
        <w:spacing w:line="276" w:lineRule="auto"/>
        <w:ind w:firstLine="360"/>
        <w:rPr>
          <w:rtl/>
        </w:rPr>
      </w:pPr>
      <w:r w:rsidRPr="00E26C7C">
        <w:rPr>
          <w:rFonts w:hint="eastAsia"/>
          <w:rtl/>
          <w:lang w:bidi="fa-IR"/>
        </w:rPr>
        <w:t>سپس</w:t>
      </w:r>
      <w:r w:rsidRPr="00E26C7C">
        <w:rPr>
          <w:rtl/>
          <w:lang w:bidi="fa-IR"/>
        </w:rPr>
        <w:t xml:space="preserve"> </w:t>
      </w:r>
      <w:r w:rsidRPr="00E26C7C">
        <w:rPr>
          <w:rFonts w:hint="eastAsia"/>
          <w:rtl/>
          <w:lang w:bidi="fa-IR"/>
        </w:rPr>
        <w:t>ارائه</w:t>
      </w:r>
      <w:r w:rsidRPr="00E26C7C">
        <w:rPr>
          <w:rtl/>
          <w:lang w:bidi="fa-IR"/>
        </w:rPr>
        <w:softHyphen/>
      </w:r>
      <w:r w:rsidRPr="00E26C7C">
        <w:rPr>
          <w:rFonts w:hint="eastAsia"/>
          <w:rtl/>
          <w:lang w:bidi="fa-IR"/>
        </w:rPr>
        <w:t>دهندگان</w:t>
      </w:r>
      <w:r w:rsidRPr="00E26C7C">
        <w:rPr>
          <w:rtl/>
          <w:lang w:bidi="fa-IR"/>
        </w:rPr>
        <w:t xml:space="preserve"> </w:t>
      </w:r>
      <w:r w:rsidRPr="00E26C7C">
        <w:rPr>
          <w:rFonts w:hint="eastAsia"/>
          <w:rtl/>
          <w:lang w:bidi="fa-IR"/>
        </w:rPr>
        <w:t>سرو</w:t>
      </w:r>
      <w:r w:rsidRPr="00E26C7C">
        <w:rPr>
          <w:rFonts w:hint="cs"/>
          <w:rtl/>
          <w:lang w:bidi="fa-IR"/>
        </w:rPr>
        <w:t>ی</w:t>
      </w:r>
      <w:r w:rsidRPr="00E26C7C">
        <w:rPr>
          <w:rFonts w:hint="eastAsia"/>
          <w:rtl/>
          <w:lang w:bidi="fa-IR"/>
        </w:rPr>
        <w:t>س</w:t>
      </w:r>
      <w:r w:rsidRPr="00E26C7C">
        <w:rPr>
          <w:rtl/>
          <w:lang w:bidi="fa-IR"/>
        </w:rPr>
        <w:t xml:space="preserve"> </w:t>
      </w:r>
      <w:r w:rsidRPr="00E26C7C">
        <w:rPr>
          <w:rFonts w:hint="eastAsia"/>
          <w:rtl/>
          <w:lang w:bidi="fa-IR"/>
        </w:rPr>
        <w:t>م</w:t>
      </w:r>
      <w:r w:rsidRPr="00E26C7C">
        <w:rPr>
          <w:rFonts w:hint="cs"/>
          <w:rtl/>
          <w:lang w:bidi="fa-IR"/>
        </w:rPr>
        <w:t>ی</w:t>
      </w:r>
      <w:r w:rsidRPr="00E26C7C">
        <w:rPr>
          <w:rtl/>
          <w:lang w:bidi="fa-IR"/>
        </w:rPr>
        <w:softHyphen/>
      </w:r>
      <w:r w:rsidRPr="00E26C7C">
        <w:rPr>
          <w:rFonts w:hint="eastAsia"/>
          <w:rtl/>
          <w:lang w:bidi="fa-IR"/>
        </w:rPr>
        <w:t>توانند</w:t>
      </w:r>
      <w:r w:rsidRPr="00E26C7C">
        <w:t xml:space="preserve"> </w:t>
      </w:r>
      <w:r w:rsidRPr="00E26C7C">
        <w:rPr>
          <w:rFonts w:asciiTheme="majorBidi" w:hAnsiTheme="majorBidi"/>
        </w:rPr>
        <w:t>VNF</w:t>
      </w:r>
      <w:r w:rsidRPr="00E26C7C">
        <w:t xml:space="preserve"> </w:t>
      </w:r>
      <w:r w:rsidRPr="00E26C7C">
        <w:rPr>
          <w:rFonts w:hint="eastAsia"/>
          <w:rtl/>
          <w:lang w:bidi="fa-IR"/>
        </w:rPr>
        <w:t>و</w:t>
      </w:r>
      <w:r w:rsidRPr="00E26C7C">
        <w:t xml:space="preserve"> </w:t>
      </w:r>
      <w:r w:rsidRPr="00E26C7C">
        <w:rPr>
          <w:rFonts w:asciiTheme="majorBidi" w:hAnsiTheme="majorBidi"/>
        </w:rPr>
        <w:t>NFVI</w:t>
      </w:r>
      <w:r w:rsidRPr="00E26C7C">
        <w:t xml:space="preserve"> </w:t>
      </w:r>
      <w:r w:rsidRPr="00E26C7C">
        <w:rPr>
          <w:rFonts w:hint="eastAsia"/>
          <w:rtl/>
          <w:lang w:bidi="fa-IR"/>
        </w:rPr>
        <w:t>را</w:t>
      </w:r>
      <w:r w:rsidRPr="00E26C7C">
        <w:rPr>
          <w:rtl/>
          <w:lang w:bidi="fa-IR"/>
        </w:rPr>
        <w:t xml:space="preserve"> </w:t>
      </w:r>
      <w:r w:rsidRPr="00E26C7C">
        <w:rPr>
          <w:rFonts w:hint="eastAsia"/>
          <w:rtl/>
          <w:lang w:bidi="fa-IR"/>
        </w:rPr>
        <w:t>به</w:t>
      </w:r>
      <w:r w:rsidRPr="00E26C7C">
        <w:rPr>
          <w:rtl/>
          <w:lang w:bidi="fa-IR"/>
        </w:rPr>
        <w:t xml:space="preserve"> </w:t>
      </w:r>
      <w:r w:rsidRPr="00E26C7C">
        <w:rPr>
          <w:rFonts w:hint="eastAsia"/>
          <w:rtl/>
          <w:lang w:bidi="fa-IR"/>
        </w:rPr>
        <w:t>طور</w:t>
      </w:r>
      <w:r w:rsidRPr="00E26C7C">
        <w:rPr>
          <w:rtl/>
          <w:lang w:bidi="fa-IR"/>
        </w:rPr>
        <w:t xml:space="preserve"> </w:t>
      </w:r>
      <w:r w:rsidRPr="00E26C7C">
        <w:rPr>
          <w:rFonts w:hint="eastAsia"/>
          <w:rtl/>
          <w:lang w:bidi="fa-IR"/>
        </w:rPr>
        <w:t>مستقل</w:t>
      </w:r>
      <w:r w:rsidRPr="00E26C7C">
        <w:rPr>
          <w:color w:val="808080" w:themeColor="background1" w:themeShade="80"/>
        </w:rPr>
        <w:t xml:space="preserve"> </w:t>
      </w:r>
      <w:r w:rsidRPr="00E26C7C">
        <w:rPr>
          <w:color w:val="auto"/>
          <w:rtl/>
          <w:lang w:bidi="fa-IR"/>
        </w:rPr>
        <w:t>(</w:t>
      </w:r>
      <w:r w:rsidRPr="00E26C7C">
        <w:rPr>
          <w:rFonts w:hint="eastAsia"/>
          <w:color w:val="auto"/>
          <w:rtl/>
          <w:lang w:bidi="fa-IR"/>
        </w:rPr>
        <w:t>ضرور</w:t>
      </w:r>
      <w:r w:rsidRPr="00E26C7C">
        <w:rPr>
          <w:rFonts w:hint="cs"/>
          <w:color w:val="auto"/>
          <w:rtl/>
          <w:lang w:bidi="fa-IR"/>
        </w:rPr>
        <w:t>ی</w:t>
      </w:r>
      <w:r w:rsidRPr="00E26C7C">
        <w:rPr>
          <w:color w:val="auto"/>
          <w:rtl/>
          <w:lang w:bidi="fa-IR"/>
        </w:rPr>
        <w:t xml:space="preserve"> </w:t>
      </w:r>
      <w:r w:rsidRPr="00E26C7C">
        <w:rPr>
          <w:rFonts w:hint="eastAsia"/>
          <w:color w:val="auto"/>
          <w:rtl/>
          <w:lang w:bidi="fa-IR"/>
        </w:rPr>
        <w:t>برا</w:t>
      </w:r>
      <w:r w:rsidRPr="00E26C7C">
        <w:rPr>
          <w:rFonts w:hint="cs"/>
          <w:color w:val="auto"/>
          <w:rtl/>
          <w:lang w:bidi="fa-IR"/>
        </w:rPr>
        <w:t>ی</w:t>
      </w:r>
      <w:r w:rsidRPr="00E26C7C">
        <w:rPr>
          <w:color w:val="auto"/>
          <w:rtl/>
          <w:lang w:bidi="fa-IR"/>
        </w:rPr>
        <w:t xml:space="preserve"> </w:t>
      </w:r>
      <w:r w:rsidRPr="00E26C7C">
        <w:rPr>
          <w:rFonts w:hint="eastAsia"/>
          <w:color w:val="auto"/>
          <w:rtl/>
          <w:lang w:bidi="fa-IR"/>
        </w:rPr>
        <w:t>پ</w:t>
      </w:r>
      <w:r w:rsidRPr="00E26C7C">
        <w:rPr>
          <w:rFonts w:hint="cs"/>
          <w:color w:val="auto"/>
          <w:rtl/>
          <w:lang w:bidi="fa-IR"/>
        </w:rPr>
        <w:t>ی</w:t>
      </w:r>
      <w:r w:rsidRPr="00E26C7C">
        <w:rPr>
          <w:rFonts w:hint="eastAsia"/>
          <w:color w:val="auto"/>
          <w:rtl/>
          <w:lang w:bidi="fa-IR"/>
        </w:rPr>
        <w:t>وند</w:t>
      </w:r>
      <w:r w:rsidRPr="00E26C7C">
        <w:rPr>
          <w:color w:val="auto"/>
          <w:rtl/>
          <w:lang w:bidi="fa-IR"/>
        </w:rPr>
        <w:t xml:space="preserve"> </w:t>
      </w:r>
      <w:r w:rsidRPr="00E26C7C">
        <w:rPr>
          <w:rFonts w:hint="eastAsia"/>
          <w:color w:val="auto"/>
          <w:rtl/>
          <w:lang w:bidi="fa-IR"/>
        </w:rPr>
        <w:t>شبکه</w:t>
      </w:r>
      <w:r w:rsidRPr="00E26C7C">
        <w:rPr>
          <w:color w:val="auto"/>
          <w:rtl/>
          <w:lang w:bidi="fa-IR"/>
        </w:rPr>
        <w:t xml:space="preserve">/ </w:t>
      </w:r>
      <w:r w:rsidRPr="00E26C7C">
        <w:rPr>
          <w:rFonts w:hint="eastAsia"/>
          <w:color w:val="auto"/>
          <w:rtl/>
          <w:lang w:bidi="fa-IR"/>
        </w:rPr>
        <w:t>فناور</w:t>
      </w:r>
      <w:r w:rsidRPr="00E26C7C">
        <w:rPr>
          <w:rFonts w:hint="cs"/>
          <w:color w:val="auto"/>
          <w:rtl/>
          <w:lang w:bidi="fa-IR"/>
        </w:rPr>
        <w:t>ی</w:t>
      </w:r>
      <w:r w:rsidRPr="00E26C7C">
        <w:rPr>
          <w:color w:val="auto"/>
          <w:rtl/>
          <w:lang w:bidi="fa-IR"/>
        </w:rPr>
        <w:t xml:space="preserve"> </w:t>
      </w:r>
      <w:r w:rsidRPr="00E26C7C">
        <w:rPr>
          <w:rFonts w:hint="eastAsia"/>
          <w:color w:val="auto"/>
          <w:rtl/>
          <w:lang w:bidi="fa-IR"/>
        </w:rPr>
        <w:t>اطلاعات</w:t>
      </w:r>
      <w:r w:rsidRPr="00E26C7C">
        <w:rPr>
          <w:color w:val="auto"/>
        </w:rPr>
        <w:t xml:space="preserve"> </w:t>
      </w:r>
      <w:r w:rsidRPr="00E26C7C">
        <w:rPr>
          <w:color w:val="auto"/>
          <w:rtl/>
          <w:lang w:bidi="fa-IR"/>
        </w:rPr>
        <w:t>(</w:t>
      </w:r>
      <w:r w:rsidRPr="00E26C7C">
        <w:rPr>
          <w:rFonts w:asciiTheme="majorBidi" w:hAnsiTheme="majorBidi"/>
          <w:color w:val="auto"/>
        </w:rPr>
        <w:t>IaaS</w:t>
      </w:r>
      <w:r w:rsidRPr="00E26C7C">
        <w:rPr>
          <w:color w:val="auto"/>
          <w:rtl/>
          <w:lang w:bidi="fa-IR"/>
        </w:rPr>
        <w:t>))</w:t>
      </w:r>
      <w:r w:rsidRPr="00E26C7C">
        <w:rPr>
          <w:rFonts w:hint="cs"/>
          <w:color w:val="auto"/>
          <w:rtl/>
          <w:lang w:bidi="fa-IR"/>
        </w:rPr>
        <w:t xml:space="preserve"> </w:t>
      </w:r>
      <w:r w:rsidRPr="00E26C7C">
        <w:rPr>
          <w:rFonts w:hint="cs"/>
          <w:rtl/>
          <w:lang w:bidi="fa-IR"/>
        </w:rPr>
        <w:t>در محیط استقرار یافته نظارت کنند - به عنوان مثال، داده</w:t>
      </w:r>
      <w:r w:rsidRPr="00E26C7C">
        <w:rPr>
          <w:rtl/>
          <w:lang w:bidi="fa-IR"/>
        </w:rPr>
        <w:softHyphen/>
      </w:r>
      <w:r w:rsidRPr="00E26C7C">
        <w:rPr>
          <w:rFonts w:hint="cs"/>
          <w:rtl/>
          <w:lang w:bidi="fa-IR"/>
        </w:rPr>
        <w:t>های سنجش از راه دور برای ارائه</w:t>
      </w:r>
      <w:r w:rsidRPr="00E26C7C">
        <w:rPr>
          <w:rtl/>
          <w:lang w:bidi="fa-IR"/>
        </w:rPr>
        <w:softHyphen/>
      </w:r>
      <w:r w:rsidRPr="00E26C7C">
        <w:rPr>
          <w:rFonts w:hint="cs"/>
          <w:rtl/>
          <w:lang w:bidi="fa-IR"/>
        </w:rPr>
        <w:t>دهنده سرویس در دسترس است، تا زیرساخت</w:t>
      </w:r>
      <w:r w:rsidRPr="00E26C7C">
        <w:rPr>
          <w:rtl/>
          <w:lang w:bidi="fa-IR"/>
        </w:rPr>
        <w:softHyphen/>
      </w:r>
      <w:r w:rsidRPr="00E26C7C">
        <w:rPr>
          <w:rFonts w:hint="cs"/>
          <w:rtl/>
          <w:lang w:bidi="fa-IR"/>
        </w:rPr>
        <w:t>های فیزیکی و زیرساخت</w:t>
      </w:r>
      <w:r w:rsidRPr="00E26C7C">
        <w:rPr>
          <w:rtl/>
          <w:lang w:bidi="fa-IR"/>
        </w:rPr>
        <w:softHyphen/>
      </w:r>
      <w:r w:rsidRPr="00E26C7C">
        <w:rPr>
          <w:rFonts w:hint="cs"/>
          <w:rtl/>
          <w:lang w:bidi="fa-IR"/>
        </w:rPr>
        <w:t>های مجازی را به طور مستقل برای عملکرد مطلوب تنظیم کند</w:t>
      </w:r>
      <w:r w:rsidR="00037DBC" w:rsidRPr="00E26C7C">
        <w:rPr>
          <w:rFonts w:hint="cs"/>
          <w:rtl/>
          <w:lang w:bidi="fa-IR"/>
        </w:rPr>
        <w:t xml:space="preserve"> </w:t>
      </w:r>
      <w:r w:rsidR="00037DBC" w:rsidRPr="00E26C7C">
        <w:rPr>
          <w:rtl/>
          <w:lang w:bidi="fa-IR"/>
        </w:rPr>
        <w:fldChar w:fldCharType="begin"/>
      </w:r>
      <w:r w:rsidR="00037DBC" w:rsidRPr="00E26C7C">
        <w:rPr>
          <w:rtl/>
          <w:lang w:bidi="fa-IR"/>
        </w:rPr>
        <w:instrText xml:space="preserve"> </w:instrText>
      </w:r>
      <w:r w:rsidR="00037DBC" w:rsidRPr="00E26C7C">
        <w:rPr>
          <w:rFonts w:hint="cs"/>
          <w:lang w:bidi="fa-IR"/>
        </w:rPr>
        <w:instrText>REF</w:instrText>
      </w:r>
      <w:r w:rsidR="00037DBC" w:rsidRPr="00E26C7C">
        <w:rPr>
          <w:rFonts w:hint="cs"/>
          <w:rtl/>
          <w:lang w:bidi="fa-IR"/>
        </w:rPr>
        <w:instrText xml:space="preserve"> _</w:instrText>
      </w:r>
      <w:r w:rsidR="00037DBC" w:rsidRPr="00E26C7C">
        <w:rPr>
          <w:rFonts w:hint="cs"/>
          <w:lang w:bidi="fa-IR"/>
        </w:rPr>
        <w:instrText>Ref170889904 \h</w:instrText>
      </w:r>
      <w:r w:rsidR="00037DBC" w:rsidRPr="00E26C7C">
        <w:rPr>
          <w:rtl/>
          <w:lang w:bidi="fa-IR"/>
        </w:rPr>
        <w:instrText xml:space="preserve"> </w:instrText>
      </w:r>
      <w:r w:rsidR="00E26C7C">
        <w:rPr>
          <w:rtl/>
          <w:lang w:bidi="fa-IR"/>
        </w:rPr>
        <w:instrText xml:space="preserve"> \* </w:instrText>
      </w:r>
      <w:r w:rsidR="00E26C7C">
        <w:rPr>
          <w:lang w:bidi="fa-IR"/>
        </w:rPr>
        <w:instrText xml:space="preserve">MERGEFORMAT </w:instrText>
      </w:r>
      <w:r w:rsidR="00037DBC" w:rsidRPr="00E26C7C">
        <w:rPr>
          <w:rtl/>
          <w:lang w:bidi="fa-IR"/>
        </w:rPr>
      </w:r>
      <w:r w:rsidR="00037DBC" w:rsidRPr="00E26C7C">
        <w:rPr>
          <w:rtl/>
          <w:lang w:bidi="fa-IR"/>
        </w:rPr>
        <w:fldChar w:fldCharType="separate"/>
      </w:r>
      <w:r w:rsidR="00135BFB" w:rsidRPr="00E26C7C">
        <w:rPr>
          <w:rtl/>
        </w:rPr>
        <w:t xml:space="preserve">شکل </w:t>
      </w:r>
      <w:r w:rsidR="00135BFB">
        <w:rPr>
          <w:noProof/>
          <w:rtl/>
        </w:rPr>
        <w:t>9</w:t>
      </w:r>
      <w:r w:rsidR="00037DBC" w:rsidRPr="00E26C7C">
        <w:rPr>
          <w:rtl/>
          <w:lang w:bidi="fa-IR"/>
        </w:rPr>
        <w:fldChar w:fldCharType="end"/>
      </w:r>
      <w:r w:rsidRPr="00E26C7C">
        <w:rPr>
          <w:rFonts w:hint="cs"/>
          <w:color w:val="auto"/>
          <w:rtl/>
          <w:lang w:bidi="fa-IR"/>
        </w:rPr>
        <w:t>.</w:t>
      </w:r>
      <w:r w:rsidRPr="00E26C7C">
        <w:rPr>
          <w:rFonts w:hint="cs"/>
          <w:color w:val="auto"/>
          <w:rtl/>
        </w:rPr>
        <w:t xml:space="preserve"> </w:t>
      </w:r>
    </w:p>
    <w:p w14:paraId="367866F6" w14:textId="77777777" w:rsidR="00FC5E04" w:rsidRPr="00E26C7C" w:rsidRDefault="00FC5E04" w:rsidP="00FC5E04">
      <w:pPr>
        <w:spacing w:line="276" w:lineRule="auto"/>
        <w:ind w:firstLine="360"/>
        <w:rPr>
          <w:rtl/>
          <w:lang w:bidi="fa-IR"/>
        </w:rPr>
      </w:pPr>
    </w:p>
    <w:p w14:paraId="4412ADAE" w14:textId="77777777" w:rsidR="00FC5E04" w:rsidRPr="00E26C7C" w:rsidRDefault="00FC5E04" w:rsidP="00FC5E04">
      <w:pPr>
        <w:spacing w:line="276" w:lineRule="auto"/>
        <w:ind w:firstLine="360"/>
        <w:jc w:val="center"/>
        <w:rPr>
          <w:rtl/>
          <w:lang w:bidi="fa-IR"/>
        </w:rPr>
      </w:pPr>
      <w:r w:rsidRPr="00E26C7C">
        <w:rPr>
          <w:noProof/>
        </w:rPr>
        <w:drawing>
          <wp:inline distT="0" distB="0" distL="0" distR="0" wp14:anchorId="0FECE9C3" wp14:editId="0ED09597">
            <wp:extent cx="5035967" cy="2114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45623" cy="2118604"/>
                    </a:xfrm>
                    <a:prstGeom prst="rect">
                      <a:avLst/>
                    </a:prstGeom>
                  </pic:spPr>
                </pic:pic>
              </a:graphicData>
            </a:graphic>
          </wp:inline>
        </w:drawing>
      </w:r>
    </w:p>
    <w:p w14:paraId="0D56A2D3" w14:textId="46BCEBC8" w:rsidR="00FC5E04" w:rsidRPr="00E26C7C" w:rsidRDefault="00037DBC" w:rsidP="00037DBC">
      <w:pPr>
        <w:pStyle w:val="Caption"/>
        <w:rPr>
          <w:rtl/>
        </w:rPr>
      </w:pPr>
      <w:bookmarkStart w:id="26" w:name="_Ref170889904"/>
      <w:r w:rsidRPr="00E26C7C">
        <w:rPr>
          <w:rtl/>
        </w:rPr>
        <w:t xml:space="preserve">شکل </w:t>
      </w:r>
      <w:r w:rsidRPr="00E26C7C">
        <w:rPr>
          <w:rtl/>
        </w:rPr>
        <w:fldChar w:fldCharType="begin"/>
      </w:r>
      <w:r w:rsidRPr="00E26C7C">
        <w:rPr>
          <w:rtl/>
        </w:rPr>
        <w:instrText xml:space="preserve"> </w:instrText>
      </w:r>
      <w:r w:rsidRPr="00E26C7C">
        <w:instrText>SEQ</w:instrText>
      </w:r>
      <w:r w:rsidRPr="00E26C7C">
        <w:rPr>
          <w:rtl/>
        </w:rPr>
        <w:instrText xml:space="preserve"> شکل \* </w:instrText>
      </w:r>
      <w:r w:rsidRPr="00E26C7C">
        <w:instrText>ARABIC</w:instrText>
      </w:r>
      <w:r w:rsidRPr="00E26C7C">
        <w:rPr>
          <w:rtl/>
        </w:rPr>
        <w:instrText xml:space="preserve"> </w:instrText>
      </w:r>
      <w:r w:rsidRPr="00E26C7C">
        <w:rPr>
          <w:rtl/>
        </w:rPr>
        <w:fldChar w:fldCharType="separate"/>
      </w:r>
      <w:r w:rsidR="00135BFB">
        <w:rPr>
          <w:noProof/>
          <w:rtl/>
        </w:rPr>
        <w:t>9</w:t>
      </w:r>
      <w:r w:rsidRPr="00E26C7C">
        <w:rPr>
          <w:rtl/>
        </w:rPr>
        <w:fldChar w:fldCharType="end"/>
      </w:r>
      <w:bookmarkEnd w:id="26"/>
      <w:r w:rsidRPr="00E26C7C">
        <w:rPr>
          <w:rFonts w:hint="cs"/>
          <w:rtl/>
        </w:rPr>
        <w:t xml:space="preserve"> </w:t>
      </w:r>
      <w:r w:rsidRPr="00E26C7C">
        <w:rPr>
          <w:rtl/>
        </w:rPr>
        <w:t>فاز 2 مدل بلوغ شبکه [5]</w:t>
      </w:r>
    </w:p>
    <w:p w14:paraId="4FB11DF7" w14:textId="77777777" w:rsidR="00FC5E04" w:rsidRPr="00E26C7C" w:rsidRDefault="00FC5E04">
      <w:pPr>
        <w:pStyle w:val="ListParagraph"/>
        <w:numPr>
          <w:ilvl w:val="0"/>
          <w:numId w:val="33"/>
        </w:numPr>
        <w:spacing w:line="276" w:lineRule="auto"/>
        <w:rPr>
          <w:b/>
          <w:bCs/>
          <w:color w:val="00B0F0"/>
          <w:sz w:val="28"/>
          <w:rtl/>
        </w:rPr>
      </w:pPr>
      <w:r w:rsidRPr="00E26C7C">
        <w:rPr>
          <w:rFonts w:hint="cs"/>
          <w:b/>
          <w:bCs/>
          <w:color w:val="00B0F0"/>
          <w:sz w:val="28"/>
          <w:rtl/>
        </w:rPr>
        <w:t xml:space="preserve">عملکرد شبکه با مقیاس پذیری خودکار </w:t>
      </w:r>
      <w:r w:rsidRPr="00E26C7C">
        <w:rPr>
          <w:rFonts w:asciiTheme="majorBidi" w:hAnsiTheme="majorBidi" w:hint="cs"/>
          <w:color w:val="00B0F0"/>
          <w:sz w:val="22"/>
          <w:szCs w:val="22"/>
          <w:rtl/>
        </w:rPr>
        <w:t>(</w:t>
      </w:r>
      <w:r w:rsidRPr="00E26C7C">
        <w:rPr>
          <w:rFonts w:asciiTheme="majorBidi" w:hAnsiTheme="majorBidi"/>
          <w:color w:val="00B0F0"/>
          <w:sz w:val="22"/>
          <w:szCs w:val="22"/>
        </w:rPr>
        <w:t>NMM3</w:t>
      </w:r>
      <w:r w:rsidRPr="00E26C7C">
        <w:rPr>
          <w:rFonts w:asciiTheme="majorBidi" w:hAnsiTheme="majorBidi" w:hint="cs"/>
          <w:color w:val="00B0F0"/>
          <w:sz w:val="22"/>
          <w:szCs w:val="22"/>
          <w:rtl/>
        </w:rPr>
        <w:t>)</w:t>
      </w:r>
    </w:p>
    <w:p w14:paraId="58D7781A" w14:textId="2DAFCD95" w:rsidR="00FC5E04" w:rsidRPr="00E26C7C" w:rsidRDefault="00FC5E04" w:rsidP="00B92EF1">
      <w:pPr>
        <w:spacing w:line="276" w:lineRule="auto"/>
        <w:ind w:firstLine="360"/>
        <w:rPr>
          <w:rtl/>
          <w:lang w:bidi="fa-IR"/>
        </w:rPr>
      </w:pPr>
      <w:r w:rsidRPr="00E26C7C">
        <w:rPr>
          <w:rFonts w:hint="cs"/>
          <w:rtl/>
          <w:lang w:bidi="fa-IR"/>
        </w:rPr>
        <w:t>نتیجه کلیدی این مرحله بلوغ: زیرساخت</w:t>
      </w:r>
      <w:r w:rsidRPr="00E26C7C">
        <w:rPr>
          <w:rtl/>
          <w:lang w:bidi="fa-IR"/>
        </w:rPr>
        <w:softHyphen/>
      </w:r>
      <w:r w:rsidRPr="00E26C7C">
        <w:rPr>
          <w:rFonts w:hint="cs"/>
          <w:rtl/>
          <w:lang w:bidi="fa-IR"/>
        </w:rPr>
        <w:t>های فیزیکی و مجازی انعطاف</w:t>
      </w:r>
      <w:r w:rsidRPr="00E26C7C">
        <w:rPr>
          <w:rtl/>
          <w:lang w:bidi="fa-IR"/>
        </w:rPr>
        <w:softHyphen/>
      </w:r>
      <w:r w:rsidRPr="00E26C7C">
        <w:rPr>
          <w:rFonts w:hint="cs"/>
          <w:rtl/>
          <w:lang w:bidi="fa-IR"/>
        </w:rPr>
        <w:t>پذیر،</w:t>
      </w:r>
      <w:r w:rsidRPr="00E26C7C">
        <w:rPr>
          <w:rFonts w:hint="cs"/>
        </w:rPr>
        <w:t xml:space="preserve"> </w:t>
      </w:r>
      <w:r w:rsidRPr="00E26C7C">
        <w:rPr>
          <w:rFonts w:asciiTheme="majorBidi" w:hAnsiTheme="majorBidi"/>
        </w:rPr>
        <w:t>VNF</w:t>
      </w:r>
      <w:r w:rsidRPr="00E26C7C">
        <w:rPr>
          <w:rFonts w:hint="cs"/>
          <w:rtl/>
          <w:lang w:bidi="fa-IR"/>
        </w:rPr>
        <w:t>حلقه بسته،</w:t>
      </w:r>
      <w:r w:rsidRPr="00E26C7C">
        <w:rPr>
          <w:rFonts w:hint="cs"/>
        </w:rPr>
        <w:t xml:space="preserve"> </w:t>
      </w:r>
      <w:r w:rsidRPr="00E26C7C">
        <w:rPr>
          <w:rFonts w:hint="cs"/>
          <w:rtl/>
          <w:lang w:bidi="fa-IR"/>
        </w:rPr>
        <w:t>و مدیریت چرخه عمر</w:t>
      </w:r>
      <w:r w:rsidRPr="00E26C7C">
        <w:rPr>
          <w:rFonts w:hint="cs"/>
        </w:rPr>
        <w:t xml:space="preserve"> </w:t>
      </w:r>
      <w:r w:rsidRPr="00E26C7C">
        <w:rPr>
          <w:rFonts w:asciiTheme="majorBidi" w:hAnsiTheme="majorBidi" w:hint="cs"/>
        </w:rPr>
        <w:t>NFVI</w:t>
      </w:r>
      <w:r w:rsidRPr="00E26C7C">
        <w:rPr>
          <w:rFonts w:hint="cs"/>
        </w:rPr>
        <w:t xml:space="preserve"> </w:t>
      </w:r>
      <w:r w:rsidRPr="00E26C7C">
        <w:rPr>
          <w:rFonts w:hint="cs"/>
          <w:rtl/>
        </w:rPr>
        <w:t>.</w:t>
      </w:r>
    </w:p>
    <w:p w14:paraId="5D276272" w14:textId="00934AF8" w:rsidR="00FC5E04" w:rsidRPr="00E26C7C" w:rsidRDefault="00FC5E04" w:rsidP="00B92EF1">
      <w:pPr>
        <w:spacing w:line="276" w:lineRule="auto"/>
        <w:ind w:firstLine="360"/>
        <w:rPr>
          <w:rtl/>
          <w:lang w:bidi="fa-IR"/>
        </w:rPr>
      </w:pPr>
      <w:r w:rsidRPr="00E26C7C">
        <w:rPr>
          <w:rFonts w:hint="cs"/>
          <w:rtl/>
          <w:lang w:bidi="fa-IR"/>
        </w:rPr>
        <w:lastRenderedPageBreak/>
        <w:t>مزیت کلیدی این مرحله بلوغ: دست</w:t>
      </w:r>
      <w:r w:rsidRPr="00E26C7C">
        <w:rPr>
          <w:rtl/>
          <w:lang w:bidi="fa-IR"/>
        </w:rPr>
        <w:softHyphen/>
      </w:r>
      <w:r w:rsidRPr="00E26C7C">
        <w:rPr>
          <w:rFonts w:hint="cs"/>
          <w:rtl/>
          <w:lang w:bidi="fa-IR"/>
        </w:rPr>
        <w:t>یابی به بازپیکربندی شبکه در زمان واقعی، با استفاده کارآمد و قابلیت انعطاف</w:t>
      </w:r>
      <w:r w:rsidRPr="00E26C7C">
        <w:rPr>
          <w:rtl/>
          <w:lang w:bidi="fa-IR"/>
        </w:rPr>
        <w:softHyphen/>
      </w:r>
      <w:r w:rsidRPr="00E26C7C">
        <w:rPr>
          <w:rFonts w:hint="cs"/>
          <w:rtl/>
          <w:lang w:bidi="fa-IR"/>
        </w:rPr>
        <w:t>پذیری خودکار</w:t>
      </w:r>
      <w:r w:rsidRPr="00E26C7C">
        <w:rPr>
          <w:rFonts w:hint="cs"/>
        </w:rPr>
        <w:t>.</w:t>
      </w:r>
    </w:p>
    <w:p w14:paraId="4AF8A9EC" w14:textId="77777777" w:rsidR="00FC5E04" w:rsidRPr="00E26C7C" w:rsidRDefault="00FC5E04" w:rsidP="00FC5E04">
      <w:pPr>
        <w:spacing w:line="276" w:lineRule="auto"/>
        <w:ind w:firstLine="360"/>
        <w:rPr>
          <w:rtl/>
          <w:lang w:bidi="fa-IR"/>
        </w:rPr>
      </w:pPr>
      <w:r w:rsidRPr="00E26C7C">
        <w:rPr>
          <w:rFonts w:hint="cs"/>
          <w:rtl/>
          <w:lang w:bidi="fa-IR"/>
        </w:rPr>
        <w:t>با افزایش قراردادها و گسترش شبکه در زمان واقعی، ارائه</w:t>
      </w:r>
      <w:r w:rsidRPr="00E26C7C">
        <w:rPr>
          <w:rtl/>
          <w:lang w:bidi="fa-IR"/>
        </w:rPr>
        <w:softHyphen/>
      </w:r>
      <w:r w:rsidRPr="00E26C7C">
        <w:rPr>
          <w:rFonts w:hint="cs"/>
          <w:rtl/>
          <w:lang w:bidi="fa-IR"/>
        </w:rPr>
        <w:t>دهندگان سرویس می</w:t>
      </w:r>
      <w:r w:rsidRPr="00E26C7C">
        <w:rPr>
          <w:rtl/>
          <w:lang w:bidi="fa-IR"/>
        </w:rPr>
        <w:softHyphen/>
      </w:r>
      <w:r w:rsidRPr="00E26C7C">
        <w:rPr>
          <w:rFonts w:hint="cs"/>
          <w:rtl/>
          <w:lang w:bidi="fa-IR"/>
        </w:rPr>
        <w:t>توانند سخت</w:t>
      </w:r>
      <w:r w:rsidRPr="00E26C7C">
        <w:rPr>
          <w:rtl/>
          <w:lang w:bidi="fa-IR"/>
        </w:rPr>
        <w:softHyphen/>
      </w:r>
      <w:r w:rsidRPr="00E26C7C">
        <w:rPr>
          <w:rFonts w:hint="eastAsia"/>
          <w:rtl/>
          <w:lang w:bidi="fa-IR"/>
        </w:rPr>
        <w:t>افزار</w:t>
      </w:r>
      <w:r w:rsidRPr="00E26C7C">
        <w:rPr>
          <w:rFonts w:hint="cs"/>
          <w:rtl/>
          <w:lang w:bidi="fa-IR"/>
        </w:rPr>
        <w:t>ی</w:t>
      </w:r>
      <w:r w:rsidRPr="00E26C7C">
        <w:rPr>
          <w:rtl/>
          <w:lang w:bidi="fa-IR"/>
        </w:rPr>
        <w:t xml:space="preserve"> </w:t>
      </w:r>
      <w:r w:rsidRPr="00E26C7C">
        <w:rPr>
          <w:rFonts w:hint="eastAsia"/>
          <w:rtl/>
          <w:lang w:bidi="fa-IR"/>
        </w:rPr>
        <w:t>را</w:t>
      </w:r>
      <w:r w:rsidRPr="00E26C7C">
        <w:rPr>
          <w:rtl/>
          <w:lang w:bidi="fa-IR"/>
        </w:rPr>
        <w:t xml:space="preserve"> </w:t>
      </w:r>
      <w:r w:rsidRPr="00E26C7C">
        <w:rPr>
          <w:rFonts w:hint="eastAsia"/>
          <w:rtl/>
          <w:lang w:bidi="fa-IR"/>
        </w:rPr>
        <w:t>برا</w:t>
      </w:r>
      <w:r w:rsidRPr="00E26C7C">
        <w:rPr>
          <w:rFonts w:hint="cs"/>
          <w:rtl/>
          <w:lang w:bidi="fa-IR"/>
        </w:rPr>
        <w:t>ی</w:t>
      </w:r>
      <w:r w:rsidRPr="00E26C7C">
        <w:rPr>
          <w:rtl/>
          <w:lang w:bidi="fa-IR"/>
        </w:rPr>
        <w:t xml:space="preserve"> </w:t>
      </w:r>
      <w:r w:rsidRPr="00E26C7C">
        <w:rPr>
          <w:rFonts w:hint="eastAsia"/>
          <w:rtl/>
          <w:lang w:bidi="fa-IR"/>
        </w:rPr>
        <w:t>افزا</w:t>
      </w:r>
      <w:r w:rsidRPr="00E26C7C">
        <w:rPr>
          <w:rFonts w:hint="cs"/>
          <w:rtl/>
          <w:lang w:bidi="fa-IR"/>
        </w:rPr>
        <w:t>ی</w:t>
      </w:r>
      <w:r w:rsidRPr="00E26C7C">
        <w:rPr>
          <w:rFonts w:hint="eastAsia"/>
          <w:rtl/>
          <w:lang w:bidi="fa-IR"/>
        </w:rPr>
        <w:t>ش</w:t>
      </w:r>
      <w:r w:rsidRPr="00E26C7C">
        <w:rPr>
          <w:rtl/>
          <w:lang w:bidi="fa-IR"/>
        </w:rPr>
        <w:t xml:space="preserve"> </w:t>
      </w:r>
      <w:r w:rsidRPr="00E26C7C">
        <w:rPr>
          <w:rFonts w:hint="eastAsia"/>
          <w:rtl/>
          <w:lang w:bidi="fa-IR"/>
        </w:rPr>
        <w:t>ظرف</w:t>
      </w:r>
      <w:r w:rsidRPr="00E26C7C">
        <w:rPr>
          <w:rFonts w:hint="cs"/>
          <w:rtl/>
          <w:lang w:bidi="fa-IR"/>
        </w:rPr>
        <w:t>ی</w:t>
      </w:r>
      <w:r w:rsidRPr="00E26C7C">
        <w:rPr>
          <w:rFonts w:hint="eastAsia"/>
          <w:rtl/>
          <w:lang w:bidi="fa-IR"/>
        </w:rPr>
        <w:t>ت</w:t>
      </w:r>
      <w:r w:rsidRPr="00E26C7C">
        <w:rPr>
          <w:rtl/>
          <w:lang w:bidi="fa-IR"/>
        </w:rPr>
        <w:t xml:space="preserve"> </w:t>
      </w:r>
      <w:r w:rsidRPr="00E26C7C">
        <w:rPr>
          <w:rFonts w:hint="eastAsia"/>
          <w:rtl/>
          <w:lang w:bidi="fa-IR"/>
        </w:rPr>
        <w:t>کل</w:t>
      </w:r>
      <w:r w:rsidRPr="00E26C7C">
        <w:rPr>
          <w:rtl/>
          <w:lang w:bidi="fa-IR"/>
        </w:rPr>
        <w:t xml:space="preserve"> </w:t>
      </w:r>
      <w:r w:rsidRPr="00E26C7C">
        <w:rPr>
          <w:rFonts w:hint="eastAsia"/>
          <w:rtl/>
          <w:lang w:bidi="fa-IR"/>
        </w:rPr>
        <w:t>شبکه</w:t>
      </w:r>
      <w:r w:rsidRPr="00E26C7C">
        <w:rPr>
          <w:rtl/>
          <w:lang w:bidi="fa-IR"/>
        </w:rPr>
        <w:t xml:space="preserve"> </w:t>
      </w:r>
      <w:r w:rsidRPr="00E26C7C">
        <w:rPr>
          <w:color w:val="auto"/>
          <w:rtl/>
          <w:lang w:bidi="fa-IR"/>
        </w:rPr>
        <w:t>(</w:t>
      </w:r>
      <w:r w:rsidRPr="00E26C7C">
        <w:rPr>
          <w:rFonts w:hint="eastAsia"/>
          <w:color w:val="auto"/>
          <w:rtl/>
          <w:lang w:bidi="fa-IR"/>
        </w:rPr>
        <w:t>با</w:t>
      </w:r>
      <w:r w:rsidRPr="00E26C7C">
        <w:rPr>
          <w:color w:val="auto"/>
          <w:rtl/>
          <w:lang w:bidi="fa-IR"/>
        </w:rPr>
        <w:t xml:space="preserve"> </w:t>
      </w:r>
      <w:r w:rsidRPr="00E26C7C">
        <w:rPr>
          <w:rFonts w:hint="eastAsia"/>
          <w:color w:val="auto"/>
          <w:rtl/>
          <w:lang w:bidi="fa-IR"/>
        </w:rPr>
        <w:t>گسترش</w:t>
      </w:r>
      <w:r w:rsidRPr="00E26C7C">
        <w:rPr>
          <w:color w:val="auto"/>
          <w:rtl/>
          <w:lang w:bidi="fa-IR"/>
        </w:rPr>
        <w:t xml:space="preserve"> </w:t>
      </w:r>
      <w:r w:rsidRPr="00E26C7C">
        <w:rPr>
          <w:rFonts w:hint="eastAsia"/>
          <w:color w:val="auto"/>
          <w:rtl/>
          <w:lang w:bidi="fa-IR"/>
        </w:rPr>
        <w:t>ز</w:t>
      </w:r>
      <w:r w:rsidRPr="00E26C7C">
        <w:rPr>
          <w:rFonts w:hint="cs"/>
          <w:color w:val="auto"/>
          <w:rtl/>
          <w:lang w:bidi="fa-IR"/>
        </w:rPr>
        <w:t>ی</w:t>
      </w:r>
      <w:r w:rsidRPr="00E26C7C">
        <w:rPr>
          <w:rFonts w:hint="eastAsia"/>
          <w:color w:val="auto"/>
          <w:rtl/>
          <w:lang w:bidi="fa-IR"/>
        </w:rPr>
        <w:t>رساخت</w:t>
      </w:r>
      <w:r w:rsidRPr="00E26C7C">
        <w:rPr>
          <w:color w:val="auto"/>
          <w:rtl/>
          <w:lang w:bidi="fa-IR"/>
        </w:rPr>
        <w:t xml:space="preserve"> </w:t>
      </w:r>
      <w:r w:rsidRPr="00E26C7C">
        <w:rPr>
          <w:rFonts w:hint="eastAsia"/>
          <w:color w:val="auto"/>
          <w:rtl/>
          <w:lang w:bidi="fa-IR"/>
        </w:rPr>
        <w:t>ف</w:t>
      </w:r>
      <w:r w:rsidRPr="00E26C7C">
        <w:rPr>
          <w:rFonts w:hint="cs"/>
          <w:color w:val="auto"/>
          <w:rtl/>
          <w:lang w:bidi="fa-IR"/>
        </w:rPr>
        <w:t>ی</w:t>
      </w:r>
      <w:r w:rsidRPr="00E26C7C">
        <w:rPr>
          <w:rFonts w:hint="eastAsia"/>
          <w:color w:val="auto"/>
          <w:rtl/>
          <w:lang w:bidi="fa-IR"/>
        </w:rPr>
        <w:t>ز</w:t>
      </w:r>
      <w:r w:rsidRPr="00E26C7C">
        <w:rPr>
          <w:rFonts w:hint="cs"/>
          <w:color w:val="auto"/>
          <w:rtl/>
          <w:lang w:bidi="fa-IR"/>
        </w:rPr>
        <w:t>ی</w:t>
      </w:r>
      <w:r w:rsidRPr="00E26C7C">
        <w:rPr>
          <w:rFonts w:hint="eastAsia"/>
          <w:color w:val="auto"/>
          <w:rtl/>
          <w:lang w:bidi="fa-IR"/>
        </w:rPr>
        <w:t>ک</w:t>
      </w:r>
      <w:r w:rsidRPr="00E26C7C">
        <w:rPr>
          <w:rFonts w:hint="cs"/>
          <w:color w:val="auto"/>
          <w:rtl/>
          <w:lang w:bidi="fa-IR"/>
        </w:rPr>
        <w:t>ی</w:t>
      </w:r>
      <w:r w:rsidRPr="00E26C7C">
        <w:rPr>
          <w:color w:val="auto"/>
          <w:rtl/>
          <w:lang w:bidi="fa-IR"/>
        </w:rPr>
        <w:t xml:space="preserve">) </w:t>
      </w:r>
      <w:r w:rsidRPr="00E26C7C">
        <w:rPr>
          <w:rFonts w:hint="cs"/>
          <w:rtl/>
          <w:lang w:bidi="fa-IR"/>
        </w:rPr>
        <w:t>و مجوزهای نرم</w:t>
      </w:r>
      <w:r w:rsidRPr="00E26C7C">
        <w:rPr>
          <w:rtl/>
          <w:lang w:bidi="fa-IR"/>
        </w:rPr>
        <w:softHyphen/>
      </w:r>
      <w:r w:rsidRPr="00E26C7C">
        <w:rPr>
          <w:rFonts w:hint="cs"/>
          <w:rtl/>
          <w:lang w:bidi="fa-IR"/>
        </w:rPr>
        <w:t>افزاری</w:t>
      </w:r>
      <w:r w:rsidRPr="00E26C7C">
        <w:rPr>
          <w:rFonts w:hint="cs"/>
        </w:rPr>
        <w:t xml:space="preserve"> </w:t>
      </w:r>
      <w:r w:rsidRPr="00E26C7C">
        <w:rPr>
          <w:rFonts w:asciiTheme="majorBidi" w:hAnsiTheme="majorBidi" w:hint="cs"/>
        </w:rPr>
        <w:t>VNF</w:t>
      </w:r>
      <w:r w:rsidRPr="00E26C7C">
        <w:rPr>
          <w:rFonts w:hint="cs"/>
        </w:rPr>
        <w:t xml:space="preserve"> </w:t>
      </w:r>
      <w:r w:rsidRPr="00E26C7C">
        <w:rPr>
          <w:rFonts w:hint="cs"/>
          <w:rtl/>
          <w:lang w:bidi="fa-IR"/>
        </w:rPr>
        <w:t xml:space="preserve">برای پشتیبانی مشترکین </w:t>
      </w:r>
      <w:r w:rsidRPr="00E26C7C">
        <w:rPr>
          <w:color w:val="auto"/>
          <w:rtl/>
          <w:lang w:bidi="fa-IR"/>
        </w:rPr>
        <w:t>(</w:t>
      </w:r>
      <w:r w:rsidRPr="00E26C7C">
        <w:rPr>
          <w:rFonts w:hint="eastAsia"/>
          <w:color w:val="auto"/>
          <w:rtl/>
          <w:lang w:bidi="fa-IR"/>
        </w:rPr>
        <w:t>با</w:t>
      </w:r>
      <w:r w:rsidRPr="00E26C7C">
        <w:rPr>
          <w:color w:val="auto"/>
          <w:rtl/>
          <w:lang w:bidi="fa-IR"/>
        </w:rPr>
        <w:t xml:space="preserve"> </w:t>
      </w:r>
      <w:r w:rsidRPr="00E26C7C">
        <w:rPr>
          <w:rFonts w:hint="eastAsia"/>
          <w:color w:val="auto"/>
          <w:rtl/>
          <w:lang w:bidi="fa-IR"/>
        </w:rPr>
        <w:t>گسترش</w:t>
      </w:r>
      <w:r w:rsidRPr="00E26C7C">
        <w:rPr>
          <w:color w:val="auto"/>
          <w:rtl/>
          <w:lang w:bidi="fa-IR"/>
        </w:rPr>
        <w:t xml:space="preserve"> </w:t>
      </w:r>
      <w:r w:rsidRPr="00E26C7C">
        <w:rPr>
          <w:rFonts w:hint="eastAsia"/>
          <w:color w:val="auto"/>
          <w:rtl/>
          <w:lang w:bidi="fa-IR"/>
        </w:rPr>
        <w:t>ز</w:t>
      </w:r>
      <w:r w:rsidRPr="00E26C7C">
        <w:rPr>
          <w:rFonts w:hint="cs"/>
          <w:color w:val="auto"/>
          <w:rtl/>
          <w:lang w:bidi="fa-IR"/>
        </w:rPr>
        <w:t>ی</w:t>
      </w:r>
      <w:r w:rsidRPr="00E26C7C">
        <w:rPr>
          <w:rFonts w:hint="eastAsia"/>
          <w:color w:val="auto"/>
          <w:rtl/>
          <w:lang w:bidi="fa-IR"/>
        </w:rPr>
        <w:t>رساخت</w:t>
      </w:r>
      <w:r w:rsidRPr="00E26C7C">
        <w:rPr>
          <w:color w:val="auto"/>
          <w:rtl/>
          <w:lang w:bidi="fa-IR"/>
        </w:rPr>
        <w:t xml:space="preserve"> </w:t>
      </w:r>
      <w:r w:rsidRPr="00E26C7C">
        <w:rPr>
          <w:rFonts w:hint="eastAsia"/>
          <w:color w:val="auto"/>
          <w:rtl/>
          <w:lang w:bidi="fa-IR"/>
        </w:rPr>
        <w:t>مجاز</w:t>
      </w:r>
      <w:r w:rsidRPr="00E26C7C">
        <w:rPr>
          <w:rFonts w:hint="cs"/>
          <w:color w:val="auto"/>
          <w:rtl/>
          <w:lang w:bidi="fa-IR"/>
        </w:rPr>
        <w:t>ی</w:t>
      </w:r>
      <w:r w:rsidRPr="00E26C7C">
        <w:rPr>
          <w:color w:val="auto"/>
          <w:rtl/>
          <w:lang w:bidi="fa-IR"/>
        </w:rPr>
        <w:t>)</w:t>
      </w:r>
      <w:r w:rsidRPr="00E26C7C">
        <w:rPr>
          <w:rFonts w:hint="cs"/>
          <w:rtl/>
          <w:lang w:bidi="fa-IR"/>
        </w:rPr>
        <w:t xml:space="preserve"> اضافه کنند</w:t>
      </w:r>
      <w:r w:rsidRPr="00E26C7C">
        <w:rPr>
          <w:rFonts w:hint="cs"/>
        </w:rPr>
        <w:t>.</w:t>
      </w:r>
    </w:p>
    <w:p w14:paraId="409B9BE6" w14:textId="77777777" w:rsidR="00FC5E04" w:rsidRPr="00E26C7C" w:rsidRDefault="00FC5E04" w:rsidP="00FC5E04">
      <w:pPr>
        <w:spacing w:line="276" w:lineRule="auto"/>
        <w:ind w:firstLine="360"/>
        <w:rPr>
          <w:rtl/>
          <w:lang w:bidi="fa-IR"/>
        </w:rPr>
      </w:pPr>
      <w:r w:rsidRPr="00E26C7C">
        <w:rPr>
          <w:rFonts w:hint="cs"/>
          <w:rtl/>
          <w:lang w:bidi="fa-IR"/>
        </w:rPr>
        <w:t>در این مرحله، تصمیمات مقیاس</w:t>
      </w:r>
      <w:r w:rsidRPr="00E26C7C">
        <w:rPr>
          <w:rtl/>
          <w:lang w:bidi="fa-IR"/>
        </w:rPr>
        <w:softHyphen/>
      </w:r>
      <w:r w:rsidRPr="00E26C7C">
        <w:rPr>
          <w:rFonts w:hint="eastAsia"/>
          <w:rtl/>
          <w:lang w:bidi="fa-IR"/>
        </w:rPr>
        <w:t>بند</w:t>
      </w:r>
      <w:r w:rsidRPr="00E26C7C">
        <w:rPr>
          <w:rFonts w:hint="cs"/>
          <w:rtl/>
          <w:lang w:bidi="fa-IR"/>
        </w:rPr>
        <w:t>ی</w:t>
      </w:r>
      <w:r w:rsidRPr="00E26C7C">
        <w:rPr>
          <w:rtl/>
          <w:lang w:bidi="fa-IR"/>
        </w:rPr>
        <w:t xml:space="preserve"> </w:t>
      </w:r>
      <w:r w:rsidRPr="00E26C7C">
        <w:rPr>
          <w:rFonts w:hint="eastAsia"/>
          <w:rtl/>
          <w:lang w:bidi="fa-IR"/>
        </w:rPr>
        <w:t>خودکار</w:t>
      </w:r>
      <w:r w:rsidRPr="00E26C7C">
        <w:rPr>
          <w:rtl/>
          <w:lang w:bidi="fa-IR"/>
        </w:rPr>
        <w:t xml:space="preserve"> </w:t>
      </w:r>
      <w:r w:rsidRPr="00E26C7C">
        <w:rPr>
          <w:rFonts w:hint="eastAsia"/>
          <w:rtl/>
          <w:lang w:bidi="fa-IR"/>
        </w:rPr>
        <w:t>بر</w:t>
      </w:r>
      <w:r w:rsidRPr="00E26C7C">
        <w:rPr>
          <w:rtl/>
          <w:lang w:bidi="fa-IR"/>
        </w:rPr>
        <w:t xml:space="preserve"> </w:t>
      </w:r>
      <w:r w:rsidRPr="00E26C7C">
        <w:rPr>
          <w:rFonts w:hint="eastAsia"/>
          <w:rtl/>
          <w:lang w:bidi="fa-IR"/>
        </w:rPr>
        <w:t>اساس</w:t>
      </w:r>
      <w:r w:rsidRPr="00E26C7C">
        <w:rPr>
          <w:rtl/>
          <w:lang w:bidi="fa-IR"/>
        </w:rPr>
        <w:t xml:space="preserve"> </w:t>
      </w:r>
      <w:r w:rsidRPr="00E26C7C">
        <w:rPr>
          <w:rFonts w:hint="eastAsia"/>
          <w:rtl/>
          <w:lang w:bidi="fa-IR"/>
        </w:rPr>
        <w:t>تراف</w:t>
      </w:r>
      <w:r w:rsidRPr="00E26C7C">
        <w:rPr>
          <w:rFonts w:hint="cs"/>
          <w:rtl/>
          <w:lang w:bidi="fa-IR"/>
        </w:rPr>
        <w:t>ی</w:t>
      </w:r>
      <w:r w:rsidRPr="00E26C7C">
        <w:rPr>
          <w:rFonts w:hint="eastAsia"/>
          <w:rtl/>
          <w:lang w:bidi="fa-IR"/>
        </w:rPr>
        <w:t>ک</w:t>
      </w:r>
      <w:r w:rsidRPr="00E26C7C">
        <w:rPr>
          <w:rtl/>
          <w:lang w:bidi="fa-IR"/>
        </w:rPr>
        <w:t xml:space="preserve"> </w:t>
      </w:r>
      <w:r w:rsidRPr="00E26C7C">
        <w:rPr>
          <w:rFonts w:hint="eastAsia"/>
          <w:rtl/>
          <w:lang w:bidi="fa-IR"/>
        </w:rPr>
        <w:t>شبکه</w:t>
      </w:r>
      <w:r w:rsidRPr="00E26C7C">
        <w:rPr>
          <w:rtl/>
          <w:lang w:bidi="fa-IR"/>
        </w:rPr>
        <w:t xml:space="preserve"> </w:t>
      </w:r>
      <w:r w:rsidRPr="00E26C7C">
        <w:rPr>
          <w:rFonts w:hint="eastAsia"/>
          <w:rtl/>
          <w:lang w:bidi="fa-IR"/>
        </w:rPr>
        <w:t>و</w:t>
      </w:r>
      <w:r w:rsidRPr="00E26C7C">
        <w:rPr>
          <w:rFonts w:asciiTheme="majorBidi" w:hAnsiTheme="majorBidi"/>
        </w:rPr>
        <w:t>KPI</w:t>
      </w:r>
      <w:r w:rsidRPr="00E26C7C">
        <w:t xml:space="preserve"> </w:t>
      </w:r>
      <w:r w:rsidRPr="00E26C7C">
        <w:rPr>
          <w:rFonts w:hint="eastAsia"/>
          <w:rtl/>
          <w:lang w:bidi="fa-IR"/>
        </w:rPr>
        <w:t>ها</w:t>
      </w:r>
      <w:r w:rsidRPr="00E26C7C">
        <w:rPr>
          <w:rtl/>
          <w:lang w:bidi="fa-IR"/>
        </w:rPr>
        <w:t xml:space="preserve"> </w:t>
      </w:r>
      <w:r w:rsidRPr="00E26C7C">
        <w:rPr>
          <w:rFonts w:hint="eastAsia"/>
          <w:rtl/>
          <w:lang w:bidi="fa-IR"/>
        </w:rPr>
        <w:t>گرفته</w:t>
      </w:r>
      <w:r w:rsidRPr="00E26C7C">
        <w:rPr>
          <w:rtl/>
          <w:lang w:bidi="fa-IR"/>
        </w:rPr>
        <w:t xml:space="preserve"> </w:t>
      </w:r>
      <w:r w:rsidRPr="00E26C7C">
        <w:rPr>
          <w:rFonts w:hint="eastAsia"/>
          <w:rtl/>
          <w:lang w:bidi="fa-IR"/>
        </w:rPr>
        <w:t>م</w:t>
      </w:r>
      <w:r w:rsidRPr="00E26C7C">
        <w:rPr>
          <w:rFonts w:hint="cs"/>
          <w:rtl/>
          <w:lang w:bidi="fa-IR"/>
        </w:rPr>
        <w:t>ی</w:t>
      </w:r>
      <w:r w:rsidRPr="00E26C7C">
        <w:rPr>
          <w:rtl/>
          <w:lang w:bidi="fa-IR"/>
        </w:rPr>
        <w:softHyphen/>
      </w:r>
      <w:r w:rsidRPr="00E26C7C">
        <w:rPr>
          <w:rFonts w:hint="eastAsia"/>
          <w:rtl/>
          <w:lang w:bidi="fa-IR"/>
        </w:rPr>
        <w:t>شود</w:t>
      </w:r>
      <w:r w:rsidRPr="00E26C7C">
        <w:rPr>
          <w:rtl/>
          <w:lang w:bidi="fa-IR"/>
        </w:rPr>
        <w:t>.</w:t>
      </w:r>
      <w:r w:rsidRPr="00E26C7C">
        <w:rPr>
          <w:rFonts w:asciiTheme="majorBidi" w:hAnsiTheme="majorBidi"/>
        </w:rPr>
        <w:t>VNF</w:t>
      </w:r>
      <w:r w:rsidRPr="00E26C7C">
        <w:t xml:space="preserve"> </w:t>
      </w:r>
      <w:r w:rsidRPr="00E26C7C">
        <w:rPr>
          <w:rFonts w:hint="eastAsia"/>
          <w:rtl/>
          <w:lang w:bidi="fa-IR"/>
        </w:rPr>
        <w:t>ها</w:t>
      </w:r>
      <w:r w:rsidRPr="00E26C7C">
        <w:rPr>
          <w:rtl/>
          <w:lang w:bidi="fa-IR"/>
        </w:rPr>
        <w:t xml:space="preserve"> </w:t>
      </w:r>
      <w:r w:rsidRPr="00E26C7C">
        <w:rPr>
          <w:rFonts w:hint="eastAsia"/>
          <w:rtl/>
          <w:lang w:bidi="fa-IR"/>
        </w:rPr>
        <w:t>به</w:t>
      </w:r>
      <w:r w:rsidRPr="00E26C7C">
        <w:rPr>
          <w:rtl/>
          <w:lang w:bidi="fa-IR"/>
        </w:rPr>
        <w:t xml:space="preserve"> </w:t>
      </w:r>
      <w:r w:rsidRPr="00E26C7C">
        <w:rPr>
          <w:rFonts w:hint="eastAsia"/>
          <w:rtl/>
          <w:lang w:bidi="fa-IR"/>
        </w:rPr>
        <w:t>طور</w:t>
      </w:r>
      <w:r w:rsidRPr="00E26C7C">
        <w:rPr>
          <w:rtl/>
          <w:lang w:bidi="fa-IR"/>
        </w:rPr>
        <w:t xml:space="preserve"> </w:t>
      </w:r>
      <w:r w:rsidRPr="00E26C7C">
        <w:rPr>
          <w:rFonts w:hint="eastAsia"/>
          <w:rtl/>
          <w:lang w:bidi="fa-IR"/>
        </w:rPr>
        <w:t>خودکار</w:t>
      </w:r>
      <w:r w:rsidRPr="00E26C7C">
        <w:rPr>
          <w:rtl/>
          <w:lang w:bidi="fa-IR"/>
        </w:rPr>
        <w:t xml:space="preserve"> </w:t>
      </w:r>
      <w:r w:rsidRPr="00E26C7C">
        <w:rPr>
          <w:rFonts w:hint="eastAsia"/>
          <w:rtl/>
          <w:lang w:bidi="fa-IR"/>
        </w:rPr>
        <w:t>بر</w:t>
      </w:r>
      <w:r w:rsidRPr="00E26C7C">
        <w:rPr>
          <w:rtl/>
          <w:lang w:bidi="fa-IR"/>
        </w:rPr>
        <w:t xml:space="preserve"> </w:t>
      </w:r>
      <w:r w:rsidRPr="00E26C7C">
        <w:rPr>
          <w:rFonts w:hint="eastAsia"/>
          <w:rtl/>
          <w:lang w:bidi="fa-IR"/>
        </w:rPr>
        <w:t>اساس</w:t>
      </w:r>
      <w:r w:rsidRPr="00E26C7C">
        <w:rPr>
          <w:rtl/>
          <w:lang w:bidi="fa-IR"/>
        </w:rPr>
        <w:t xml:space="preserve"> </w:t>
      </w:r>
      <w:r w:rsidRPr="00E26C7C">
        <w:rPr>
          <w:rFonts w:hint="eastAsia"/>
          <w:rtl/>
          <w:lang w:bidi="fa-IR"/>
        </w:rPr>
        <w:t>ظرف</w:t>
      </w:r>
      <w:r w:rsidRPr="00E26C7C">
        <w:rPr>
          <w:rFonts w:hint="cs"/>
          <w:rtl/>
          <w:lang w:bidi="fa-IR"/>
        </w:rPr>
        <w:t>ی</w:t>
      </w:r>
      <w:r w:rsidRPr="00E26C7C">
        <w:rPr>
          <w:rFonts w:hint="eastAsia"/>
          <w:rtl/>
          <w:lang w:bidi="fa-IR"/>
        </w:rPr>
        <w:t>ت</w:t>
      </w:r>
      <w:r w:rsidRPr="00E26C7C">
        <w:rPr>
          <w:rtl/>
          <w:lang w:bidi="fa-IR"/>
        </w:rPr>
        <w:t xml:space="preserve"> </w:t>
      </w:r>
      <w:r w:rsidRPr="00E26C7C">
        <w:rPr>
          <w:rFonts w:hint="eastAsia"/>
          <w:rtl/>
          <w:lang w:bidi="fa-IR"/>
        </w:rPr>
        <w:t>و</w:t>
      </w:r>
      <w:r w:rsidRPr="00E26C7C">
        <w:rPr>
          <w:rtl/>
          <w:lang w:bidi="fa-IR"/>
        </w:rPr>
        <w:t xml:space="preserve"> </w:t>
      </w:r>
      <w:r w:rsidRPr="00E26C7C">
        <w:rPr>
          <w:rFonts w:hint="eastAsia"/>
          <w:rtl/>
          <w:lang w:bidi="fa-IR"/>
        </w:rPr>
        <w:t>در</w:t>
      </w:r>
      <w:r w:rsidRPr="00E26C7C">
        <w:rPr>
          <w:rtl/>
          <w:lang w:bidi="fa-IR"/>
        </w:rPr>
        <w:t xml:space="preserve"> </w:t>
      </w:r>
      <w:r w:rsidRPr="00E26C7C">
        <w:rPr>
          <w:rFonts w:hint="eastAsia"/>
          <w:rtl/>
          <w:lang w:bidi="fa-IR"/>
        </w:rPr>
        <w:t>دسترس</w:t>
      </w:r>
      <w:r w:rsidRPr="00E26C7C">
        <w:rPr>
          <w:rtl/>
          <w:lang w:bidi="fa-IR"/>
        </w:rPr>
        <w:t xml:space="preserve"> </w:t>
      </w:r>
      <w:r w:rsidRPr="00E26C7C">
        <w:rPr>
          <w:rFonts w:hint="eastAsia"/>
          <w:rtl/>
          <w:lang w:bidi="fa-IR"/>
        </w:rPr>
        <w:t>بودن</w:t>
      </w:r>
      <w:r w:rsidRPr="00E26C7C">
        <w:rPr>
          <w:rtl/>
          <w:lang w:bidi="fa-IR"/>
        </w:rPr>
        <w:t xml:space="preserve"> </w:t>
      </w:r>
      <w:r w:rsidRPr="00E26C7C">
        <w:rPr>
          <w:rFonts w:hint="eastAsia"/>
          <w:rtl/>
          <w:lang w:bidi="fa-IR"/>
        </w:rPr>
        <w:t>ا</w:t>
      </w:r>
      <w:r w:rsidRPr="00E26C7C">
        <w:rPr>
          <w:rFonts w:hint="cs"/>
          <w:rtl/>
          <w:lang w:bidi="fa-IR"/>
        </w:rPr>
        <w:t>ی</w:t>
      </w:r>
      <w:r w:rsidRPr="00E26C7C">
        <w:rPr>
          <w:rFonts w:hint="eastAsia"/>
          <w:rtl/>
          <w:lang w:bidi="fa-IR"/>
        </w:rPr>
        <w:t>جاد،</w:t>
      </w:r>
      <w:r w:rsidRPr="00E26C7C">
        <w:rPr>
          <w:rtl/>
          <w:lang w:bidi="fa-IR"/>
        </w:rPr>
        <w:t xml:space="preserve"> </w:t>
      </w:r>
      <w:r w:rsidRPr="00E26C7C">
        <w:rPr>
          <w:rFonts w:hint="eastAsia"/>
          <w:rtl/>
          <w:lang w:bidi="fa-IR"/>
        </w:rPr>
        <w:t>حذف،</w:t>
      </w:r>
      <w:r w:rsidRPr="00E26C7C">
        <w:rPr>
          <w:rtl/>
          <w:lang w:bidi="fa-IR"/>
        </w:rPr>
        <w:t xml:space="preserve"> </w:t>
      </w:r>
      <w:r w:rsidRPr="00E26C7C">
        <w:rPr>
          <w:rFonts w:hint="eastAsia"/>
          <w:rtl/>
          <w:lang w:bidi="fa-IR"/>
        </w:rPr>
        <w:t>و</w:t>
      </w:r>
      <w:r w:rsidRPr="00E26C7C">
        <w:rPr>
          <w:rtl/>
          <w:lang w:bidi="fa-IR"/>
        </w:rPr>
        <w:t xml:space="preserve"> </w:t>
      </w:r>
      <w:r w:rsidRPr="00E26C7C">
        <w:rPr>
          <w:rFonts w:hint="eastAsia"/>
          <w:rtl/>
          <w:lang w:bidi="fa-IR"/>
        </w:rPr>
        <w:t>تقو</w:t>
      </w:r>
      <w:r w:rsidRPr="00E26C7C">
        <w:rPr>
          <w:rFonts w:hint="cs"/>
          <w:rtl/>
          <w:lang w:bidi="fa-IR"/>
        </w:rPr>
        <w:t>ی</w:t>
      </w:r>
      <w:r w:rsidRPr="00E26C7C">
        <w:rPr>
          <w:rFonts w:hint="eastAsia"/>
          <w:rtl/>
          <w:lang w:bidi="fa-IR"/>
        </w:rPr>
        <w:t>ت</w:t>
      </w:r>
      <w:r w:rsidRPr="00E26C7C">
        <w:rPr>
          <w:rtl/>
          <w:lang w:bidi="fa-IR"/>
        </w:rPr>
        <w:t xml:space="preserve"> </w:t>
      </w:r>
      <w:r w:rsidRPr="00E26C7C">
        <w:rPr>
          <w:rFonts w:hint="eastAsia"/>
          <w:rtl/>
          <w:lang w:bidi="fa-IR"/>
        </w:rPr>
        <w:t>م</w:t>
      </w:r>
      <w:r w:rsidRPr="00E26C7C">
        <w:rPr>
          <w:rFonts w:hint="cs"/>
          <w:rtl/>
          <w:lang w:bidi="fa-IR"/>
        </w:rPr>
        <w:t>ی</w:t>
      </w:r>
      <w:r w:rsidRPr="00E26C7C">
        <w:rPr>
          <w:rtl/>
          <w:lang w:bidi="fa-IR"/>
        </w:rPr>
        <w:softHyphen/>
      </w:r>
      <w:r w:rsidRPr="00E26C7C">
        <w:rPr>
          <w:rFonts w:hint="eastAsia"/>
          <w:rtl/>
          <w:lang w:bidi="fa-IR"/>
        </w:rPr>
        <w:t>شوند</w:t>
      </w:r>
      <w:r w:rsidRPr="00E26C7C">
        <w:rPr>
          <w:rtl/>
          <w:lang w:bidi="fa-IR"/>
        </w:rPr>
        <w:t>.</w:t>
      </w:r>
      <w:r w:rsidRPr="00E26C7C">
        <w:t xml:space="preserve"> </w:t>
      </w:r>
      <w:r w:rsidRPr="00E26C7C">
        <w:rPr>
          <w:rFonts w:hint="eastAsia"/>
          <w:rtl/>
          <w:lang w:bidi="fa-IR"/>
        </w:rPr>
        <w:t>به</w:t>
      </w:r>
      <w:r w:rsidRPr="00E26C7C">
        <w:rPr>
          <w:rtl/>
          <w:lang w:bidi="fa-IR"/>
        </w:rPr>
        <w:t xml:space="preserve"> </w:t>
      </w:r>
      <w:r w:rsidRPr="00E26C7C">
        <w:rPr>
          <w:rFonts w:hint="eastAsia"/>
          <w:rtl/>
          <w:lang w:bidi="fa-IR"/>
        </w:rPr>
        <w:t>طور</w:t>
      </w:r>
      <w:r w:rsidRPr="00E26C7C">
        <w:rPr>
          <w:rtl/>
          <w:lang w:bidi="fa-IR"/>
        </w:rPr>
        <w:t xml:space="preserve"> </w:t>
      </w:r>
      <w:r w:rsidRPr="00E26C7C">
        <w:rPr>
          <w:rFonts w:hint="eastAsia"/>
          <w:rtl/>
          <w:lang w:bidi="fa-IR"/>
        </w:rPr>
        <w:t>مشابه،</w:t>
      </w:r>
      <w:r w:rsidRPr="00E26C7C">
        <w:rPr>
          <w:rtl/>
          <w:lang w:bidi="fa-IR"/>
        </w:rPr>
        <w:t xml:space="preserve"> </w:t>
      </w:r>
      <w:r w:rsidRPr="00E26C7C">
        <w:rPr>
          <w:rFonts w:hint="eastAsia"/>
          <w:rtl/>
          <w:lang w:bidi="fa-IR"/>
        </w:rPr>
        <w:t>ز</w:t>
      </w:r>
      <w:r w:rsidRPr="00E26C7C">
        <w:rPr>
          <w:rFonts w:hint="cs"/>
          <w:rtl/>
          <w:lang w:bidi="fa-IR"/>
        </w:rPr>
        <w:t>ی</w:t>
      </w:r>
      <w:r w:rsidRPr="00E26C7C">
        <w:rPr>
          <w:rFonts w:hint="eastAsia"/>
          <w:rtl/>
          <w:lang w:bidi="fa-IR"/>
        </w:rPr>
        <w:t>رساخت</w:t>
      </w:r>
      <w:r w:rsidRPr="00E26C7C">
        <w:rPr>
          <w:rtl/>
          <w:lang w:bidi="fa-IR"/>
        </w:rPr>
        <w:softHyphen/>
      </w:r>
      <w:r w:rsidRPr="00E26C7C">
        <w:rPr>
          <w:rFonts w:hint="eastAsia"/>
          <w:rtl/>
          <w:lang w:bidi="fa-IR"/>
        </w:rPr>
        <w:t>ها</w:t>
      </w:r>
      <w:r w:rsidRPr="00E26C7C">
        <w:rPr>
          <w:rFonts w:hint="cs"/>
          <w:rtl/>
          <w:lang w:bidi="fa-IR"/>
        </w:rPr>
        <w:t>ی</w:t>
      </w:r>
      <w:r w:rsidRPr="00E26C7C">
        <w:rPr>
          <w:rtl/>
          <w:lang w:bidi="fa-IR"/>
        </w:rPr>
        <w:t xml:space="preserve"> </w:t>
      </w:r>
      <w:r w:rsidRPr="00E26C7C">
        <w:rPr>
          <w:rFonts w:hint="eastAsia"/>
          <w:rtl/>
          <w:lang w:bidi="fa-IR"/>
        </w:rPr>
        <w:t>ف</w:t>
      </w:r>
      <w:r w:rsidRPr="00E26C7C">
        <w:rPr>
          <w:rFonts w:hint="cs"/>
          <w:rtl/>
          <w:lang w:bidi="fa-IR"/>
        </w:rPr>
        <w:t>ی</w:t>
      </w:r>
      <w:r w:rsidRPr="00E26C7C">
        <w:rPr>
          <w:rFonts w:hint="eastAsia"/>
          <w:rtl/>
          <w:lang w:bidi="fa-IR"/>
        </w:rPr>
        <w:t>ز</w:t>
      </w:r>
      <w:r w:rsidRPr="00E26C7C">
        <w:rPr>
          <w:rFonts w:hint="cs"/>
          <w:rtl/>
          <w:lang w:bidi="fa-IR"/>
        </w:rPr>
        <w:t>ی</w:t>
      </w:r>
      <w:r w:rsidRPr="00E26C7C">
        <w:rPr>
          <w:rFonts w:hint="eastAsia"/>
          <w:rtl/>
          <w:lang w:bidi="fa-IR"/>
        </w:rPr>
        <w:t>ک</w:t>
      </w:r>
      <w:r w:rsidRPr="00E26C7C">
        <w:rPr>
          <w:rFonts w:hint="cs"/>
          <w:rtl/>
          <w:lang w:bidi="fa-IR"/>
        </w:rPr>
        <w:t>ی</w:t>
      </w:r>
      <w:r w:rsidRPr="00E26C7C">
        <w:rPr>
          <w:rtl/>
          <w:lang w:bidi="fa-IR"/>
        </w:rPr>
        <w:t xml:space="preserve"> </w:t>
      </w:r>
      <w:r w:rsidRPr="00E26C7C">
        <w:rPr>
          <w:rFonts w:hint="eastAsia"/>
          <w:rtl/>
          <w:lang w:bidi="fa-IR"/>
        </w:rPr>
        <w:t>که</w:t>
      </w:r>
      <w:r w:rsidRPr="00E26C7C">
        <w:rPr>
          <w:rtl/>
          <w:lang w:bidi="fa-IR"/>
        </w:rPr>
        <w:t xml:space="preserve"> </w:t>
      </w:r>
      <w:r w:rsidRPr="00E26C7C">
        <w:rPr>
          <w:rFonts w:hint="eastAsia"/>
          <w:rtl/>
          <w:lang w:bidi="fa-IR"/>
        </w:rPr>
        <w:t>به</w:t>
      </w:r>
      <w:r w:rsidRPr="00E26C7C">
        <w:rPr>
          <w:rFonts w:asciiTheme="majorBidi" w:hAnsiTheme="majorBidi"/>
        </w:rPr>
        <w:t>VNF</w:t>
      </w:r>
      <w:r w:rsidRPr="00E26C7C">
        <w:t xml:space="preserve"> </w:t>
      </w:r>
      <w:r w:rsidRPr="00E26C7C">
        <w:rPr>
          <w:rFonts w:hint="eastAsia"/>
          <w:rtl/>
          <w:lang w:bidi="fa-IR"/>
        </w:rPr>
        <w:t>ها</w:t>
      </w:r>
      <w:r w:rsidRPr="00E26C7C">
        <w:rPr>
          <w:rtl/>
          <w:lang w:bidi="fa-IR"/>
        </w:rPr>
        <w:t xml:space="preserve"> </w:t>
      </w:r>
      <w:r w:rsidRPr="00E26C7C">
        <w:rPr>
          <w:rFonts w:hint="eastAsia"/>
          <w:rtl/>
          <w:lang w:bidi="fa-IR"/>
        </w:rPr>
        <w:t>خدمت</w:t>
      </w:r>
      <w:r w:rsidRPr="00E26C7C">
        <w:rPr>
          <w:rtl/>
          <w:lang w:bidi="fa-IR"/>
        </w:rPr>
        <w:t xml:space="preserve"> </w:t>
      </w:r>
      <w:r w:rsidRPr="00E26C7C">
        <w:rPr>
          <w:rFonts w:hint="eastAsia"/>
          <w:rtl/>
          <w:lang w:bidi="fa-IR"/>
        </w:rPr>
        <w:t>م</w:t>
      </w:r>
      <w:r w:rsidRPr="00E26C7C">
        <w:rPr>
          <w:rFonts w:hint="cs"/>
          <w:rtl/>
          <w:lang w:bidi="fa-IR"/>
        </w:rPr>
        <w:t>ی</w:t>
      </w:r>
      <w:r w:rsidRPr="00E26C7C">
        <w:rPr>
          <w:rtl/>
          <w:lang w:bidi="fa-IR"/>
        </w:rPr>
        <w:softHyphen/>
      </w:r>
      <w:r w:rsidRPr="00E26C7C">
        <w:rPr>
          <w:rFonts w:hint="eastAsia"/>
          <w:rtl/>
          <w:lang w:bidi="fa-IR"/>
        </w:rPr>
        <w:t>کنند،</w:t>
      </w:r>
      <w:r w:rsidRPr="00E26C7C">
        <w:rPr>
          <w:rtl/>
          <w:lang w:bidi="fa-IR"/>
        </w:rPr>
        <w:t xml:space="preserve"> </w:t>
      </w:r>
      <w:r w:rsidRPr="00E26C7C">
        <w:rPr>
          <w:rFonts w:hint="eastAsia"/>
          <w:rtl/>
          <w:lang w:bidi="fa-IR"/>
        </w:rPr>
        <w:t>با</w:t>
      </w:r>
      <w:r w:rsidRPr="00E26C7C">
        <w:rPr>
          <w:rFonts w:hint="cs"/>
          <w:rtl/>
          <w:lang w:bidi="fa-IR"/>
        </w:rPr>
        <w:t>ی</w:t>
      </w:r>
      <w:r w:rsidRPr="00E26C7C">
        <w:rPr>
          <w:rFonts w:hint="eastAsia"/>
          <w:rtl/>
          <w:lang w:bidi="fa-IR"/>
        </w:rPr>
        <w:t>د</w:t>
      </w:r>
      <w:r w:rsidRPr="00E26C7C">
        <w:rPr>
          <w:rtl/>
          <w:lang w:bidi="fa-IR"/>
        </w:rPr>
        <w:t xml:space="preserve"> </w:t>
      </w:r>
      <w:r w:rsidRPr="00E26C7C">
        <w:rPr>
          <w:rFonts w:hint="eastAsia"/>
          <w:rtl/>
          <w:lang w:bidi="fa-IR"/>
        </w:rPr>
        <w:t>بتوانند</w:t>
      </w:r>
      <w:r w:rsidRPr="00E26C7C">
        <w:rPr>
          <w:rtl/>
          <w:lang w:bidi="fa-IR"/>
        </w:rPr>
        <w:t xml:space="preserve"> </w:t>
      </w:r>
      <w:r w:rsidRPr="00E26C7C">
        <w:rPr>
          <w:rFonts w:hint="eastAsia"/>
          <w:rtl/>
          <w:lang w:bidi="fa-IR"/>
        </w:rPr>
        <w:t>به</w:t>
      </w:r>
      <w:r w:rsidRPr="00E26C7C">
        <w:rPr>
          <w:rtl/>
          <w:lang w:bidi="fa-IR"/>
        </w:rPr>
        <w:t xml:space="preserve"> </w:t>
      </w:r>
      <w:r w:rsidRPr="00E26C7C">
        <w:rPr>
          <w:rFonts w:hint="eastAsia"/>
          <w:rtl/>
          <w:lang w:bidi="fa-IR"/>
        </w:rPr>
        <w:t>صورت</w:t>
      </w:r>
      <w:r w:rsidRPr="00E26C7C">
        <w:rPr>
          <w:rtl/>
          <w:lang w:bidi="fa-IR"/>
        </w:rPr>
        <w:t xml:space="preserve"> </w:t>
      </w:r>
      <w:r w:rsidRPr="00E26C7C">
        <w:rPr>
          <w:rFonts w:hint="eastAsia"/>
          <w:rtl/>
          <w:lang w:bidi="fa-IR"/>
        </w:rPr>
        <w:t>پو</w:t>
      </w:r>
      <w:r w:rsidRPr="00E26C7C">
        <w:rPr>
          <w:rFonts w:hint="cs"/>
          <w:rtl/>
          <w:lang w:bidi="fa-IR"/>
        </w:rPr>
        <w:t>ی</w:t>
      </w:r>
      <w:r w:rsidRPr="00E26C7C">
        <w:rPr>
          <w:rFonts w:hint="eastAsia"/>
          <w:rtl/>
          <w:lang w:bidi="fa-IR"/>
        </w:rPr>
        <w:t>ا</w:t>
      </w:r>
      <w:r w:rsidRPr="00E26C7C">
        <w:rPr>
          <w:rtl/>
          <w:lang w:bidi="fa-IR"/>
        </w:rPr>
        <w:t xml:space="preserve"> </w:t>
      </w:r>
      <w:r w:rsidRPr="00E26C7C">
        <w:rPr>
          <w:rFonts w:hint="eastAsia"/>
          <w:rtl/>
          <w:lang w:bidi="fa-IR"/>
        </w:rPr>
        <w:t>برا</w:t>
      </w:r>
      <w:r w:rsidRPr="00E26C7C">
        <w:rPr>
          <w:rFonts w:hint="cs"/>
          <w:rtl/>
          <w:lang w:bidi="fa-IR"/>
        </w:rPr>
        <w:t>ی</w:t>
      </w:r>
      <w:r w:rsidRPr="00E26C7C">
        <w:rPr>
          <w:rtl/>
          <w:lang w:bidi="fa-IR"/>
        </w:rPr>
        <w:t xml:space="preserve"> </w:t>
      </w:r>
      <w:r w:rsidRPr="00E26C7C">
        <w:rPr>
          <w:rFonts w:hint="eastAsia"/>
          <w:rtl/>
          <w:lang w:bidi="fa-IR"/>
        </w:rPr>
        <w:t>استفاده</w:t>
      </w:r>
      <w:r w:rsidRPr="00E26C7C">
        <w:rPr>
          <w:rtl/>
          <w:lang w:bidi="fa-IR"/>
        </w:rPr>
        <w:t xml:space="preserve"> </w:t>
      </w:r>
      <w:r w:rsidRPr="00E26C7C">
        <w:rPr>
          <w:rFonts w:hint="eastAsia"/>
          <w:rtl/>
          <w:lang w:bidi="fa-IR"/>
        </w:rPr>
        <w:t>از</w:t>
      </w:r>
      <w:r w:rsidRPr="00E26C7C">
        <w:rPr>
          <w:rtl/>
          <w:lang w:bidi="fa-IR"/>
        </w:rPr>
        <w:t xml:space="preserve"> </w:t>
      </w:r>
      <w:r w:rsidRPr="00E26C7C">
        <w:rPr>
          <w:rFonts w:hint="eastAsia"/>
          <w:rtl/>
          <w:lang w:bidi="fa-IR"/>
        </w:rPr>
        <w:t>منابع</w:t>
      </w:r>
      <w:r w:rsidRPr="00E26C7C">
        <w:rPr>
          <w:rtl/>
          <w:lang w:bidi="fa-IR"/>
        </w:rPr>
        <w:t xml:space="preserve"> </w:t>
      </w:r>
      <w:r w:rsidRPr="00E26C7C">
        <w:rPr>
          <w:rFonts w:hint="eastAsia"/>
          <w:rtl/>
          <w:lang w:bidi="fa-IR"/>
        </w:rPr>
        <w:t>موجود</w:t>
      </w:r>
      <w:r w:rsidRPr="00E26C7C">
        <w:t xml:space="preserve"> </w:t>
      </w:r>
      <w:r w:rsidRPr="00E26C7C">
        <w:rPr>
          <w:rFonts w:asciiTheme="majorBidi" w:hAnsiTheme="majorBidi"/>
        </w:rPr>
        <w:t>NFVI</w:t>
      </w:r>
      <w:r w:rsidRPr="00E26C7C">
        <w:t xml:space="preserve"> </w:t>
      </w:r>
      <w:r w:rsidRPr="00E26C7C">
        <w:rPr>
          <w:rFonts w:hint="eastAsia"/>
          <w:rtl/>
          <w:lang w:bidi="fa-IR"/>
        </w:rPr>
        <w:t>مق</w:t>
      </w:r>
      <w:r w:rsidRPr="00E26C7C">
        <w:rPr>
          <w:rFonts w:hint="cs"/>
          <w:rtl/>
          <w:lang w:bidi="fa-IR"/>
        </w:rPr>
        <w:t>ی</w:t>
      </w:r>
      <w:r w:rsidRPr="00E26C7C">
        <w:rPr>
          <w:rFonts w:hint="eastAsia"/>
          <w:rtl/>
          <w:lang w:bidi="fa-IR"/>
        </w:rPr>
        <w:t>اس</w:t>
      </w:r>
      <w:r w:rsidRPr="00E26C7C">
        <w:rPr>
          <w:rtl/>
          <w:lang w:bidi="fa-IR"/>
        </w:rPr>
        <w:softHyphen/>
      </w:r>
      <w:r w:rsidRPr="00E26C7C">
        <w:rPr>
          <w:rFonts w:hint="eastAsia"/>
          <w:rtl/>
          <w:lang w:bidi="fa-IR"/>
        </w:rPr>
        <w:t>پذ</w:t>
      </w:r>
      <w:r w:rsidRPr="00E26C7C">
        <w:rPr>
          <w:rFonts w:hint="cs"/>
          <w:rtl/>
          <w:lang w:bidi="fa-IR"/>
        </w:rPr>
        <w:t>ی</w:t>
      </w:r>
      <w:r w:rsidRPr="00E26C7C">
        <w:rPr>
          <w:rFonts w:hint="eastAsia"/>
          <w:rtl/>
          <w:lang w:bidi="fa-IR"/>
        </w:rPr>
        <w:t>ر</w:t>
      </w:r>
      <w:r w:rsidRPr="00E26C7C">
        <w:rPr>
          <w:rtl/>
          <w:lang w:bidi="fa-IR"/>
        </w:rPr>
        <w:t xml:space="preserve"> </w:t>
      </w:r>
      <w:r w:rsidRPr="00E26C7C">
        <w:rPr>
          <w:rFonts w:hint="eastAsia"/>
          <w:rtl/>
          <w:lang w:bidi="fa-IR"/>
        </w:rPr>
        <w:t>شوند</w:t>
      </w:r>
      <w:r w:rsidRPr="00E26C7C">
        <w:rPr>
          <w:rtl/>
          <w:lang w:bidi="fa-IR"/>
        </w:rPr>
        <w:t>.</w:t>
      </w:r>
      <w:r w:rsidRPr="00E26C7C">
        <w:t xml:space="preserve"> </w:t>
      </w:r>
      <w:r w:rsidRPr="00E26C7C">
        <w:rPr>
          <w:rFonts w:hint="eastAsia"/>
          <w:rtl/>
          <w:lang w:bidi="fa-IR"/>
        </w:rPr>
        <w:t>ا</w:t>
      </w:r>
      <w:r w:rsidRPr="00E26C7C">
        <w:rPr>
          <w:rFonts w:hint="cs"/>
          <w:rtl/>
          <w:lang w:bidi="fa-IR"/>
        </w:rPr>
        <w:t>ی</w:t>
      </w:r>
      <w:r w:rsidRPr="00E26C7C">
        <w:rPr>
          <w:rFonts w:hint="eastAsia"/>
          <w:rtl/>
          <w:lang w:bidi="fa-IR"/>
        </w:rPr>
        <w:t>ن</w:t>
      </w:r>
      <w:r w:rsidRPr="00E26C7C">
        <w:rPr>
          <w:rtl/>
          <w:lang w:bidi="fa-IR"/>
        </w:rPr>
        <w:t xml:space="preserve"> </w:t>
      </w:r>
      <w:r w:rsidRPr="00E26C7C">
        <w:rPr>
          <w:rFonts w:hint="eastAsia"/>
          <w:rtl/>
          <w:lang w:bidi="fa-IR"/>
        </w:rPr>
        <w:t>مح</w:t>
      </w:r>
      <w:r w:rsidRPr="00E26C7C">
        <w:rPr>
          <w:rFonts w:hint="cs"/>
          <w:rtl/>
          <w:lang w:bidi="fa-IR"/>
        </w:rPr>
        <w:t>ی</w:t>
      </w:r>
      <w:r w:rsidRPr="00E26C7C">
        <w:rPr>
          <w:rFonts w:hint="eastAsia"/>
          <w:rtl/>
          <w:lang w:bidi="fa-IR"/>
        </w:rPr>
        <w:t>ط</w:t>
      </w:r>
      <w:r w:rsidRPr="00E26C7C">
        <w:rPr>
          <w:rtl/>
          <w:lang w:bidi="fa-IR"/>
        </w:rPr>
        <w:t xml:space="preserve"> </w:t>
      </w:r>
      <w:r w:rsidRPr="00E26C7C">
        <w:rPr>
          <w:rFonts w:hint="eastAsia"/>
          <w:rtl/>
          <w:lang w:bidi="fa-IR"/>
        </w:rPr>
        <w:t>پو</w:t>
      </w:r>
      <w:r w:rsidRPr="00E26C7C">
        <w:rPr>
          <w:rFonts w:hint="cs"/>
          <w:rtl/>
          <w:lang w:bidi="fa-IR"/>
        </w:rPr>
        <w:t>ی</w:t>
      </w:r>
      <w:r w:rsidRPr="00E26C7C">
        <w:rPr>
          <w:rFonts w:hint="eastAsia"/>
          <w:rtl/>
          <w:lang w:bidi="fa-IR"/>
        </w:rPr>
        <w:t>ا،</w:t>
      </w:r>
      <w:r w:rsidRPr="00E26C7C">
        <w:rPr>
          <w:rtl/>
          <w:lang w:bidi="fa-IR"/>
        </w:rPr>
        <w:t xml:space="preserve"> </w:t>
      </w:r>
      <w:r w:rsidRPr="00E26C7C">
        <w:rPr>
          <w:rFonts w:hint="eastAsia"/>
          <w:rtl/>
          <w:lang w:bidi="fa-IR"/>
        </w:rPr>
        <w:t>پ</w:t>
      </w:r>
      <w:r w:rsidRPr="00E26C7C">
        <w:rPr>
          <w:rFonts w:hint="cs"/>
          <w:rtl/>
          <w:lang w:bidi="fa-IR"/>
        </w:rPr>
        <w:t>ی</w:t>
      </w:r>
      <w:r w:rsidRPr="00E26C7C">
        <w:rPr>
          <w:rFonts w:hint="eastAsia"/>
          <w:rtl/>
          <w:lang w:bidi="fa-IR"/>
        </w:rPr>
        <w:t>امدها</w:t>
      </w:r>
      <w:r w:rsidRPr="00E26C7C">
        <w:rPr>
          <w:rFonts w:hint="cs"/>
          <w:rtl/>
          <w:lang w:bidi="fa-IR"/>
        </w:rPr>
        <w:t>ی</w:t>
      </w:r>
      <w:r w:rsidRPr="00E26C7C">
        <w:rPr>
          <w:rtl/>
          <w:lang w:bidi="fa-IR"/>
        </w:rPr>
        <w:t xml:space="preserve"> </w:t>
      </w:r>
      <w:r w:rsidRPr="00E26C7C">
        <w:rPr>
          <w:rFonts w:hint="eastAsia"/>
          <w:rtl/>
          <w:lang w:bidi="fa-IR"/>
        </w:rPr>
        <w:t>مستق</w:t>
      </w:r>
      <w:r w:rsidRPr="00E26C7C">
        <w:rPr>
          <w:rFonts w:hint="cs"/>
          <w:rtl/>
          <w:lang w:bidi="fa-IR"/>
        </w:rPr>
        <w:t>ی</w:t>
      </w:r>
      <w:r w:rsidRPr="00E26C7C">
        <w:rPr>
          <w:rFonts w:hint="eastAsia"/>
          <w:rtl/>
          <w:lang w:bidi="fa-IR"/>
        </w:rPr>
        <w:t>م</w:t>
      </w:r>
      <w:r w:rsidRPr="00E26C7C">
        <w:rPr>
          <w:rFonts w:hint="cs"/>
          <w:rtl/>
          <w:lang w:bidi="fa-IR"/>
        </w:rPr>
        <w:t>ی</w:t>
      </w:r>
      <w:r w:rsidRPr="00E26C7C">
        <w:rPr>
          <w:rtl/>
          <w:lang w:bidi="fa-IR"/>
        </w:rPr>
        <w:t xml:space="preserve"> </w:t>
      </w:r>
      <w:r w:rsidRPr="00E26C7C">
        <w:rPr>
          <w:rFonts w:hint="eastAsia"/>
          <w:rtl/>
          <w:lang w:bidi="fa-IR"/>
        </w:rPr>
        <w:t>برا</w:t>
      </w:r>
      <w:r w:rsidRPr="00E26C7C">
        <w:rPr>
          <w:rFonts w:hint="cs"/>
          <w:rtl/>
          <w:lang w:bidi="fa-IR"/>
        </w:rPr>
        <w:t>ی</w:t>
      </w:r>
      <w:r w:rsidRPr="00E26C7C">
        <w:rPr>
          <w:rtl/>
          <w:lang w:bidi="fa-IR"/>
        </w:rPr>
        <w:t xml:space="preserve"> </w:t>
      </w:r>
      <w:r w:rsidRPr="00E26C7C">
        <w:t xml:space="preserve"> </w:t>
      </w:r>
      <w:r w:rsidRPr="00E26C7C">
        <w:rPr>
          <w:rFonts w:asciiTheme="majorBidi" w:hAnsiTheme="majorBidi"/>
        </w:rPr>
        <w:t>OSS/BSS</w:t>
      </w:r>
      <w:r w:rsidRPr="00E26C7C">
        <w:rPr>
          <w:rFonts w:hint="eastAsia"/>
          <w:rtl/>
          <w:lang w:bidi="fa-IR"/>
        </w:rPr>
        <w:t>خواهد</w:t>
      </w:r>
      <w:r w:rsidRPr="00E26C7C">
        <w:rPr>
          <w:rtl/>
          <w:lang w:bidi="fa-IR"/>
        </w:rPr>
        <w:t xml:space="preserve"> </w:t>
      </w:r>
      <w:r w:rsidRPr="00E26C7C">
        <w:rPr>
          <w:rFonts w:hint="eastAsia"/>
          <w:rtl/>
          <w:lang w:bidi="fa-IR"/>
        </w:rPr>
        <w:t>داشت</w:t>
      </w:r>
      <w:r w:rsidRPr="00E26C7C">
        <w:rPr>
          <w:rtl/>
          <w:lang w:bidi="fa-IR"/>
        </w:rPr>
        <w:t xml:space="preserve"> </w:t>
      </w:r>
      <w:r w:rsidRPr="00E26C7C">
        <w:rPr>
          <w:rFonts w:hint="eastAsia"/>
          <w:rtl/>
          <w:lang w:bidi="fa-IR"/>
        </w:rPr>
        <w:t>و</w:t>
      </w:r>
      <w:r w:rsidRPr="00E26C7C">
        <w:rPr>
          <w:rtl/>
          <w:lang w:bidi="fa-IR"/>
        </w:rPr>
        <w:t xml:space="preserve"> </w:t>
      </w:r>
      <w:r w:rsidRPr="00E26C7C">
        <w:rPr>
          <w:rFonts w:hint="eastAsia"/>
          <w:rtl/>
          <w:lang w:bidi="fa-IR"/>
        </w:rPr>
        <w:t>بنابرا</w:t>
      </w:r>
      <w:r w:rsidRPr="00E26C7C">
        <w:rPr>
          <w:rFonts w:hint="cs"/>
          <w:rtl/>
          <w:lang w:bidi="fa-IR"/>
        </w:rPr>
        <w:t>ی</w:t>
      </w:r>
      <w:r w:rsidRPr="00E26C7C">
        <w:rPr>
          <w:rFonts w:hint="eastAsia"/>
          <w:rtl/>
          <w:lang w:bidi="fa-IR"/>
        </w:rPr>
        <w:t>ن،</w:t>
      </w:r>
      <w:r w:rsidRPr="00E26C7C">
        <w:rPr>
          <w:rtl/>
          <w:lang w:bidi="fa-IR"/>
        </w:rPr>
        <w:t xml:space="preserve"> </w:t>
      </w:r>
      <w:r w:rsidRPr="00E26C7C">
        <w:rPr>
          <w:rFonts w:hint="eastAsia"/>
          <w:rtl/>
          <w:lang w:bidi="fa-IR"/>
        </w:rPr>
        <w:t>ن</w:t>
      </w:r>
      <w:r w:rsidRPr="00E26C7C">
        <w:rPr>
          <w:rFonts w:hint="cs"/>
          <w:rtl/>
          <w:lang w:bidi="fa-IR"/>
        </w:rPr>
        <w:t>ی</w:t>
      </w:r>
      <w:r w:rsidRPr="00E26C7C">
        <w:rPr>
          <w:rFonts w:hint="eastAsia"/>
          <w:rtl/>
          <w:lang w:bidi="fa-IR"/>
        </w:rPr>
        <w:t>از</w:t>
      </w:r>
      <w:r w:rsidRPr="00E26C7C">
        <w:rPr>
          <w:rtl/>
          <w:lang w:bidi="fa-IR"/>
        </w:rPr>
        <w:t xml:space="preserve"> </w:t>
      </w:r>
      <w:r w:rsidRPr="00E26C7C">
        <w:rPr>
          <w:rFonts w:hint="eastAsia"/>
          <w:rtl/>
          <w:lang w:bidi="fa-IR"/>
        </w:rPr>
        <w:t>به</w:t>
      </w:r>
      <w:r w:rsidRPr="00E26C7C">
        <w:rPr>
          <w:rtl/>
          <w:lang w:bidi="fa-IR"/>
        </w:rPr>
        <w:t xml:space="preserve"> </w:t>
      </w:r>
      <w:r w:rsidRPr="00E26C7C">
        <w:rPr>
          <w:rFonts w:hint="eastAsia"/>
          <w:rtl/>
          <w:lang w:bidi="fa-IR"/>
        </w:rPr>
        <w:t>ارتباطات</w:t>
      </w:r>
      <w:r w:rsidRPr="00E26C7C">
        <w:rPr>
          <w:rtl/>
          <w:lang w:bidi="fa-IR"/>
        </w:rPr>
        <w:t xml:space="preserve"> </w:t>
      </w:r>
      <w:r w:rsidRPr="00E26C7C">
        <w:rPr>
          <w:rFonts w:hint="eastAsia"/>
          <w:rtl/>
          <w:lang w:bidi="fa-IR"/>
        </w:rPr>
        <w:t>مناسب</w:t>
      </w:r>
      <w:r w:rsidRPr="00E26C7C">
        <w:rPr>
          <w:rtl/>
          <w:lang w:bidi="fa-IR"/>
        </w:rPr>
        <w:t xml:space="preserve"> </w:t>
      </w:r>
      <w:r w:rsidRPr="00E26C7C">
        <w:rPr>
          <w:rFonts w:hint="eastAsia"/>
          <w:rtl/>
          <w:lang w:bidi="fa-IR"/>
        </w:rPr>
        <w:t>با</w:t>
      </w:r>
      <w:r w:rsidRPr="00E26C7C">
        <w:rPr>
          <w:rtl/>
          <w:lang w:bidi="fa-IR"/>
        </w:rPr>
        <w:t xml:space="preserve"> </w:t>
      </w:r>
      <w:r w:rsidRPr="00E26C7C">
        <w:rPr>
          <w:rFonts w:hint="eastAsia"/>
          <w:rtl/>
          <w:lang w:bidi="fa-IR"/>
        </w:rPr>
        <w:t>س</w:t>
      </w:r>
      <w:r w:rsidRPr="00E26C7C">
        <w:rPr>
          <w:rFonts w:hint="cs"/>
          <w:rtl/>
          <w:lang w:bidi="fa-IR"/>
        </w:rPr>
        <w:t>ی</w:t>
      </w:r>
      <w:r w:rsidRPr="00E26C7C">
        <w:rPr>
          <w:rFonts w:hint="eastAsia"/>
          <w:rtl/>
          <w:lang w:bidi="fa-IR"/>
        </w:rPr>
        <w:t>ستم</w:t>
      </w:r>
      <w:r w:rsidRPr="00E26C7C">
        <w:rPr>
          <w:rtl/>
          <w:lang w:bidi="fa-IR"/>
        </w:rPr>
        <w:t xml:space="preserve"> </w:t>
      </w:r>
      <w:r w:rsidRPr="00E26C7C">
        <w:rPr>
          <w:rFonts w:asciiTheme="majorBidi" w:hAnsiTheme="majorBidi"/>
        </w:rPr>
        <w:t>Billing</w:t>
      </w:r>
      <w:r w:rsidRPr="00E26C7C">
        <w:rPr>
          <w:rtl/>
          <w:lang w:bidi="fa-IR"/>
        </w:rPr>
        <w:t xml:space="preserve"> </w:t>
      </w:r>
      <w:r w:rsidRPr="00E26C7C">
        <w:rPr>
          <w:rFonts w:hint="eastAsia"/>
          <w:rtl/>
          <w:lang w:bidi="fa-IR"/>
        </w:rPr>
        <w:t>برا</w:t>
      </w:r>
      <w:r w:rsidRPr="00E26C7C">
        <w:rPr>
          <w:rFonts w:hint="cs"/>
          <w:rtl/>
          <w:lang w:bidi="fa-IR"/>
        </w:rPr>
        <w:t>ی</w:t>
      </w:r>
      <w:r w:rsidRPr="00E26C7C">
        <w:rPr>
          <w:rtl/>
          <w:lang w:bidi="fa-IR"/>
        </w:rPr>
        <w:t xml:space="preserve"> </w:t>
      </w:r>
      <w:r w:rsidRPr="00E26C7C">
        <w:rPr>
          <w:rFonts w:hint="eastAsia"/>
          <w:rtl/>
          <w:lang w:bidi="fa-IR"/>
        </w:rPr>
        <w:t>صدور</w:t>
      </w:r>
      <w:r w:rsidRPr="00E26C7C">
        <w:rPr>
          <w:rtl/>
          <w:lang w:bidi="fa-IR"/>
        </w:rPr>
        <w:t xml:space="preserve"> </w:t>
      </w:r>
      <w:r w:rsidRPr="00E26C7C">
        <w:rPr>
          <w:rFonts w:hint="eastAsia"/>
          <w:rtl/>
          <w:lang w:bidi="fa-IR"/>
        </w:rPr>
        <w:t>صورتحساب</w:t>
      </w:r>
      <w:r w:rsidRPr="00E26C7C">
        <w:rPr>
          <w:rtl/>
          <w:lang w:bidi="fa-IR"/>
        </w:rPr>
        <w:t xml:space="preserve"> </w:t>
      </w:r>
      <w:r w:rsidRPr="00E26C7C">
        <w:rPr>
          <w:rFonts w:hint="eastAsia"/>
          <w:rtl/>
          <w:lang w:bidi="fa-IR"/>
        </w:rPr>
        <w:t>دارد</w:t>
      </w:r>
      <w:r w:rsidRPr="00E26C7C">
        <w:rPr>
          <w:rtl/>
          <w:lang w:bidi="fa-IR"/>
        </w:rPr>
        <w:t>.</w:t>
      </w:r>
      <w:r w:rsidRPr="00E26C7C">
        <w:t xml:space="preserve"> </w:t>
      </w:r>
      <w:r w:rsidRPr="00E26C7C">
        <w:rPr>
          <w:rFonts w:hint="eastAsia"/>
          <w:rtl/>
          <w:lang w:bidi="fa-IR"/>
        </w:rPr>
        <w:t>به</w:t>
      </w:r>
      <w:r w:rsidRPr="00E26C7C">
        <w:rPr>
          <w:rtl/>
          <w:lang w:bidi="fa-IR"/>
        </w:rPr>
        <w:t xml:space="preserve"> </w:t>
      </w:r>
      <w:r w:rsidRPr="00E26C7C">
        <w:rPr>
          <w:rFonts w:hint="eastAsia"/>
          <w:rtl/>
          <w:lang w:bidi="fa-IR"/>
        </w:rPr>
        <w:t>منظور</w:t>
      </w:r>
      <w:r w:rsidRPr="00E26C7C">
        <w:rPr>
          <w:rtl/>
          <w:lang w:bidi="fa-IR"/>
        </w:rPr>
        <w:t xml:space="preserve"> </w:t>
      </w:r>
      <w:r w:rsidRPr="00E26C7C">
        <w:rPr>
          <w:rFonts w:hint="eastAsia"/>
          <w:rtl/>
          <w:lang w:bidi="fa-IR"/>
        </w:rPr>
        <w:t>دست</w:t>
      </w:r>
      <w:r w:rsidRPr="00E26C7C">
        <w:rPr>
          <w:rFonts w:hint="cs"/>
          <w:rtl/>
          <w:lang w:bidi="fa-IR"/>
        </w:rPr>
        <w:t>ی</w:t>
      </w:r>
      <w:r w:rsidRPr="00E26C7C">
        <w:rPr>
          <w:rFonts w:hint="eastAsia"/>
          <w:rtl/>
          <w:lang w:bidi="fa-IR"/>
        </w:rPr>
        <w:t>اب</w:t>
      </w:r>
      <w:r w:rsidRPr="00E26C7C">
        <w:rPr>
          <w:rFonts w:hint="cs"/>
          <w:rtl/>
          <w:lang w:bidi="fa-IR"/>
        </w:rPr>
        <w:t>ی</w:t>
      </w:r>
      <w:r w:rsidRPr="00E26C7C">
        <w:rPr>
          <w:rtl/>
          <w:lang w:bidi="fa-IR"/>
        </w:rPr>
        <w:t xml:space="preserve"> </w:t>
      </w:r>
      <w:r w:rsidRPr="00E26C7C">
        <w:rPr>
          <w:rFonts w:hint="eastAsia"/>
          <w:rtl/>
          <w:lang w:bidi="fa-IR"/>
        </w:rPr>
        <w:t>به</w:t>
      </w:r>
      <w:r w:rsidRPr="00E26C7C">
        <w:rPr>
          <w:rtl/>
          <w:lang w:bidi="fa-IR"/>
        </w:rPr>
        <w:t xml:space="preserve"> </w:t>
      </w:r>
      <w:r w:rsidRPr="00E26C7C">
        <w:rPr>
          <w:rFonts w:hint="eastAsia"/>
          <w:rtl/>
          <w:lang w:bidi="fa-IR"/>
        </w:rPr>
        <w:t>ا</w:t>
      </w:r>
      <w:r w:rsidRPr="00E26C7C">
        <w:rPr>
          <w:rFonts w:hint="cs"/>
          <w:rtl/>
          <w:lang w:bidi="fa-IR"/>
        </w:rPr>
        <w:t>ی</w:t>
      </w:r>
      <w:r w:rsidRPr="00E26C7C">
        <w:rPr>
          <w:rFonts w:hint="eastAsia"/>
          <w:rtl/>
          <w:lang w:bidi="fa-IR"/>
        </w:rPr>
        <w:t>ن</w:t>
      </w:r>
      <w:r w:rsidRPr="00E26C7C">
        <w:rPr>
          <w:rtl/>
          <w:lang w:bidi="fa-IR"/>
        </w:rPr>
        <w:t xml:space="preserve"> </w:t>
      </w:r>
      <w:r w:rsidRPr="00E26C7C">
        <w:rPr>
          <w:rFonts w:hint="eastAsia"/>
          <w:rtl/>
          <w:lang w:bidi="fa-IR"/>
        </w:rPr>
        <w:t>قابل</w:t>
      </w:r>
      <w:r w:rsidRPr="00E26C7C">
        <w:rPr>
          <w:rFonts w:hint="cs"/>
          <w:rtl/>
          <w:lang w:bidi="fa-IR"/>
        </w:rPr>
        <w:t>ی</w:t>
      </w:r>
      <w:r w:rsidRPr="00E26C7C">
        <w:rPr>
          <w:rFonts w:hint="eastAsia"/>
          <w:rtl/>
          <w:lang w:bidi="fa-IR"/>
        </w:rPr>
        <w:t>ت</w:t>
      </w:r>
      <w:r w:rsidRPr="00E26C7C">
        <w:rPr>
          <w:rtl/>
          <w:lang w:bidi="fa-IR"/>
        </w:rPr>
        <w:t xml:space="preserve"> </w:t>
      </w:r>
      <w:r w:rsidRPr="00E26C7C">
        <w:rPr>
          <w:rFonts w:hint="eastAsia"/>
          <w:rtl/>
          <w:lang w:bidi="fa-IR"/>
        </w:rPr>
        <w:t>ارتجاع</w:t>
      </w:r>
      <w:r w:rsidRPr="00E26C7C">
        <w:rPr>
          <w:rFonts w:hint="cs"/>
          <w:rtl/>
          <w:lang w:bidi="fa-IR"/>
        </w:rPr>
        <w:t>ی</w:t>
      </w:r>
      <w:r w:rsidRPr="00E26C7C">
        <w:rPr>
          <w:rFonts w:hint="eastAsia"/>
          <w:rtl/>
          <w:lang w:bidi="fa-IR"/>
        </w:rPr>
        <w:t>،</w:t>
      </w:r>
      <w:r w:rsidRPr="00E26C7C">
        <w:rPr>
          <w:rtl/>
          <w:lang w:bidi="fa-IR"/>
        </w:rPr>
        <w:t xml:space="preserve"> </w:t>
      </w:r>
      <w:r w:rsidRPr="00E26C7C">
        <w:rPr>
          <w:rFonts w:hint="eastAsia"/>
          <w:rtl/>
          <w:lang w:bidi="fa-IR"/>
        </w:rPr>
        <w:t>ن</w:t>
      </w:r>
      <w:r w:rsidRPr="00E26C7C">
        <w:rPr>
          <w:rFonts w:hint="cs"/>
          <w:rtl/>
          <w:lang w:bidi="fa-IR"/>
        </w:rPr>
        <w:t>ی</w:t>
      </w:r>
      <w:r w:rsidRPr="00E26C7C">
        <w:rPr>
          <w:rFonts w:hint="eastAsia"/>
          <w:rtl/>
          <w:lang w:bidi="fa-IR"/>
        </w:rPr>
        <w:t>از</w:t>
      </w:r>
      <w:r w:rsidRPr="00E26C7C">
        <w:rPr>
          <w:rtl/>
          <w:lang w:bidi="fa-IR"/>
        </w:rPr>
        <w:t xml:space="preserve"> </w:t>
      </w:r>
      <w:r w:rsidRPr="00E26C7C">
        <w:rPr>
          <w:rFonts w:hint="eastAsia"/>
          <w:rtl/>
          <w:lang w:bidi="fa-IR"/>
        </w:rPr>
        <w:t>به</w:t>
      </w:r>
      <w:r w:rsidRPr="00E26C7C">
        <w:rPr>
          <w:rtl/>
          <w:lang w:bidi="fa-IR"/>
        </w:rPr>
        <w:t xml:space="preserve"> </w:t>
      </w:r>
      <w:r w:rsidRPr="00E26C7C">
        <w:rPr>
          <w:rFonts w:hint="eastAsia"/>
          <w:rtl/>
          <w:lang w:bidi="fa-IR"/>
        </w:rPr>
        <w:t>قابل</w:t>
      </w:r>
      <w:r w:rsidRPr="00E26C7C">
        <w:rPr>
          <w:rFonts w:hint="cs"/>
          <w:rtl/>
          <w:lang w:bidi="fa-IR"/>
        </w:rPr>
        <w:t>ی</w:t>
      </w:r>
      <w:r w:rsidRPr="00E26C7C">
        <w:rPr>
          <w:rFonts w:hint="eastAsia"/>
          <w:rtl/>
          <w:lang w:bidi="fa-IR"/>
        </w:rPr>
        <w:t>ت</w:t>
      </w:r>
      <w:r w:rsidRPr="00E26C7C">
        <w:rPr>
          <w:rtl/>
          <w:lang w:bidi="fa-IR"/>
        </w:rPr>
        <w:t xml:space="preserve"> </w:t>
      </w:r>
      <w:r w:rsidRPr="00E26C7C">
        <w:rPr>
          <w:rFonts w:hint="eastAsia"/>
          <w:rtl/>
          <w:lang w:bidi="fa-IR"/>
        </w:rPr>
        <w:t>همکار</w:t>
      </w:r>
      <w:r w:rsidRPr="00E26C7C">
        <w:rPr>
          <w:rFonts w:hint="cs"/>
          <w:rtl/>
          <w:lang w:bidi="fa-IR"/>
        </w:rPr>
        <w:t>ی</w:t>
      </w:r>
      <w:r w:rsidRPr="00E26C7C">
        <w:rPr>
          <w:rtl/>
          <w:lang w:bidi="fa-IR"/>
        </w:rPr>
        <w:t xml:space="preserve"> </w:t>
      </w:r>
      <w:r w:rsidRPr="00E26C7C">
        <w:rPr>
          <w:rFonts w:hint="eastAsia"/>
          <w:rtl/>
          <w:lang w:bidi="fa-IR"/>
        </w:rPr>
        <w:t>در</w:t>
      </w:r>
      <w:r w:rsidRPr="00E26C7C">
        <w:rPr>
          <w:rtl/>
          <w:lang w:bidi="fa-IR"/>
        </w:rPr>
        <w:t xml:space="preserve"> </w:t>
      </w:r>
      <w:r w:rsidRPr="00E26C7C">
        <w:rPr>
          <w:rFonts w:hint="eastAsia"/>
          <w:rtl/>
          <w:lang w:bidi="fa-IR"/>
        </w:rPr>
        <w:t>لا</w:t>
      </w:r>
      <w:r w:rsidRPr="00E26C7C">
        <w:rPr>
          <w:rFonts w:hint="cs"/>
          <w:rtl/>
          <w:lang w:bidi="fa-IR"/>
        </w:rPr>
        <w:t>ی</w:t>
      </w:r>
      <w:r w:rsidRPr="00E26C7C">
        <w:rPr>
          <w:rFonts w:hint="eastAsia"/>
          <w:rtl/>
          <w:lang w:bidi="fa-IR"/>
        </w:rPr>
        <w:t>ه</w:t>
      </w:r>
      <w:r w:rsidRPr="00E26C7C">
        <w:rPr>
          <w:rtl/>
          <w:lang w:bidi="fa-IR"/>
        </w:rPr>
        <w:softHyphen/>
      </w:r>
      <w:r w:rsidRPr="00E26C7C">
        <w:rPr>
          <w:rFonts w:hint="eastAsia"/>
          <w:rtl/>
          <w:lang w:bidi="fa-IR"/>
        </w:rPr>
        <w:t>ها</w:t>
      </w:r>
      <w:r w:rsidRPr="00E26C7C">
        <w:rPr>
          <w:rFonts w:hint="cs"/>
          <w:rtl/>
          <w:lang w:bidi="fa-IR"/>
        </w:rPr>
        <w:t>ی</w:t>
      </w:r>
      <w:r w:rsidRPr="00E26C7C">
        <w:rPr>
          <w:rtl/>
          <w:lang w:bidi="fa-IR"/>
        </w:rPr>
        <w:t xml:space="preserve">       </w:t>
      </w:r>
      <w:r w:rsidRPr="00E26C7C">
        <w:rPr>
          <w:rFonts w:hint="eastAsia"/>
          <w:rtl/>
          <w:lang w:bidi="fa-IR"/>
        </w:rPr>
        <w:t>کنترل</w:t>
      </w:r>
      <w:r w:rsidRPr="00E26C7C">
        <w:rPr>
          <w:rtl/>
          <w:lang w:bidi="fa-IR"/>
        </w:rPr>
        <w:softHyphen/>
      </w:r>
      <w:r w:rsidRPr="00E26C7C">
        <w:rPr>
          <w:rFonts w:hint="eastAsia"/>
          <w:rtl/>
          <w:lang w:bidi="fa-IR"/>
        </w:rPr>
        <w:t>کننده</w:t>
      </w:r>
      <w:r w:rsidRPr="00E26C7C">
        <w:t xml:space="preserve"> </w:t>
      </w:r>
      <w:r w:rsidRPr="00E26C7C">
        <w:rPr>
          <w:rFonts w:asciiTheme="majorBidi" w:hAnsiTheme="majorBidi"/>
        </w:rPr>
        <w:t>VIM/MANO</w:t>
      </w:r>
      <w:r w:rsidRPr="00E26C7C">
        <w:t xml:space="preserve"> </w:t>
      </w:r>
      <w:r w:rsidRPr="00E26C7C">
        <w:rPr>
          <w:rFonts w:hint="eastAsia"/>
          <w:rtl/>
          <w:lang w:bidi="fa-IR"/>
        </w:rPr>
        <w:t>و</w:t>
      </w:r>
      <w:r w:rsidRPr="00E26C7C">
        <w:t xml:space="preserve"> </w:t>
      </w:r>
      <w:r w:rsidRPr="00E26C7C">
        <w:rPr>
          <w:rFonts w:asciiTheme="majorBidi" w:hAnsiTheme="majorBidi"/>
        </w:rPr>
        <w:t>SDN</w:t>
      </w:r>
      <w:r w:rsidRPr="00E26C7C">
        <w:t xml:space="preserve"> </w:t>
      </w:r>
      <w:r w:rsidRPr="00E26C7C">
        <w:rPr>
          <w:rFonts w:hint="eastAsia"/>
          <w:rtl/>
          <w:lang w:bidi="fa-IR"/>
        </w:rPr>
        <w:t>دار</w:t>
      </w:r>
      <w:r w:rsidRPr="00E26C7C">
        <w:rPr>
          <w:rFonts w:hint="cs"/>
          <w:rtl/>
          <w:lang w:bidi="fa-IR"/>
        </w:rPr>
        <w:t>ی</w:t>
      </w:r>
      <w:r w:rsidRPr="00E26C7C">
        <w:rPr>
          <w:rFonts w:hint="eastAsia"/>
          <w:rtl/>
          <w:lang w:bidi="fa-IR"/>
        </w:rPr>
        <w:t>م</w:t>
      </w:r>
      <w:r w:rsidRPr="00E26C7C">
        <w:rPr>
          <w:rtl/>
          <w:lang w:bidi="fa-IR"/>
        </w:rPr>
        <w:t>.</w:t>
      </w:r>
      <w:r w:rsidRPr="00E26C7C">
        <w:t xml:space="preserve"> </w:t>
      </w:r>
      <w:r w:rsidRPr="00E26C7C">
        <w:rPr>
          <w:rFonts w:hint="eastAsia"/>
          <w:rtl/>
          <w:lang w:bidi="fa-IR"/>
        </w:rPr>
        <w:t>استقرار</w:t>
      </w:r>
      <w:r w:rsidRPr="00E26C7C">
        <w:rPr>
          <w:rtl/>
          <w:lang w:bidi="fa-IR"/>
        </w:rPr>
        <w:t xml:space="preserve"> </w:t>
      </w:r>
      <w:r w:rsidRPr="00E26C7C">
        <w:rPr>
          <w:rFonts w:hint="eastAsia"/>
          <w:rtl/>
          <w:lang w:bidi="fa-IR"/>
        </w:rPr>
        <w:t>سر</w:t>
      </w:r>
      <w:r w:rsidRPr="00E26C7C">
        <w:rPr>
          <w:rFonts w:hint="cs"/>
          <w:rtl/>
          <w:lang w:bidi="fa-IR"/>
        </w:rPr>
        <w:t>ی</w:t>
      </w:r>
      <w:r w:rsidRPr="00E26C7C">
        <w:rPr>
          <w:rFonts w:hint="eastAsia"/>
          <w:rtl/>
          <w:lang w:bidi="fa-IR"/>
        </w:rPr>
        <w:t>ع</w:t>
      </w:r>
      <w:r w:rsidRPr="00E26C7C">
        <w:rPr>
          <w:rtl/>
          <w:lang w:bidi="fa-IR"/>
        </w:rPr>
        <w:t xml:space="preserve"> </w:t>
      </w:r>
      <w:r w:rsidRPr="00E26C7C">
        <w:rPr>
          <w:rFonts w:hint="eastAsia"/>
          <w:rtl/>
          <w:lang w:bidi="fa-IR"/>
        </w:rPr>
        <w:t>تعداد</w:t>
      </w:r>
      <w:r w:rsidRPr="00E26C7C">
        <w:rPr>
          <w:rFonts w:hint="cs"/>
          <w:rtl/>
          <w:lang w:bidi="fa-IR"/>
        </w:rPr>
        <w:t>ی</w:t>
      </w:r>
      <w:r w:rsidRPr="00E26C7C">
        <w:rPr>
          <w:rtl/>
          <w:lang w:bidi="fa-IR"/>
        </w:rPr>
        <w:t xml:space="preserve"> </w:t>
      </w:r>
      <w:r w:rsidRPr="00E26C7C">
        <w:rPr>
          <w:rFonts w:hint="eastAsia"/>
          <w:rtl/>
          <w:lang w:bidi="fa-IR"/>
        </w:rPr>
        <w:t>از</w:t>
      </w:r>
      <w:r w:rsidRPr="00E26C7C">
        <w:rPr>
          <w:rtl/>
          <w:lang w:bidi="fa-IR"/>
        </w:rPr>
        <w:t xml:space="preserve"> </w:t>
      </w:r>
      <w:r w:rsidRPr="00E26C7C">
        <w:rPr>
          <w:rFonts w:asciiTheme="majorBidi" w:hAnsiTheme="majorBidi"/>
        </w:rPr>
        <w:t>VNF</w:t>
      </w:r>
      <w:r w:rsidRPr="00E26C7C">
        <w:t xml:space="preserve"> </w:t>
      </w:r>
      <w:r w:rsidRPr="00E26C7C">
        <w:rPr>
          <w:rFonts w:hint="eastAsia"/>
          <w:rtl/>
          <w:lang w:bidi="fa-IR"/>
        </w:rPr>
        <w:t>ها</w:t>
      </w:r>
      <w:r w:rsidRPr="00E26C7C">
        <w:rPr>
          <w:rtl/>
          <w:lang w:bidi="fa-IR"/>
        </w:rPr>
        <w:t xml:space="preserve"> </w:t>
      </w:r>
      <w:r w:rsidRPr="00E26C7C">
        <w:rPr>
          <w:color w:val="auto"/>
          <w:rtl/>
          <w:lang w:bidi="fa-IR"/>
        </w:rPr>
        <w:t>(</w:t>
      </w:r>
      <w:r w:rsidRPr="00E26C7C">
        <w:rPr>
          <w:rFonts w:hint="eastAsia"/>
          <w:color w:val="auto"/>
          <w:rtl/>
          <w:lang w:bidi="fa-IR"/>
        </w:rPr>
        <w:t>اضافه</w:t>
      </w:r>
      <w:r w:rsidRPr="00E26C7C">
        <w:rPr>
          <w:color w:val="auto"/>
          <w:rtl/>
          <w:lang w:bidi="fa-IR"/>
        </w:rPr>
        <w:t xml:space="preserve"> </w:t>
      </w:r>
      <w:r w:rsidRPr="00E26C7C">
        <w:rPr>
          <w:rFonts w:hint="eastAsia"/>
          <w:color w:val="auto"/>
          <w:rtl/>
          <w:lang w:bidi="fa-IR"/>
        </w:rPr>
        <w:t>و</w:t>
      </w:r>
      <w:r w:rsidRPr="00E26C7C">
        <w:rPr>
          <w:color w:val="auto"/>
          <w:rtl/>
          <w:lang w:bidi="fa-IR"/>
        </w:rPr>
        <w:t xml:space="preserve"> </w:t>
      </w:r>
      <w:r w:rsidRPr="00E26C7C">
        <w:rPr>
          <w:rFonts w:hint="eastAsia"/>
          <w:color w:val="auto"/>
          <w:rtl/>
          <w:lang w:bidi="fa-IR"/>
        </w:rPr>
        <w:t>حذف</w:t>
      </w:r>
      <w:r w:rsidRPr="00E26C7C">
        <w:rPr>
          <w:color w:val="auto"/>
          <w:rtl/>
          <w:lang w:bidi="fa-IR"/>
        </w:rPr>
        <w:t xml:space="preserve"> </w:t>
      </w:r>
      <w:r w:rsidRPr="00E26C7C">
        <w:rPr>
          <w:rFonts w:hint="eastAsia"/>
          <w:color w:val="auto"/>
          <w:rtl/>
          <w:lang w:bidi="fa-IR"/>
        </w:rPr>
        <w:t>پو</w:t>
      </w:r>
      <w:r w:rsidRPr="00E26C7C">
        <w:rPr>
          <w:rFonts w:hint="cs"/>
          <w:color w:val="auto"/>
          <w:rtl/>
          <w:lang w:bidi="fa-IR"/>
        </w:rPr>
        <w:t>ی</w:t>
      </w:r>
      <w:r w:rsidRPr="00E26C7C">
        <w:rPr>
          <w:rFonts w:hint="eastAsia"/>
          <w:color w:val="auto"/>
          <w:rtl/>
          <w:lang w:bidi="fa-IR"/>
        </w:rPr>
        <w:t>ا</w:t>
      </w:r>
      <w:r w:rsidRPr="00E26C7C">
        <w:rPr>
          <w:color w:val="auto"/>
          <w:rtl/>
          <w:lang w:bidi="fa-IR"/>
        </w:rPr>
        <w:t xml:space="preserve">) </w:t>
      </w:r>
      <w:r w:rsidRPr="00E26C7C">
        <w:rPr>
          <w:rFonts w:hint="cs"/>
          <w:rtl/>
          <w:lang w:bidi="fa-IR"/>
        </w:rPr>
        <w:t>نیاز به پیکربندی مجدد شبکه در زمان واقعی دارد</w:t>
      </w:r>
      <w:r w:rsidRPr="00E26C7C">
        <w:rPr>
          <w:rFonts w:hint="cs"/>
        </w:rPr>
        <w:t>.</w:t>
      </w:r>
    </w:p>
    <w:p w14:paraId="2CB8A63D" w14:textId="10221C9D" w:rsidR="00FC5E04" w:rsidRPr="00E26C7C" w:rsidRDefault="00FC5E04" w:rsidP="003073C6">
      <w:pPr>
        <w:spacing w:line="276" w:lineRule="auto"/>
        <w:ind w:firstLine="360"/>
        <w:rPr>
          <w:rtl/>
          <w:lang w:bidi="fa-IR"/>
        </w:rPr>
      </w:pPr>
      <w:r w:rsidRPr="00E26C7C">
        <w:rPr>
          <w:rFonts w:hint="eastAsia"/>
          <w:rtl/>
          <w:lang w:bidi="fa-IR"/>
        </w:rPr>
        <w:t>در</w:t>
      </w:r>
      <w:r w:rsidRPr="00E26C7C">
        <w:rPr>
          <w:rtl/>
          <w:lang w:bidi="fa-IR"/>
        </w:rPr>
        <w:t xml:space="preserve"> </w:t>
      </w:r>
      <w:r w:rsidRPr="00E26C7C">
        <w:rPr>
          <w:rFonts w:hint="eastAsia"/>
          <w:rtl/>
          <w:lang w:bidi="fa-IR"/>
        </w:rPr>
        <w:t>ا</w:t>
      </w:r>
      <w:r w:rsidRPr="00E26C7C">
        <w:rPr>
          <w:rFonts w:hint="cs"/>
          <w:rtl/>
          <w:lang w:bidi="fa-IR"/>
        </w:rPr>
        <w:t>ی</w:t>
      </w:r>
      <w:r w:rsidRPr="00E26C7C">
        <w:rPr>
          <w:rFonts w:hint="eastAsia"/>
          <w:rtl/>
          <w:lang w:bidi="fa-IR"/>
        </w:rPr>
        <w:t>ن</w:t>
      </w:r>
      <w:r w:rsidRPr="00E26C7C">
        <w:rPr>
          <w:rtl/>
          <w:lang w:bidi="fa-IR"/>
        </w:rPr>
        <w:t xml:space="preserve"> </w:t>
      </w:r>
      <w:r w:rsidRPr="00E26C7C">
        <w:rPr>
          <w:rFonts w:hint="eastAsia"/>
          <w:rtl/>
          <w:lang w:bidi="fa-IR"/>
        </w:rPr>
        <w:t>مرحله</w:t>
      </w:r>
      <w:r w:rsidRPr="00E26C7C">
        <w:rPr>
          <w:rtl/>
          <w:lang w:bidi="fa-IR"/>
        </w:rPr>
        <w:t xml:space="preserve"> </w:t>
      </w:r>
      <w:r w:rsidRPr="00E26C7C">
        <w:rPr>
          <w:rFonts w:hint="eastAsia"/>
          <w:rtl/>
          <w:lang w:bidi="fa-IR"/>
        </w:rPr>
        <w:t>وجود</w:t>
      </w:r>
      <w:r w:rsidRPr="00E26C7C">
        <w:rPr>
          <w:rtl/>
          <w:lang w:bidi="fa-IR"/>
        </w:rPr>
        <w:t xml:space="preserve"> </w:t>
      </w:r>
      <w:r w:rsidRPr="00E26C7C">
        <w:rPr>
          <w:rFonts w:hint="eastAsia"/>
          <w:rtl/>
          <w:lang w:bidi="fa-IR"/>
        </w:rPr>
        <w:t>مع</w:t>
      </w:r>
      <w:r w:rsidRPr="00E26C7C">
        <w:rPr>
          <w:rFonts w:hint="cs"/>
          <w:rtl/>
          <w:lang w:bidi="fa-IR"/>
        </w:rPr>
        <w:t>ی</w:t>
      </w:r>
      <w:r w:rsidRPr="00E26C7C">
        <w:rPr>
          <w:rFonts w:hint="eastAsia"/>
          <w:rtl/>
          <w:lang w:bidi="fa-IR"/>
        </w:rPr>
        <w:t>ارها،</w:t>
      </w:r>
      <w:r w:rsidRPr="00E26C7C">
        <w:rPr>
          <w:rtl/>
          <w:lang w:bidi="fa-IR"/>
        </w:rPr>
        <w:t xml:space="preserve"> </w:t>
      </w:r>
      <w:r w:rsidRPr="00E26C7C">
        <w:rPr>
          <w:rFonts w:hint="eastAsia"/>
          <w:rtl/>
          <w:lang w:bidi="fa-IR"/>
        </w:rPr>
        <w:t>و</w:t>
      </w:r>
      <w:r w:rsidRPr="00E26C7C">
        <w:rPr>
          <w:rtl/>
          <w:lang w:bidi="fa-IR"/>
        </w:rPr>
        <w:t xml:space="preserve"> </w:t>
      </w:r>
      <w:r w:rsidRPr="00E26C7C">
        <w:rPr>
          <w:rFonts w:hint="eastAsia"/>
          <w:rtl/>
          <w:lang w:bidi="fa-IR"/>
        </w:rPr>
        <w:t>تجز</w:t>
      </w:r>
      <w:r w:rsidRPr="00E26C7C">
        <w:rPr>
          <w:rFonts w:hint="cs"/>
          <w:rtl/>
          <w:lang w:bidi="fa-IR"/>
        </w:rPr>
        <w:t>ی</w:t>
      </w:r>
      <w:r w:rsidRPr="00E26C7C">
        <w:rPr>
          <w:rFonts w:hint="eastAsia"/>
          <w:rtl/>
          <w:lang w:bidi="fa-IR"/>
        </w:rPr>
        <w:t>ه</w:t>
      </w:r>
      <w:r w:rsidRPr="00E26C7C">
        <w:rPr>
          <w:rtl/>
          <w:lang w:bidi="fa-IR"/>
        </w:rPr>
        <w:t xml:space="preserve"> </w:t>
      </w:r>
      <w:r w:rsidRPr="00E26C7C">
        <w:rPr>
          <w:rFonts w:hint="eastAsia"/>
          <w:rtl/>
          <w:lang w:bidi="fa-IR"/>
        </w:rPr>
        <w:t>و</w:t>
      </w:r>
      <w:r w:rsidRPr="00E26C7C">
        <w:rPr>
          <w:rtl/>
          <w:lang w:bidi="fa-IR"/>
        </w:rPr>
        <w:t xml:space="preserve"> </w:t>
      </w:r>
      <w:r w:rsidRPr="00E26C7C">
        <w:rPr>
          <w:rFonts w:hint="eastAsia"/>
          <w:rtl/>
          <w:lang w:bidi="fa-IR"/>
        </w:rPr>
        <w:t>تحل</w:t>
      </w:r>
      <w:r w:rsidRPr="00E26C7C">
        <w:rPr>
          <w:rFonts w:hint="cs"/>
          <w:rtl/>
          <w:lang w:bidi="fa-IR"/>
        </w:rPr>
        <w:t>ی</w:t>
      </w:r>
      <w:r w:rsidRPr="00E26C7C">
        <w:rPr>
          <w:rFonts w:hint="eastAsia"/>
          <w:rtl/>
          <w:lang w:bidi="fa-IR"/>
        </w:rPr>
        <w:t>ل</w:t>
      </w:r>
      <w:r w:rsidRPr="00E26C7C">
        <w:rPr>
          <w:rtl/>
          <w:lang w:bidi="fa-IR"/>
        </w:rPr>
        <w:t xml:space="preserve"> </w:t>
      </w:r>
      <w:r w:rsidRPr="00E26C7C">
        <w:rPr>
          <w:rFonts w:hint="eastAsia"/>
          <w:rtl/>
          <w:lang w:bidi="fa-IR"/>
        </w:rPr>
        <w:t>انجام</w:t>
      </w:r>
      <w:r w:rsidRPr="00E26C7C">
        <w:rPr>
          <w:rtl/>
          <w:lang w:bidi="fa-IR"/>
        </w:rPr>
        <w:t xml:space="preserve"> </w:t>
      </w:r>
      <w:r w:rsidRPr="00E26C7C">
        <w:rPr>
          <w:rFonts w:hint="eastAsia"/>
          <w:rtl/>
          <w:lang w:bidi="fa-IR"/>
        </w:rPr>
        <w:t>شده</w:t>
      </w:r>
      <w:r w:rsidRPr="00E26C7C">
        <w:rPr>
          <w:rtl/>
          <w:lang w:bidi="fa-IR"/>
        </w:rPr>
        <w:t xml:space="preserve"> </w:t>
      </w:r>
      <w:r w:rsidRPr="00E26C7C">
        <w:rPr>
          <w:rFonts w:hint="eastAsia"/>
          <w:rtl/>
          <w:lang w:bidi="fa-IR"/>
        </w:rPr>
        <w:t>در</w:t>
      </w:r>
      <w:r w:rsidRPr="00E26C7C">
        <w:rPr>
          <w:rtl/>
          <w:lang w:bidi="fa-IR"/>
        </w:rPr>
        <w:t xml:space="preserve"> </w:t>
      </w:r>
      <w:r w:rsidRPr="00E26C7C">
        <w:rPr>
          <w:rFonts w:hint="eastAsia"/>
          <w:rtl/>
          <w:lang w:bidi="fa-IR"/>
        </w:rPr>
        <w:t>مرحله</w:t>
      </w:r>
      <w:r w:rsidRPr="00E26C7C">
        <w:rPr>
          <w:rtl/>
          <w:lang w:bidi="fa-IR"/>
        </w:rPr>
        <w:t xml:space="preserve"> </w:t>
      </w:r>
      <w:r w:rsidRPr="00E26C7C">
        <w:rPr>
          <w:rFonts w:hint="eastAsia"/>
          <w:rtl/>
          <w:lang w:bidi="fa-IR"/>
        </w:rPr>
        <w:t>قبل</w:t>
      </w:r>
      <w:r w:rsidRPr="00E26C7C">
        <w:rPr>
          <w:rFonts w:hint="cs"/>
          <w:rtl/>
          <w:lang w:bidi="fa-IR"/>
        </w:rPr>
        <w:t>ی</w:t>
      </w:r>
      <w:r w:rsidRPr="00E26C7C">
        <w:rPr>
          <w:rFonts w:asciiTheme="majorBidi" w:hAnsiTheme="majorBidi"/>
          <w:color w:val="auto"/>
          <w:rtl/>
        </w:rPr>
        <w:t>(</w:t>
      </w:r>
      <w:r w:rsidRPr="00E26C7C">
        <w:rPr>
          <w:rFonts w:asciiTheme="majorBidi" w:hAnsiTheme="majorBidi"/>
          <w:color w:val="auto"/>
        </w:rPr>
        <w:t>NMM2</w:t>
      </w:r>
      <w:r w:rsidRPr="00E26C7C">
        <w:rPr>
          <w:rFonts w:asciiTheme="majorBidi" w:hAnsiTheme="majorBidi"/>
          <w:color w:val="auto"/>
          <w:rtl/>
        </w:rPr>
        <w:t>)</w:t>
      </w:r>
      <w:r w:rsidRPr="00E26C7C">
        <w:rPr>
          <w:rFonts w:hint="cs"/>
        </w:rPr>
        <w:t xml:space="preserve"> </w:t>
      </w:r>
      <w:r w:rsidRPr="00E26C7C">
        <w:rPr>
          <w:rFonts w:hint="cs"/>
          <w:rtl/>
          <w:lang w:bidi="fa-IR"/>
        </w:rPr>
        <w:t>با ویژگی "پیش</w:t>
      </w:r>
      <w:r w:rsidRPr="00E26C7C">
        <w:rPr>
          <w:rtl/>
          <w:lang w:bidi="fa-IR"/>
        </w:rPr>
        <w:softHyphen/>
      </w:r>
      <w:r w:rsidRPr="00E26C7C">
        <w:rPr>
          <w:rFonts w:hint="cs"/>
          <w:rtl/>
          <w:lang w:bidi="fa-IR"/>
        </w:rPr>
        <w:t>بینی کننده"، به برنامه</w:t>
      </w:r>
      <w:r w:rsidRPr="00E26C7C">
        <w:rPr>
          <w:rtl/>
          <w:lang w:bidi="fa-IR"/>
        </w:rPr>
        <w:softHyphen/>
      </w:r>
      <w:r w:rsidRPr="00E26C7C">
        <w:rPr>
          <w:rFonts w:hint="cs"/>
          <w:rtl/>
          <w:lang w:bidi="fa-IR"/>
        </w:rPr>
        <w:t>ریزی ظرفیت و افزایش اندازه مناسب شبکه و مرکز داده بطور خودکار کمک می</w:t>
      </w:r>
      <w:r w:rsidRPr="00E26C7C">
        <w:rPr>
          <w:rtl/>
          <w:lang w:bidi="fa-IR"/>
        </w:rPr>
        <w:softHyphen/>
      </w:r>
      <w:r w:rsidRPr="00E26C7C">
        <w:rPr>
          <w:rFonts w:hint="eastAsia"/>
          <w:rtl/>
          <w:lang w:bidi="fa-IR"/>
        </w:rPr>
        <w:t>کند</w:t>
      </w:r>
      <w:r w:rsidRPr="00E26C7C">
        <w:rPr>
          <w:rtl/>
          <w:lang w:bidi="fa-IR"/>
        </w:rPr>
        <w:t>.</w:t>
      </w:r>
      <w:r w:rsidRPr="00E26C7C">
        <w:t xml:space="preserve"> </w:t>
      </w:r>
      <w:r w:rsidRPr="00E26C7C">
        <w:rPr>
          <w:rFonts w:hint="eastAsia"/>
          <w:rtl/>
          <w:lang w:bidi="fa-IR"/>
        </w:rPr>
        <w:t>ارائه</w:t>
      </w:r>
      <w:r w:rsidRPr="00E26C7C">
        <w:rPr>
          <w:rtl/>
          <w:lang w:bidi="fa-IR"/>
        </w:rPr>
        <w:softHyphen/>
      </w:r>
      <w:r w:rsidRPr="00E26C7C">
        <w:rPr>
          <w:rFonts w:hint="eastAsia"/>
          <w:rtl/>
          <w:lang w:bidi="fa-IR"/>
        </w:rPr>
        <w:t>دهندگان</w:t>
      </w:r>
      <w:r w:rsidRPr="00E26C7C">
        <w:rPr>
          <w:rtl/>
          <w:lang w:bidi="fa-IR"/>
        </w:rPr>
        <w:t xml:space="preserve"> </w:t>
      </w:r>
      <w:r w:rsidRPr="00E26C7C">
        <w:rPr>
          <w:rFonts w:hint="eastAsia"/>
          <w:rtl/>
          <w:lang w:bidi="fa-IR"/>
        </w:rPr>
        <w:t>سرو</w:t>
      </w:r>
      <w:r w:rsidRPr="00E26C7C">
        <w:rPr>
          <w:rFonts w:hint="cs"/>
          <w:rtl/>
          <w:lang w:bidi="fa-IR"/>
        </w:rPr>
        <w:t>ی</w:t>
      </w:r>
      <w:r w:rsidRPr="00E26C7C">
        <w:rPr>
          <w:rFonts w:hint="eastAsia"/>
          <w:rtl/>
          <w:lang w:bidi="fa-IR"/>
        </w:rPr>
        <w:t>س</w:t>
      </w:r>
      <w:r w:rsidRPr="00E26C7C">
        <w:rPr>
          <w:rtl/>
          <w:lang w:bidi="fa-IR"/>
        </w:rPr>
        <w:t xml:space="preserve"> </w:t>
      </w:r>
      <w:r w:rsidRPr="00E26C7C">
        <w:rPr>
          <w:rFonts w:hint="eastAsia"/>
          <w:rtl/>
          <w:lang w:bidi="fa-IR"/>
        </w:rPr>
        <w:t>م</w:t>
      </w:r>
      <w:r w:rsidRPr="00E26C7C">
        <w:rPr>
          <w:rFonts w:hint="cs"/>
          <w:rtl/>
          <w:lang w:bidi="fa-IR"/>
        </w:rPr>
        <w:t>ی</w:t>
      </w:r>
      <w:r w:rsidRPr="00E26C7C">
        <w:rPr>
          <w:rtl/>
          <w:lang w:bidi="fa-IR"/>
        </w:rPr>
        <w:t xml:space="preserve"> </w:t>
      </w:r>
      <w:r w:rsidRPr="00E26C7C">
        <w:rPr>
          <w:rFonts w:hint="eastAsia"/>
          <w:rtl/>
          <w:lang w:bidi="fa-IR"/>
        </w:rPr>
        <w:t>توانند</w:t>
      </w:r>
      <w:r w:rsidRPr="00E26C7C">
        <w:rPr>
          <w:rtl/>
          <w:lang w:bidi="fa-IR"/>
        </w:rPr>
        <w:t xml:space="preserve"> </w:t>
      </w:r>
      <w:r w:rsidRPr="00E26C7C">
        <w:rPr>
          <w:rFonts w:hint="eastAsia"/>
          <w:rtl/>
          <w:lang w:bidi="fa-IR"/>
        </w:rPr>
        <w:t>حجم</w:t>
      </w:r>
      <w:r w:rsidRPr="00E26C7C">
        <w:rPr>
          <w:rtl/>
          <w:lang w:bidi="fa-IR"/>
        </w:rPr>
        <w:t xml:space="preserve"> </w:t>
      </w:r>
      <w:r w:rsidRPr="00E26C7C">
        <w:rPr>
          <w:rFonts w:hint="eastAsia"/>
          <w:rtl/>
          <w:lang w:bidi="fa-IR"/>
        </w:rPr>
        <w:t>کار</w:t>
      </w:r>
      <w:r w:rsidRPr="00E26C7C">
        <w:rPr>
          <w:rtl/>
          <w:lang w:bidi="fa-IR"/>
        </w:rPr>
        <w:t xml:space="preserve"> </w:t>
      </w:r>
      <w:r w:rsidRPr="00E26C7C">
        <w:rPr>
          <w:rFonts w:hint="eastAsia"/>
          <w:rtl/>
          <w:lang w:bidi="fa-IR"/>
        </w:rPr>
        <w:t>شبکه</w:t>
      </w:r>
      <w:r w:rsidRPr="00E26C7C">
        <w:rPr>
          <w:rtl/>
          <w:lang w:bidi="fa-IR"/>
        </w:rPr>
        <w:t xml:space="preserve"> </w:t>
      </w:r>
      <w:r w:rsidRPr="00E26C7C">
        <w:rPr>
          <w:rFonts w:hint="eastAsia"/>
          <w:rtl/>
          <w:lang w:bidi="fa-IR"/>
        </w:rPr>
        <w:t>را</w:t>
      </w:r>
      <w:r w:rsidRPr="00E26C7C">
        <w:rPr>
          <w:rtl/>
          <w:lang w:bidi="fa-IR"/>
        </w:rPr>
        <w:t xml:space="preserve"> </w:t>
      </w:r>
      <w:r w:rsidRPr="00E26C7C">
        <w:rPr>
          <w:rFonts w:hint="eastAsia"/>
          <w:rtl/>
          <w:lang w:bidi="fa-IR"/>
        </w:rPr>
        <w:t>به</w:t>
      </w:r>
      <w:r w:rsidRPr="00E26C7C">
        <w:rPr>
          <w:rtl/>
          <w:lang w:bidi="fa-IR"/>
        </w:rPr>
        <w:t xml:space="preserve"> </w:t>
      </w:r>
      <w:r w:rsidRPr="00E26C7C">
        <w:rPr>
          <w:rFonts w:hint="eastAsia"/>
          <w:rtl/>
          <w:lang w:bidi="fa-IR"/>
        </w:rPr>
        <w:t>منظور</w:t>
      </w:r>
      <w:r w:rsidRPr="00E26C7C">
        <w:rPr>
          <w:rtl/>
          <w:lang w:bidi="fa-IR"/>
        </w:rPr>
        <w:t xml:space="preserve"> </w:t>
      </w:r>
      <w:r w:rsidRPr="00E26C7C">
        <w:rPr>
          <w:rFonts w:hint="eastAsia"/>
          <w:rtl/>
          <w:lang w:bidi="fa-IR"/>
        </w:rPr>
        <w:t>پ</w:t>
      </w:r>
      <w:r w:rsidRPr="00E26C7C">
        <w:rPr>
          <w:rFonts w:hint="cs"/>
          <w:rtl/>
          <w:lang w:bidi="fa-IR"/>
        </w:rPr>
        <w:t>ی</w:t>
      </w:r>
      <w:r w:rsidRPr="00E26C7C">
        <w:rPr>
          <w:rFonts w:hint="eastAsia"/>
          <w:rtl/>
          <w:lang w:bidi="fa-IR"/>
        </w:rPr>
        <w:t>ش</w:t>
      </w:r>
      <w:r w:rsidRPr="00E26C7C">
        <w:rPr>
          <w:rtl/>
          <w:lang w:bidi="fa-IR"/>
        </w:rPr>
        <w:softHyphen/>
      </w:r>
      <w:r w:rsidRPr="00E26C7C">
        <w:rPr>
          <w:rFonts w:hint="eastAsia"/>
          <w:rtl/>
          <w:lang w:bidi="fa-IR"/>
        </w:rPr>
        <w:t>ب</w:t>
      </w:r>
      <w:r w:rsidRPr="00E26C7C">
        <w:rPr>
          <w:rFonts w:hint="cs"/>
          <w:rtl/>
          <w:lang w:bidi="fa-IR"/>
        </w:rPr>
        <w:t>ی</w:t>
      </w:r>
      <w:r w:rsidRPr="00E26C7C">
        <w:rPr>
          <w:rFonts w:hint="eastAsia"/>
          <w:rtl/>
          <w:lang w:bidi="fa-IR"/>
        </w:rPr>
        <w:t>ن</w:t>
      </w:r>
      <w:r w:rsidRPr="00E26C7C">
        <w:rPr>
          <w:rFonts w:hint="cs"/>
          <w:rtl/>
          <w:lang w:bidi="fa-IR"/>
        </w:rPr>
        <w:t>ی</w:t>
      </w:r>
      <w:r w:rsidRPr="00E26C7C">
        <w:rPr>
          <w:rtl/>
          <w:lang w:bidi="fa-IR"/>
        </w:rPr>
        <w:t xml:space="preserve"> </w:t>
      </w:r>
      <w:r w:rsidRPr="00E26C7C">
        <w:rPr>
          <w:rFonts w:hint="eastAsia"/>
          <w:rtl/>
          <w:lang w:bidi="fa-IR"/>
        </w:rPr>
        <w:t>عملکرد</w:t>
      </w:r>
      <w:r w:rsidRPr="00E26C7C">
        <w:rPr>
          <w:rtl/>
          <w:lang w:bidi="fa-IR"/>
        </w:rPr>
        <w:t xml:space="preserve"> </w:t>
      </w:r>
      <w:r w:rsidRPr="00E26C7C">
        <w:rPr>
          <w:rFonts w:hint="eastAsia"/>
          <w:rtl/>
          <w:lang w:bidi="fa-IR"/>
        </w:rPr>
        <w:t>و</w:t>
      </w:r>
      <w:r w:rsidRPr="00E26C7C">
        <w:rPr>
          <w:rtl/>
          <w:lang w:bidi="fa-IR"/>
        </w:rPr>
        <w:t xml:space="preserve"> </w:t>
      </w:r>
      <w:r w:rsidRPr="00E26C7C">
        <w:rPr>
          <w:rFonts w:hint="eastAsia"/>
          <w:rtl/>
          <w:lang w:bidi="fa-IR"/>
        </w:rPr>
        <w:t>مصرف</w:t>
      </w:r>
      <w:r w:rsidRPr="00E26C7C">
        <w:rPr>
          <w:rtl/>
          <w:lang w:bidi="fa-IR"/>
        </w:rPr>
        <w:t xml:space="preserve"> </w:t>
      </w:r>
      <w:r w:rsidRPr="00E26C7C">
        <w:rPr>
          <w:rFonts w:hint="eastAsia"/>
          <w:rtl/>
          <w:lang w:bidi="fa-IR"/>
        </w:rPr>
        <w:t>منابع</w:t>
      </w:r>
      <w:r w:rsidRPr="00E26C7C">
        <w:rPr>
          <w:rtl/>
          <w:lang w:bidi="fa-IR"/>
        </w:rPr>
        <w:t xml:space="preserve"> </w:t>
      </w:r>
      <w:r w:rsidRPr="00E26C7C">
        <w:rPr>
          <w:rFonts w:hint="cs"/>
          <w:rtl/>
          <w:lang w:bidi="fa-IR"/>
        </w:rPr>
        <w:t>ی</w:t>
      </w:r>
      <w:r w:rsidRPr="00E26C7C">
        <w:rPr>
          <w:rFonts w:hint="eastAsia"/>
          <w:rtl/>
          <w:lang w:bidi="fa-IR"/>
        </w:rPr>
        <w:t>ک</w:t>
      </w:r>
      <w:r w:rsidRPr="00E26C7C">
        <w:rPr>
          <w:rtl/>
          <w:lang w:bidi="fa-IR"/>
        </w:rPr>
        <w:t xml:space="preserve"> </w:t>
      </w:r>
      <w:r w:rsidRPr="00E26C7C">
        <w:rPr>
          <w:rFonts w:hint="eastAsia"/>
          <w:rtl/>
          <w:lang w:bidi="fa-IR"/>
        </w:rPr>
        <w:t>عملکرد</w:t>
      </w:r>
      <w:r w:rsidRPr="00E26C7C">
        <w:rPr>
          <w:rtl/>
          <w:lang w:bidi="fa-IR"/>
        </w:rPr>
        <w:t xml:space="preserve"> </w:t>
      </w:r>
      <w:r w:rsidRPr="00E26C7C">
        <w:rPr>
          <w:rFonts w:hint="eastAsia"/>
          <w:rtl/>
          <w:lang w:bidi="fa-IR"/>
        </w:rPr>
        <w:t>ارائه</w:t>
      </w:r>
      <w:r w:rsidRPr="00E26C7C">
        <w:rPr>
          <w:rtl/>
          <w:lang w:bidi="fa-IR"/>
        </w:rPr>
        <w:t xml:space="preserve"> </w:t>
      </w:r>
      <w:r w:rsidRPr="00E26C7C">
        <w:rPr>
          <w:rFonts w:hint="eastAsia"/>
          <w:rtl/>
          <w:lang w:bidi="fa-IR"/>
        </w:rPr>
        <w:t>دهند</w:t>
      </w:r>
      <w:r w:rsidRPr="00E26C7C">
        <w:rPr>
          <w:rtl/>
        </w:rPr>
        <w:t xml:space="preserve"> </w:t>
      </w:r>
      <w:r w:rsidRPr="00E26C7C">
        <w:rPr>
          <w:color w:val="auto"/>
          <w:rtl/>
        </w:rPr>
        <w:t>(</w:t>
      </w:r>
      <w:r w:rsidR="003073C6" w:rsidRPr="00E26C7C">
        <w:rPr>
          <w:color w:val="auto"/>
          <w:rtl/>
        </w:rPr>
        <w:fldChar w:fldCharType="begin"/>
      </w:r>
      <w:r w:rsidR="003073C6" w:rsidRPr="00E26C7C">
        <w:rPr>
          <w:color w:val="auto"/>
          <w:rtl/>
        </w:rPr>
        <w:instrText xml:space="preserve"> </w:instrText>
      </w:r>
      <w:r w:rsidR="003073C6" w:rsidRPr="00E26C7C">
        <w:rPr>
          <w:color w:val="auto"/>
        </w:rPr>
        <w:instrText>REF</w:instrText>
      </w:r>
      <w:r w:rsidR="003073C6" w:rsidRPr="00E26C7C">
        <w:rPr>
          <w:color w:val="auto"/>
          <w:rtl/>
        </w:rPr>
        <w:instrText xml:space="preserve"> _</w:instrText>
      </w:r>
      <w:r w:rsidR="003073C6" w:rsidRPr="00E26C7C">
        <w:rPr>
          <w:color w:val="auto"/>
        </w:rPr>
        <w:instrText>Ref170890167 \h</w:instrText>
      </w:r>
      <w:r w:rsidR="003073C6" w:rsidRPr="00E26C7C">
        <w:rPr>
          <w:color w:val="auto"/>
          <w:rtl/>
        </w:rPr>
        <w:instrText xml:space="preserve"> </w:instrText>
      </w:r>
      <w:r w:rsidR="00E26C7C">
        <w:rPr>
          <w:color w:val="auto"/>
          <w:rtl/>
        </w:rPr>
        <w:instrText xml:space="preserve"> \* </w:instrText>
      </w:r>
      <w:r w:rsidR="00E26C7C">
        <w:rPr>
          <w:color w:val="auto"/>
        </w:rPr>
        <w:instrText xml:space="preserve">MERGEFORMAT </w:instrText>
      </w:r>
      <w:r w:rsidR="003073C6" w:rsidRPr="00E26C7C">
        <w:rPr>
          <w:color w:val="auto"/>
          <w:rtl/>
        </w:rPr>
      </w:r>
      <w:r w:rsidR="003073C6" w:rsidRPr="00E26C7C">
        <w:rPr>
          <w:color w:val="auto"/>
          <w:rtl/>
        </w:rPr>
        <w:fldChar w:fldCharType="separate"/>
      </w:r>
      <w:r w:rsidR="00135BFB" w:rsidRPr="00E26C7C">
        <w:rPr>
          <w:rtl/>
        </w:rPr>
        <w:t xml:space="preserve">شکل </w:t>
      </w:r>
      <w:r w:rsidR="00135BFB">
        <w:rPr>
          <w:noProof/>
          <w:rtl/>
        </w:rPr>
        <w:t>10</w:t>
      </w:r>
      <w:r w:rsidR="003073C6" w:rsidRPr="00E26C7C">
        <w:rPr>
          <w:color w:val="auto"/>
          <w:rtl/>
        </w:rPr>
        <w:fldChar w:fldCharType="end"/>
      </w:r>
      <w:r w:rsidRPr="00E26C7C">
        <w:rPr>
          <w:color w:val="auto"/>
          <w:rtl/>
        </w:rPr>
        <w:t>).</w:t>
      </w:r>
    </w:p>
    <w:p w14:paraId="42CE4A47" w14:textId="77777777" w:rsidR="00FC5E04" w:rsidRPr="00E26C7C" w:rsidRDefault="00FC5E04" w:rsidP="00FC5E04">
      <w:pPr>
        <w:spacing w:line="276" w:lineRule="auto"/>
        <w:ind w:firstLine="360"/>
        <w:rPr>
          <w:rtl/>
          <w:lang w:bidi="fa-IR"/>
        </w:rPr>
      </w:pPr>
      <w:r w:rsidRPr="00E26C7C">
        <w:rPr>
          <w:rFonts w:hint="cs"/>
          <w:rtl/>
          <w:lang w:bidi="fa-IR"/>
        </w:rPr>
        <w:t>البته کنترل کننده</w:t>
      </w:r>
      <w:r w:rsidRPr="00E26C7C">
        <w:rPr>
          <w:rtl/>
          <w:lang w:bidi="fa-IR"/>
        </w:rPr>
        <w:softHyphen/>
      </w:r>
      <w:r w:rsidRPr="00E26C7C">
        <w:rPr>
          <w:rFonts w:hint="cs"/>
          <w:rtl/>
          <w:lang w:bidi="fa-IR"/>
        </w:rPr>
        <w:t xml:space="preserve">های خاص دامنه </w:t>
      </w:r>
      <w:r w:rsidRPr="00E26C7C">
        <w:rPr>
          <w:color w:val="auto"/>
          <w:rtl/>
          <w:lang w:bidi="fa-IR"/>
        </w:rPr>
        <w:t>(</w:t>
      </w:r>
      <w:r w:rsidRPr="00E26C7C">
        <w:rPr>
          <w:rFonts w:hint="eastAsia"/>
          <w:color w:val="auto"/>
          <w:rtl/>
          <w:lang w:bidi="fa-IR"/>
        </w:rPr>
        <w:t>به</w:t>
      </w:r>
      <w:r w:rsidRPr="00E26C7C">
        <w:rPr>
          <w:color w:val="auto"/>
          <w:rtl/>
          <w:lang w:bidi="fa-IR"/>
        </w:rPr>
        <w:t xml:space="preserve"> </w:t>
      </w:r>
      <w:r w:rsidRPr="00E26C7C">
        <w:rPr>
          <w:rFonts w:hint="eastAsia"/>
          <w:color w:val="auto"/>
          <w:rtl/>
          <w:lang w:bidi="fa-IR"/>
        </w:rPr>
        <w:t>عنوان</w:t>
      </w:r>
      <w:r w:rsidRPr="00E26C7C">
        <w:rPr>
          <w:color w:val="auto"/>
          <w:rtl/>
          <w:lang w:bidi="fa-IR"/>
        </w:rPr>
        <w:t xml:space="preserve"> </w:t>
      </w:r>
      <w:r w:rsidRPr="00E26C7C">
        <w:rPr>
          <w:rFonts w:hint="eastAsia"/>
          <w:color w:val="auto"/>
          <w:rtl/>
          <w:lang w:bidi="fa-IR"/>
        </w:rPr>
        <w:t>مثال،</w:t>
      </w:r>
      <w:r w:rsidRPr="00E26C7C">
        <w:rPr>
          <w:color w:val="auto"/>
          <w:rtl/>
          <w:lang w:bidi="fa-IR"/>
        </w:rPr>
        <w:t xml:space="preserve"> </w:t>
      </w:r>
      <w:r w:rsidRPr="00E26C7C">
        <w:rPr>
          <w:rFonts w:asciiTheme="majorBidi" w:hAnsiTheme="majorBidi"/>
          <w:color w:val="auto"/>
        </w:rPr>
        <w:t>vCPE</w:t>
      </w:r>
      <w:r w:rsidRPr="00E26C7C">
        <w:rPr>
          <w:rFonts w:hint="eastAsia"/>
          <w:color w:val="auto"/>
          <w:rtl/>
          <w:lang w:bidi="fa-IR"/>
        </w:rPr>
        <w:t>،</w:t>
      </w:r>
      <w:r w:rsidRPr="00E26C7C">
        <w:rPr>
          <w:color w:val="auto"/>
          <w:rtl/>
          <w:lang w:bidi="fa-IR"/>
        </w:rPr>
        <w:t xml:space="preserve"> </w:t>
      </w:r>
      <w:r w:rsidRPr="00E26C7C">
        <w:rPr>
          <w:rFonts w:asciiTheme="majorBidi" w:hAnsiTheme="majorBidi"/>
          <w:color w:val="auto"/>
        </w:rPr>
        <w:t>vEPC</w:t>
      </w:r>
      <w:r w:rsidRPr="00E26C7C">
        <w:rPr>
          <w:color w:val="auto"/>
        </w:rPr>
        <w:t xml:space="preserve"> </w:t>
      </w:r>
      <w:r w:rsidRPr="00E26C7C">
        <w:rPr>
          <w:rFonts w:hint="eastAsia"/>
          <w:color w:val="auto"/>
          <w:rtl/>
          <w:lang w:bidi="fa-IR"/>
        </w:rPr>
        <w:t>،</w:t>
      </w:r>
      <w:r w:rsidRPr="00E26C7C">
        <w:rPr>
          <w:color w:val="auto"/>
          <w:rtl/>
          <w:lang w:bidi="fa-IR"/>
        </w:rPr>
        <w:t xml:space="preserve"> </w:t>
      </w:r>
      <w:r w:rsidRPr="00E26C7C">
        <w:rPr>
          <w:rFonts w:asciiTheme="majorBidi" w:hAnsiTheme="majorBidi"/>
          <w:color w:val="auto"/>
        </w:rPr>
        <w:t>Gi-LAN Controller</w:t>
      </w:r>
      <w:r w:rsidRPr="00E26C7C">
        <w:rPr>
          <w:color w:val="auto"/>
          <w:rtl/>
          <w:lang w:bidi="fa-IR"/>
        </w:rPr>
        <w:t xml:space="preserve">) </w:t>
      </w:r>
      <w:r w:rsidRPr="00E26C7C">
        <w:rPr>
          <w:rFonts w:hint="cs"/>
          <w:rtl/>
          <w:lang w:bidi="fa-IR"/>
        </w:rPr>
        <w:t>تا مرحله</w:t>
      </w:r>
      <w:r w:rsidRPr="00E26C7C">
        <w:rPr>
          <w:rFonts w:hint="cs"/>
        </w:rPr>
        <w:t xml:space="preserve"> </w:t>
      </w:r>
      <w:r w:rsidRPr="00E26C7C">
        <w:rPr>
          <w:rFonts w:asciiTheme="majorBidi" w:hAnsiTheme="majorBidi" w:hint="cs"/>
        </w:rPr>
        <w:t>NMM4</w:t>
      </w:r>
      <w:r w:rsidRPr="00E26C7C">
        <w:rPr>
          <w:rFonts w:hint="cs"/>
        </w:rPr>
        <w:t xml:space="preserve"> </w:t>
      </w:r>
      <w:r w:rsidRPr="00E26C7C">
        <w:rPr>
          <w:rFonts w:hint="cs"/>
          <w:rtl/>
          <w:lang w:bidi="fa-IR"/>
        </w:rPr>
        <w:t xml:space="preserve">جدا </w:t>
      </w:r>
      <w:r w:rsidRPr="00E26C7C">
        <w:rPr>
          <w:rFonts w:hint="eastAsia"/>
          <w:rtl/>
          <w:lang w:bidi="fa-IR"/>
        </w:rPr>
        <w:t>عمل</w:t>
      </w:r>
      <w:r w:rsidRPr="00E26C7C">
        <w:rPr>
          <w:rtl/>
          <w:lang w:bidi="fa-IR"/>
        </w:rPr>
        <w:t xml:space="preserve"> </w:t>
      </w:r>
      <w:r w:rsidRPr="00E26C7C">
        <w:rPr>
          <w:rFonts w:hint="eastAsia"/>
          <w:rtl/>
          <w:lang w:bidi="fa-IR"/>
        </w:rPr>
        <w:t>م</w:t>
      </w:r>
      <w:r w:rsidRPr="00E26C7C">
        <w:rPr>
          <w:rFonts w:hint="cs"/>
          <w:rtl/>
          <w:lang w:bidi="fa-IR"/>
        </w:rPr>
        <w:t>ی</w:t>
      </w:r>
      <w:r w:rsidRPr="00E26C7C">
        <w:rPr>
          <w:rtl/>
          <w:lang w:bidi="fa-IR"/>
        </w:rPr>
        <w:softHyphen/>
      </w:r>
      <w:r w:rsidRPr="00E26C7C">
        <w:rPr>
          <w:rFonts w:hint="eastAsia"/>
          <w:rtl/>
          <w:lang w:bidi="fa-IR"/>
        </w:rPr>
        <w:t>کنند</w:t>
      </w:r>
      <w:r w:rsidRPr="00E26C7C">
        <w:t>.</w:t>
      </w:r>
    </w:p>
    <w:p w14:paraId="7F0450A5" w14:textId="77777777" w:rsidR="00FC5E04" w:rsidRPr="00E26C7C" w:rsidRDefault="00FC5E04" w:rsidP="00FC5E04">
      <w:pPr>
        <w:spacing w:line="276" w:lineRule="auto"/>
        <w:ind w:firstLine="360"/>
        <w:jc w:val="center"/>
        <w:rPr>
          <w:rtl/>
          <w:lang w:bidi="fa-IR"/>
        </w:rPr>
      </w:pPr>
      <w:r w:rsidRPr="00E26C7C">
        <w:rPr>
          <w:noProof/>
        </w:rPr>
        <w:drawing>
          <wp:inline distT="0" distB="0" distL="0" distR="0" wp14:anchorId="73077AB9" wp14:editId="00FC063E">
            <wp:extent cx="5238095" cy="2219048"/>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38095" cy="2219048"/>
                    </a:xfrm>
                    <a:prstGeom prst="rect">
                      <a:avLst/>
                    </a:prstGeom>
                  </pic:spPr>
                </pic:pic>
              </a:graphicData>
            </a:graphic>
          </wp:inline>
        </w:drawing>
      </w:r>
    </w:p>
    <w:p w14:paraId="43A74C18" w14:textId="44FEFABB" w:rsidR="00037DBC" w:rsidRPr="00E26C7C" w:rsidRDefault="00037DBC" w:rsidP="00037DBC">
      <w:pPr>
        <w:pStyle w:val="Caption"/>
        <w:rPr>
          <w:rtl/>
        </w:rPr>
      </w:pPr>
      <w:bookmarkStart w:id="27" w:name="_Ref170890167"/>
      <w:r w:rsidRPr="00E26C7C">
        <w:rPr>
          <w:rtl/>
        </w:rPr>
        <w:t xml:space="preserve">شکل </w:t>
      </w:r>
      <w:r w:rsidRPr="00E26C7C">
        <w:rPr>
          <w:rtl/>
        </w:rPr>
        <w:fldChar w:fldCharType="begin"/>
      </w:r>
      <w:r w:rsidRPr="00E26C7C">
        <w:rPr>
          <w:rtl/>
        </w:rPr>
        <w:instrText xml:space="preserve"> </w:instrText>
      </w:r>
      <w:r w:rsidRPr="00E26C7C">
        <w:instrText>SEQ</w:instrText>
      </w:r>
      <w:r w:rsidRPr="00E26C7C">
        <w:rPr>
          <w:rtl/>
        </w:rPr>
        <w:instrText xml:space="preserve"> شکل \* </w:instrText>
      </w:r>
      <w:r w:rsidRPr="00E26C7C">
        <w:instrText>ARABIC</w:instrText>
      </w:r>
      <w:r w:rsidRPr="00E26C7C">
        <w:rPr>
          <w:rtl/>
        </w:rPr>
        <w:instrText xml:space="preserve"> </w:instrText>
      </w:r>
      <w:r w:rsidRPr="00E26C7C">
        <w:rPr>
          <w:rtl/>
        </w:rPr>
        <w:fldChar w:fldCharType="separate"/>
      </w:r>
      <w:r w:rsidR="00135BFB">
        <w:rPr>
          <w:noProof/>
          <w:rtl/>
        </w:rPr>
        <w:t>10</w:t>
      </w:r>
      <w:r w:rsidRPr="00E26C7C">
        <w:rPr>
          <w:rtl/>
        </w:rPr>
        <w:fldChar w:fldCharType="end"/>
      </w:r>
      <w:bookmarkEnd w:id="27"/>
      <w:r w:rsidRPr="00E26C7C">
        <w:rPr>
          <w:rFonts w:hint="cs"/>
          <w:rtl/>
        </w:rPr>
        <w:t xml:space="preserve"> </w:t>
      </w:r>
      <w:r w:rsidRPr="00E26C7C">
        <w:rPr>
          <w:rtl/>
        </w:rPr>
        <w:t>فاز 3 مدل بلوغ شبکه [5]</w:t>
      </w:r>
    </w:p>
    <w:p w14:paraId="27B98317" w14:textId="4F16D0AE" w:rsidR="00FC5E04" w:rsidRPr="00E26C7C" w:rsidRDefault="00FC5E04">
      <w:pPr>
        <w:pStyle w:val="ListParagraph"/>
        <w:numPr>
          <w:ilvl w:val="0"/>
          <w:numId w:val="33"/>
        </w:numPr>
        <w:spacing w:line="276" w:lineRule="auto"/>
        <w:rPr>
          <w:b/>
          <w:bCs/>
          <w:color w:val="00B0F0"/>
          <w:sz w:val="28"/>
          <w:rtl/>
        </w:rPr>
      </w:pPr>
      <w:r w:rsidRPr="00E26C7C">
        <w:rPr>
          <w:rFonts w:hint="cs"/>
          <w:b/>
          <w:bCs/>
          <w:color w:val="00B0F0"/>
          <w:sz w:val="28"/>
          <w:rtl/>
        </w:rPr>
        <w:lastRenderedPageBreak/>
        <w:t>فدراسیون</w:t>
      </w:r>
      <w:r w:rsidR="00A76DCA" w:rsidRPr="00E26C7C">
        <w:rPr>
          <w:rStyle w:val="FootnoteReference"/>
          <w:b/>
          <w:bCs/>
          <w:color w:val="00B0F0"/>
          <w:sz w:val="28"/>
          <w:rtl/>
        </w:rPr>
        <w:footnoteReference w:id="31"/>
      </w:r>
      <w:r w:rsidRPr="00E26C7C">
        <w:rPr>
          <w:rFonts w:hint="cs"/>
          <w:b/>
          <w:bCs/>
          <w:color w:val="00B0F0"/>
          <w:sz w:val="28"/>
          <w:rtl/>
        </w:rPr>
        <w:t xml:space="preserve"> </w:t>
      </w:r>
      <w:r w:rsidRPr="00E26C7C">
        <w:rPr>
          <w:rFonts w:asciiTheme="majorBidi" w:hAnsiTheme="majorBidi"/>
          <w:b/>
          <w:bCs/>
          <w:color w:val="00B0F0"/>
          <w:szCs w:val="24"/>
        </w:rPr>
        <w:t xml:space="preserve"> SDN</w:t>
      </w:r>
      <w:r w:rsidRPr="00E26C7C">
        <w:rPr>
          <w:rFonts w:asciiTheme="majorBidi" w:hAnsiTheme="majorBidi"/>
          <w:color w:val="00B0F0"/>
          <w:sz w:val="22"/>
          <w:szCs w:val="22"/>
          <w:rtl/>
        </w:rPr>
        <w:t>(</w:t>
      </w:r>
      <w:r w:rsidRPr="00E26C7C">
        <w:rPr>
          <w:rFonts w:asciiTheme="majorBidi" w:hAnsiTheme="majorBidi"/>
          <w:color w:val="00B0F0"/>
          <w:sz w:val="22"/>
          <w:szCs w:val="22"/>
        </w:rPr>
        <w:t>NMM4</w:t>
      </w:r>
      <w:r w:rsidRPr="00E26C7C">
        <w:rPr>
          <w:rFonts w:asciiTheme="majorBidi" w:hAnsiTheme="majorBidi"/>
          <w:color w:val="00B0F0"/>
          <w:sz w:val="22"/>
          <w:szCs w:val="22"/>
          <w:rtl/>
          <w:lang w:bidi="fa-IR"/>
        </w:rPr>
        <w:t>)</w:t>
      </w:r>
    </w:p>
    <w:p w14:paraId="12E6C0F5" w14:textId="77777777" w:rsidR="00FC5E04" w:rsidRPr="00E26C7C" w:rsidRDefault="00FC5E04" w:rsidP="00FC5E04">
      <w:pPr>
        <w:spacing w:line="276" w:lineRule="auto"/>
        <w:ind w:firstLine="360"/>
        <w:rPr>
          <w:rtl/>
          <w:lang w:bidi="fa-IR"/>
        </w:rPr>
      </w:pPr>
      <w:r w:rsidRPr="00E26C7C">
        <w:rPr>
          <w:rFonts w:hint="cs"/>
        </w:rPr>
        <w:t xml:space="preserve"> </w:t>
      </w:r>
      <w:r w:rsidRPr="00E26C7C">
        <w:rPr>
          <w:rFonts w:hint="cs"/>
          <w:rtl/>
          <w:lang w:bidi="fa-IR"/>
        </w:rPr>
        <w:t>نتیجه کلیدی این مرحله بلوغ : تجمیع کنترل کننده</w:t>
      </w:r>
      <w:r w:rsidRPr="00E26C7C">
        <w:rPr>
          <w:rtl/>
          <w:lang w:bidi="fa-IR"/>
        </w:rPr>
        <w:softHyphen/>
      </w:r>
      <w:r w:rsidRPr="00E26C7C">
        <w:rPr>
          <w:rFonts w:hint="cs"/>
          <w:rtl/>
          <w:lang w:bidi="fa-IR"/>
        </w:rPr>
        <w:t>ها و همنواسازها به صورت عمودی.</w:t>
      </w:r>
    </w:p>
    <w:p w14:paraId="398521F0" w14:textId="77777777" w:rsidR="00FC5E04" w:rsidRPr="00E26C7C" w:rsidRDefault="00FC5E04" w:rsidP="00FC5E04">
      <w:pPr>
        <w:spacing w:line="276" w:lineRule="auto"/>
        <w:ind w:firstLine="360"/>
      </w:pPr>
      <w:r w:rsidRPr="00E26C7C">
        <w:rPr>
          <w:rFonts w:hint="cs"/>
          <w:rtl/>
          <w:lang w:bidi="fa-IR"/>
        </w:rPr>
        <w:t>مزیت اصلی این مرحله بلوغ : امکان همنواسازی شبکه توسط نمای شبکه</w:t>
      </w:r>
      <w:r w:rsidRPr="00E26C7C">
        <w:rPr>
          <w:rtl/>
          <w:lang w:bidi="fa-IR"/>
        </w:rPr>
        <w:softHyphen/>
      </w:r>
      <w:r w:rsidRPr="00E26C7C">
        <w:rPr>
          <w:rFonts w:hint="cs"/>
          <w:rtl/>
          <w:lang w:bidi="fa-IR"/>
        </w:rPr>
        <w:t>ای</w:t>
      </w:r>
      <w:r w:rsidRPr="00E26C7C">
        <w:rPr>
          <w:rFonts w:asciiTheme="majorBidi" w:hAnsiTheme="majorBidi"/>
        </w:rPr>
        <w:t xml:space="preserve"> VNF</w:t>
      </w:r>
      <w:r w:rsidRPr="00E26C7C">
        <w:rPr>
          <w:rFonts w:hint="cs"/>
        </w:rPr>
        <w:t xml:space="preserve"> </w:t>
      </w:r>
      <w:r w:rsidRPr="00E26C7C">
        <w:rPr>
          <w:rFonts w:hint="cs"/>
          <w:rtl/>
          <w:lang w:bidi="fa-IR"/>
        </w:rPr>
        <w:t xml:space="preserve">بصورت انتها به انتها. </w:t>
      </w:r>
    </w:p>
    <w:p w14:paraId="4373D119" w14:textId="77777777" w:rsidR="00FC5E04" w:rsidRPr="00E26C7C" w:rsidRDefault="00FC5E04" w:rsidP="00FC5E04">
      <w:pPr>
        <w:spacing w:line="276" w:lineRule="auto"/>
        <w:ind w:firstLine="360"/>
        <w:rPr>
          <w:rtl/>
          <w:lang w:bidi="fa-IR"/>
        </w:rPr>
      </w:pPr>
      <w:r w:rsidRPr="00E26C7C">
        <w:rPr>
          <w:rFonts w:hint="cs"/>
          <w:rtl/>
          <w:lang w:bidi="fa-IR"/>
        </w:rPr>
        <w:t>نکته کلیدی در این مرحله، نمای شبکه</w:t>
      </w:r>
      <w:r w:rsidRPr="00E26C7C">
        <w:rPr>
          <w:rtl/>
          <w:lang w:bidi="fa-IR"/>
        </w:rPr>
        <w:softHyphen/>
      </w:r>
      <w:r w:rsidRPr="00E26C7C">
        <w:rPr>
          <w:rFonts w:hint="cs"/>
          <w:rtl/>
          <w:lang w:bidi="fa-IR"/>
        </w:rPr>
        <w:t>ای انتها به انتها است که شامل دورگشت</w:t>
      </w:r>
      <w:r w:rsidRPr="00E26C7C">
        <w:rPr>
          <w:vertAlign w:val="superscript"/>
          <w:rtl/>
          <w:lang w:bidi="fa-IR"/>
        </w:rPr>
        <w:footnoteReference w:id="32"/>
      </w:r>
      <w:r w:rsidRPr="00E26C7C">
        <w:rPr>
          <w:rFonts w:hint="cs"/>
          <w:rtl/>
          <w:lang w:bidi="fa-IR"/>
        </w:rPr>
        <w:t xml:space="preserve"> </w:t>
      </w:r>
      <w:r w:rsidRPr="00E26C7C">
        <w:rPr>
          <w:color w:val="auto"/>
          <w:rtl/>
          <w:lang w:bidi="fa-IR"/>
        </w:rPr>
        <w:t>(</w:t>
      </w:r>
      <w:r w:rsidRPr="00E26C7C">
        <w:rPr>
          <w:rFonts w:asciiTheme="majorBidi" w:hAnsiTheme="majorBidi"/>
          <w:color w:val="auto"/>
        </w:rPr>
        <w:t>Backhaul</w:t>
      </w:r>
      <w:r w:rsidRPr="00E26C7C">
        <w:rPr>
          <w:color w:val="auto"/>
          <w:rtl/>
          <w:lang w:bidi="fa-IR"/>
        </w:rPr>
        <w:t>)</w:t>
      </w:r>
      <w:r w:rsidRPr="00E26C7C">
        <w:rPr>
          <w:rFonts w:hint="cs"/>
          <w:color w:val="auto"/>
          <w:rtl/>
          <w:lang w:bidi="fa-IR"/>
        </w:rPr>
        <w:t xml:space="preserve"> </w:t>
      </w:r>
      <w:r w:rsidRPr="00E26C7C">
        <w:rPr>
          <w:rFonts w:hint="cs"/>
          <w:rtl/>
          <w:lang w:bidi="fa-IR"/>
        </w:rPr>
        <w:t>می</w:t>
      </w:r>
      <w:r w:rsidRPr="00E26C7C">
        <w:rPr>
          <w:rtl/>
          <w:lang w:bidi="fa-IR"/>
        </w:rPr>
        <w:softHyphen/>
      </w:r>
      <w:r w:rsidRPr="00E26C7C">
        <w:rPr>
          <w:rFonts w:hint="cs"/>
          <w:rtl/>
          <w:lang w:bidi="fa-IR"/>
        </w:rPr>
        <w:t>شود.</w:t>
      </w:r>
      <w:r w:rsidRPr="00E26C7C">
        <w:rPr>
          <w:rFonts w:hint="cs"/>
        </w:rPr>
        <w:t xml:space="preserve"> </w:t>
      </w:r>
      <w:r w:rsidRPr="00E26C7C">
        <w:rPr>
          <w:rFonts w:hint="cs"/>
          <w:rtl/>
          <w:lang w:bidi="fa-IR"/>
        </w:rPr>
        <w:t>موفقیت در این مرحله به برنامه</w:t>
      </w:r>
      <w:r w:rsidRPr="00E26C7C">
        <w:rPr>
          <w:rtl/>
          <w:lang w:bidi="fa-IR"/>
        </w:rPr>
        <w:softHyphen/>
      </w:r>
      <w:r w:rsidRPr="00E26C7C">
        <w:rPr>
          <w:rFonts w:hint="eastAsia"/>
          <w:rtl/>
          <w:lang w:bidi="fa-IR"/>
        </w:rPr>
        <w:t>ها</w:t>
      </w:r>
      <w:r w:rsidRPr="00E26C7C">
        <w:rPr>
          <w:rFonts w:hint="cs"/>
          <w:rtl/>
          <w:lang w:bidi="fa-IR"/>
        </w:rPr>
        <w:t>ی</w:t>
      </w:r>
      <w:r w:rsidRPr="00E26C7C">
        <w:rPr>
          <w:rtl/>
          <w:lang w:bidi="fa-IR"/>
        </w:rPr>
        <w:t xml:space="preserve"> </w:t>
      </w:r>
      <w:r w:rsidRPr="00E26C7C">
        <w:rPr>
          <w:rFonts w:hint="eastAsia"/>
          <w:rtl/>
          <w:lang w:bidi="fa-IR"/>
        </w:rPr>
        <w:t>کاربرد</w:t>
      </w:r>
      <w:r w:rsidRPr="00E26C7C">
        <w:rPr>
          <w:rFonts w:hint="cs"/>
          <w:rtl/>
          <w:lang w:bidi="fa-IR"/>
        </w:rPr>
        <w:t>ی</w:t>
      </w:r>
      <w:r w:rsidRPr="00E26C7C">
        <w:rPr>
          <w:rtl/>
          <w:lang w:bidi="fa-IR"/>
        </w:rPr>
        <w:t xml:space="preserve">/ </w:t>
      </w:r>
      <w:r w:rsidRPr="00E26C7C">
        <w:rPr>
          <w:rFonts w:hint="eastAsia"/>
          <w:rtl/>
          <w:lang w:bidi="fa-IR"/>
        </w:rPr>
        <w:t>سرو</w:t>
      </w:r>
      <w:r w:rsidRPr="00E26C7C">
        <w:rPr>
          <w:rFonts w:hint="cs"/>
          <w:rtl/>
          <w:lang w:bidi="fa-IR"/>
        </w:rPr>
        <w:t>ی</w:t>
      </w:r>
      <w:r w:rsidRPr="00E26C7C">
        <w:rPr>
          <w:rFonts w:hint="eastAsia"/>
          <w:rtl/>
          <w:lang w:bidi="fa-IR"/>
        </w:rPr>
        <w:t>س</w:t>
      </w:r>
      <w:r w:rsidRPr="00E26C7C">
        <w:rPr>
          <w:rtl/>
          <w:lang w:bidi="fa-IR"/>
        </w:rPr>
        <w:t xml:space="preserve"> </w:t>
      </w:r>
      <w:r w:rsidRPr="00E26C7C">
        <w:rPr>
          <w:rFonts w:hint="eastAsia"/>
          <w:rtl/>
          <w:lang w:bidi="fa-IR"/>
        </w:rPr>
        <w:t>اجازه</w:t>
      </w:r>
      <w:r w:rsidRPr="00E26C7C">
        <w:rPr>
          <w:rtl/>
          <w:lang w:bidi="fa-IR"/>
        </w:rPr>
        <w:t xml:space="preserve"> </w:t>
      </w:r>
      <w:r w:rsidRPr="00E26C7C">
        <w:rPr>
          <w:rFonts w:hint="eastAsia"/>
          <w:rtl/>
          <w:lang w:bidi="fa-IR"/>
        </w:rPr>
        <w:t>م</w:t>
      </w:r>
      <w:r w:rsidRPr="00E26C7C">
        <w:rPr>
          <w:rFonts w:hint="cs"/>
          <w:rtl/>
          <w:lang w:bidi="fa-IR"/>
        </w:rPr>
        <w:t>ی</w:t>
      </w:r>
      <w:r w:rsidRPr="00E26C7C">
        <w:rPr>
          <w:rtl/>
          <w:lang w:bidi="fa-IR"/>
        </w:rPr>
        <w:softHyphen/>
      </w:r>
      <w:r w:rsidRPr="00E26C7C">
        <w:rPr>
          <w:rFonts w:hint="eastAsia"/>
          <w:rtl/>
          <w:lang w:bidi="fa-IR"/>
        </w:rPr>
        <w:t>دهد</w:t>
      </w:r>
      <w:r w:rsidRPr="00E26C7C">
        <w:rPr>
          <w:rtl/>
          <w:lang w:bidi="fa-IR"/>
        </w:rPr>
        <w:t xml:space="preserve"> </w:t>
      </w:r>
      <w:r w:rsidRPr="00E26C7C">
        <w:rPr>
          <w:rFonts w:hint="eastAsia"/>
          <w:rtl/>
          <w:lang w:bidi="fa-IR"/>
        </w:rPr>
        <w:t>تا</w:t>
      </w:r>
      <w:r w:rsidRPr="00E26C7C">
        <w:rPr>
          <w:rtl/>
          <w:lang w:bidi="fa-IR"/>
        </w:rPr>
        <w:t xml:space="preserve"> </w:t>
      </w:r>
      <w:r w:rsidRPr="00E26C7C">
        <w:rPr>
          <w:rFonts w:hint="eastAsia"/>
          <w:rtl/>
          <w:lang w:bidi="fa-IR"/>
        </w:rPr>
        <w:t>از</w:t>
      </w:r>
      <w:r w:rsidRPr="00E26C7C">
        <w:rPr>
          <w:rtl/>
          <w:lang w:bidi="fa-IR"/>
        </w:rPr>
        <w:t xml:space="preserve"> </w:t>
      </w:r>
      <w:r w:rsidRPr="00E26C7C">
        <w:rPr>
          <w:rFonts w:hint="eastAsia"/>
          <w:rtl/>
          <w:lang w:bidi="fa-IR"/>
        </w:rPr>
        <w:t>کل</w:t>
      </w:r>
      <w:r w:rsidRPr="00E26C7C">
        <w:rPr>
          <w:rtl/>
          <w:lang w:bidi="fa-IR"/>
        </w:rPr>
        <w:t xml:space="preserve"> </w:t>
      </w:r>
      <w:r w:rsidRPr="00E26C7C">
        <w:rPr>
          <w:rFonts w:hint="eastAsia"/>
          <w:rtl/>
          <w:lang w:bidi="fa-IR"/>
        </w:rPr>
        <w:t>شبکه،</w:t>
      </w:r>
      <w:r w:rsidRPr="00E26C7C">
        <w:rPr>
          <w:rtl/>
          <w:lang w:bidi="fa-IR"/>
        </w:rPr>
        <w:t xml:space="preserve"> </w:t>
      </w:r>
      <w:r w:rsidRPr="00E26C7C">
        <w:rPr>
          <w:rFonts w:hint="eastAsia"/>
          <w:rtl/>
          <w:lang w:bidi="fa-IR"/>
        </w:rPr>
        <w:t>از</w:t>
      </w:r>
      <w:r w:rsidRPr="00E26C7C">
        <w:rPr>
          <w:rtl/>
          <w:lang w:bidi="fa-IR"/>
        </w:rPr>
        <w:t xml:space="preserve"> </w:t>
      </w:r>
      <w:r w:rsidRPr="00E26C7C">
        <w:rPr>
          <w:rFonts w:hint="eastAsia"/>
          <w:rtl/>
          <w:lang w:bidi="fa-IR"/>
        </w:rPr>
        <w:t>جمله</w:t>
      </w:r>
      <w:r w:rsidRPr="00E26C7C">
        <w:rPr>
          <w:rtl/>
          <w:lang w:bidi="fa-IR"/>
        </w:rPr>
        <w:t xml:space="preserve"> </w:t>
      </w:r>
      <w:r w:rsidRPr="00E26C7C">
        <w:rPr>
          <w:rFonts w:hint="eastAsia"/>
          <w:rtl/>
          <w:lang w:bidi="fa-IR"/>
        </w:rPr>
        <w:t>وظا</w:t>
      </w:r>
      <w:r w:rsidRPr="00E26C7C">
        <w:rPr>
          <w:rFonts w:hint="cs"/>
          <w:rtl/>
          <w:lang w:bidi="fa-IR"/>
        </w:rPr>
        <w:t>ی</w:t>
      </w:r>
      <w:r w:rsidRPr="00E26C7C">
        <w:rPr>
          <w:rFonts w:hint="eastAsia"/>
          <w:rtl/>
          <w:lang w:bidi="fa-IR"/>
        </w:rPr>
        <w:t>ف</w:t>
      </w:r>
      <w:r w:rsidRPr="00E26C7C">
        <w:rPr>
          <w:rFonts w:hint="cs"/>
          <w:rtl/>
          <w:lang w:bidi="fa-IR"/>
        </w:rPr>
        <w:t>ی</w:t>
      </w:r>
      <w:r w:rsidRPr="00E26C7C">
        <w:rPr>
          <w:rtl/>
          <w:lang w:bidi="fa-IR"/>
        </w:rPr>
        <w:t xml:space="preserve"> </w:t>
      </w:r>
      <w:r w:rsidRPr="00E26C7C">
        <w:rPr>
          <w:rFonts w:hint="eastAsia"/>
          <w:rtl/>
          <w:lang w:bidi="fa-IR"/>
        </w:rPr>
        <w:t>مانند</w:t>
      </w:r>
      <w:r w:rsidRPr="00E26C7C">
        <w:rPr>
          <w:rtl/>
          <w:lang w:bidi="fa-IR"/>
        </w:rPr>
        <w:t xml:space="preserve"> </w:t>
      </w:r>
      <w:r w:rsidRPr="00E26C7C">
        <w:rPr>
          <w:rFonts w:hint="eastAsia"/>
          <w:rtl/>
          <w:lang w:bidi="fa-IR"/>
        </w:rPr>
        <w:t>به</w:t>
      </w:r>
      <w:r w:rsidRPr="00E26C7C">
        <w:rPr>
          <w:rFonts w:hint="cs"/>
          <w:rtl/>
          <w:lang w:bidi="fa-IR"/>
        </w:rPr>
        <w:t>ی</w:t>
      </w:r>
      <w:r w:rsidRPr="00E26C7C">
        <w:rPr>
          <w:rFonts w:hint="eastAsia"/>
          <w:rtl/>
          <w:lang w:bidi="fa-IR"/>
        </w:rPr>
        <w:t>نه</w:t>
      </w:r>
      <w:r w:rsidRPr="00E26C7C">
        <w:rPr>
          <w:rtl/>
          <w:lang w:bidi="fa-IR"/>
        </w:rPr>
        <w:softHyphen/>
      </w:r>
      <w:r w:rsidRPr="00E26C7C">
        <w:rPr>
          <w:rFonts w:hint="eastAsia"/>
          <w:rtl/>
          <w:lang w:bidi="fa-IR"/>
        </w:rPr>
        <w:t>ساز</w:t>
      </w:r>
      <w:r w:rsidRPr="00E26C7C">
        <w:rPr>
          <w:rFonts w:hint="cs"/>
          <w:rtl/>
          <w:lang w:bidi="fa-IR"/>
        </w:rPr>
        <w:t>ی</w:t>
      </w:r>
      <w:r w:rsidRPr="00E26C7C">
        <w:rPr>
          <w:rtl/>
          <w:lang w:bidi="fa-IR"/>
        </w:rPr>
        <w:t xml:space="preserve"> </w:t>
      </w:r>
      <w:r w:rsidRPr="00E26C7C">
        <w:rPr>
          <w:rFonts w:hint="eastAsia"/>
          <w:rtl/>
          <w:lang w:bidi="fa-IR"/>
        </w:rPr>
        <w:t>قدرت</w:t>
      </w:r>
      <w:r w:rsidRPr="00E26C7C">
        <w:rPr>
          <w:rtl/>
          <w:lang w:bidi="fa-IR"/>
        </w:rPr>
        <w:t xml:space="preserve"> </w:t>
      </w:r>
      <w:r w:rsidRPr="00E26C7C">
        <w:rPr>
          <w:rFonts w:hint="eastAsia"/>
          <w:rtl/>
          <w:lang w:bidi="fa-IR"/>
        </w:rPr>
        <w:t>مرکز</w:t>
      </w:r>
      <w:r w:rsidRPr="00E26C7C">
        <w:rPr>
          <w:rtl/>
          <w:lang w:bidi="fa-IR"/>
        </w:rPr>
        <w:t xml:space="preserve"> </w:t>
      </w:r>
      <w:r w:rsidRPr="00E26C7C">
        <w:rPr>
          <w:rFonts w:hint="eastAsia"/>
          <w:rtl/>
          <w:lang w:bidi="fa-IR"/>
        </w:rPr>
        <w:t>داده</w:t>
      </w:r>
      <w:r w:rsidRPr="00E26C7C">
        <w:rPr>
          <w:rtl/>
          <w:lang w:bidi="fa-IR"/>
        </w:rPr>
        <w:t xml:space="preserve"> </w:t>
      </w:r>
      <w:r w:rsidRPr="00E26C7C">
        <w:rPr>
          <w:rFonts w:hint="eastAsia"/>
          <w:rtl/>
          <w:lang w:bidi="fa-IR"/>
        </w:rPr>
        <w:t>و</w:t>
      </w:r>
      <w:r w:rsidRPr="00E26C7C">
        <w:rPr>
          <w:rtl/>
          <w:lang w:bidi="fa-IR"/>
        </w:rPr>
        <w:t xml:space="preserve"> </w:t>
      </w:r>
      <w:r w:rsidRPr="00E26C7C">
        <w:rPr>
          <w:rFonts w:hint="eastAsia"/>
          <w:rtl/>
          <w:lang w:bidi="fa-IR"/>
        </w:rPr>
        <w:t>مهندس</w:t>
      </w:r>
      <w:r w:rsidRPr="00E26C7C">
        <w:rPr>
          <w:rFonts w:hint="cs"/>
          <w:rtl/>
          <w:lang w:bidi="fa-IR"/>
        </w:rPr>
        <w:t>ی</w:t>
      </w:r>
      <w:r w:rsidRPr="00E26C7C">
        <w:rPr>
          <w:rtl/>
          <w:lang w:bidi="fa-IR"/>
        </w:rPr>
        <w:t xml:space="preserve"> </w:t>
      </w:r>
      <w:r w:rsidRPr="00E26C7C">
        <w:rPr>
          <w:rFonts w:hint="eastAsia"/>
          <w:rtl/>
          <w:lang w:bidi="fa-IR"/>
        </w:rPr>
        <w:t>شبکه</w:t>
      </w:r>
      <w:r w:rsidRPr="00E26C7C">
        <w:rPr>
          <w:rtl/>
          <w:lang w:bidi="fa-IR"/>
        </w:rPr>
        <w:t xml:space="preserve"> </w:t>
      </w:r>
      <w:r w:rsidRPr="00E26C7C">
        <w:rPr>
          <w:rFonts w:hint="eastAsia"/>
          <w:rtl/>
          <w:lang w:bidi="fa-IR"/>
        </w:rPr>
        <w:t>استفاده</w:t>
      </w:r>
      <w:r w:rsidRPr="00E26C7C">
        <w:rPr>
          <w:rtl/>
          <w:lang w:bidi="fa-IR"/>
        </w:rPr>
        <w:t xml:space="preserve"> </w:t>
      </w:r>
      <w:r w:rsidRPr="00E26C7C">
        <w:rPr>
          <w:rFonts w:hint="eastAsia"/>
          <w:rtl/>
          <w:lang w:bidi="fa-IR"/>
        </w:rPr>
        <w:t>کنند</w:t>
      </w:r>
      <w:r w:rsidRPr="00E26C7C">
        <w:rPr>
          <w:rtl/>
          <w:lang w:bidi="fa-IR"/>
        </w:rPr>
        <w:t>.</w:t>
      </w:r>
    </w:p>
    <w:p w14:paraId="4D298EE9" w14:textId="3ED6B3CC" w:rsidR="00FC5E04" w:rsidRPr="00E26C7C" w:rsidRDefault="00FC5E04" w:rsidP="00037DBC">
      <w:pPr>
        <w:spacing w:line="276" w:lineRule="auto"/>
        <w:ind w:firstLine="360"/>
        <w:rPr>
          <w:rtl/>
          <w:lang w:bidi="fa-IR"/>
        </w:rPr>
      </w:pPr>
      <w:r w:rsidRPr="00E26C7C">
        <w:rPr>
          <w:rFonts w:hint="eastAsia"/>
          <w:rtl/>
          <w:lang w:bidi="fa-IR"/>
        </w:rPr>
        <w:t>کنترلِ</w:t>
      </w:r>
      <w:r w:rsidRPr="00E26C7C">
        <w:rPr>
          <w:rtl/>
          <w:lang w:bidi="fa-IR"/>
        </w:rPr>
        <w:t xml:space="preserve"> </w:t>
      </w:r>
      <w:r w:rsidRPr="00E26C7C">
        <w:rPr>
          <w:rFonts w:hint="eastAsia"/>
          <w:rtl/>
          <w:lang w:bidi="fa-IR"/>
        </w:rPr>
        <w:t>کنترل</w:t>
      </w:r>
      <w:r w:rsidRPr="00E26C7C">
        <w:rPr>
          <w:rtl/>
          <w:lang w:bidi="fa-IR"/>
        </w:rPr>
        <w:softHyphen/>
      </w:r>
      <w:r w:rsidRPr="00E26C7C">
        <w:rPr>
          <w:rFonts w:hint="eastAsia"/>
          <w:rtl/>
          <w:lang w:bidi="fa-IR"/>
        </w:rPr>
        <w:t>کننده</w:t>
      </w:r>
      <w:r w:rsidRPr="00E26C7C">
        <w:rPr>
          <w:rtl/>
          <w:lang w:bidi="fa-IR"/>
        </w:rPr>
        <w:softHyphen/>
      </w:r>
      <w:r w:rsidRPr="00E26C7C">
        <w:rPr>
          <w:rFonts w:hint="eastAsia"/>
          <w:rtl/>
          <w:lang w:bidi="fa-IR"/>
        </w:rPr>
        <w:t>ها</w:t>
      </w:r>
      <w:r w:rsidRPr="00E26C7C">
        <w:rPr>
          <w:rtl/>
          <w:lang w:bidi="fa-IR"/>
        </w:rPr>
        <w:t xml:space="preserve"> </w:t>
      </w:r>
      <w:r w:rsidRPr="00E26C7C">
        <w:rPr>
          <w:rFonts w:hint="eastAsia"/>
          <w:rtl/>
          <w:lang w:bidi="fa-IR"/>
        </w:rPr>
        <w:t>و</w:t>
      </w:r>
      <w:r w:rsidRPr="00E26C7C">
        <w:rPr>
          <w:rtl/>
          <w:lang w:bidi="fa-IR"/>
        </w:rPr>
        <w:t xml:space="preserve"> </w:t>
      </w:r>
      <w:r w:rsidRPr="00E26C7C">
        <w:rPr>
          <w:rFonts w:hint="eastAsia"/>
          <w:rtl/>
          <w:lang w:bidi="fa-IR"/>
        </w:rPr>
        <w:t>همنواسازِ</w:t>
      </w:r>
      <w:r w:rsidRPr="00E26C7C">
        <w:rPr>
          <w:rtl/>
          <w:lang w:bidi="fa-IR"/>
        </w:rPr>
        <w:t xml:space="preserve"> </w:t>
      </w:r>
      <w:r w:rsidRPr="00E26C7C">
        <w:rPr>
          <w:rFonts w:hint="eastAsia"/>
          <w:rtl/>
          <w:lang w:bidi="fa-IR"/>
        </w:rPr>
        <w:t>همنواسازها</w:t>
      </w:r>
      <w:r w:rsidRPr="00E26C7C">
        <w:rPr>
          <w:rtl/>
          <w:lang w:bidi="fa-IR"/>
        </w:rPr>
        <w:t xml:space="preserve"> </w:t>
      </w:r>
      <w:r w:rsidRPr="00E26C7C">
        <w:t xml:space="preserve"> </w:t>
      </w:r>
      <w:r w:rsidRPr="00E26C7C">
        <w:rPr>
          <w:color w:val="auto"/>
          <w:rtl/>
          <w:lang w:bidi="fa-IR"/>
        </w:rPr>
        <w:t>(</w:t>
      </w:r>
      <w:r w:rsidRPr="00E26C7C">
        <w:rPr>
          <w:rFonts w:hint="cs"/>
          <w:color w:val="auto"/>
          <w:rtl/>
          <w:lang w:bidi="fa-IR"/>
        </w:rPr>
        <w:t>ی</w:t>
      </w:r>
      <w:r w:rsidRPr="00E26C7C">
        <w:rPr>
          <w:rFonts w:hint="eastAsia"/>
          <w:color w:val="auto"/>
          <w:rtl/>
          <w:lang w:bidi="fa-IR"/>
        </w:rPr>
        <w:t>عن</w:t>
      </w:r>
      <w:r w:rsidRPr="00E26C7C">
        <w:rPr>
          <w:rFonts w:hint="cs"/>
          <w:color w:val="auto"/>
          <w:rtl/>
          <w:lang w:bidi="fa-IR"/>
        </w:rPr>
        <w:t>ی</w:t>
      </w:r>
      <w:r w:rsidRPr="00E26C7C">
        <w:rPr>
          <w:rFonts w:asciiTheme="majorBidi" w:hAnsiTheme="majorBidi"/>
          <w:color w:val="auto"/>
        </w:rPr>
        <w:t>CMP</w:t>
      </w:r>
      <w:r w:rsidRPr="00E26C7C">
        <w:rPr>
          <w:rStyle w:val="FootnoteReference"/>
          <w:rFonts w:asciiTheme="majorBidi" w:hAnsiTheme="majorBidi"/>
          <w:color w:val="auto"/>
        </w:rPr>
        <w:footnoteReference w:id="33"/>
      </w:r>
      <w:r w:rsidRPr="00E26C7C">
        <w:rPr>
          <w:color w:val="auto"/>
          <w:rtl/>
          <w:lang w:bidi="fa-IR"/>
        </w:rPr>
        <w:t>)</w:t>
      </w:r>
      <w:r w:rsidRPr="00E26C7C">
        <w:rPr>
          <w:color w:val="808080" w:themeColor="background1" w:themeShade="80"/>
        </w:rPr>
        <w:t xml:space="preserve"> </w:t>
      </w:r>
      <w:r w:rsidRPr="00E26C7C">
        <w:rPr>
          <w:rFonts w:hint="cs"/>
          <w:rtl/>
          <w:lang w:bidi="fa-IR"/>
        </w:rPr>
        <w:t>قابلیت مشاهده و کنترلِ کنترل</w:t>
      </w:r>
      <w:r w:rsidRPr="00E26C7C">
        <w:rPr>
          <w:rtl/>
          <w:lang w:bidi="fa-IR"/>
        </w:rPr>
        <w:softHyphen/>
      </w:r>
      <w:r w:rsidRPr="00E26C7C">
        <w:rPr>
          <w:rFonts w:hint="cs"/>
          <w:rtl/>
          <w:lang w:bidi="fa-IR"/>
        </w:rPr>
        <w:t>کننده</w:t>
      </w:r>
      <w:r w:rsidRPr="00E26C7C">
        <w:rPr>
          <w:rtl/>
          <w:lang w:bidi="fa-IR"/>
        </w:rPr>
        <w:softHyphen/>
      </w:r>
      <w:r w:rsidRPr="00E26C7C">
        <w:rPr>
          <w:rFonts w:hint="cs"/>
          <w:rtl/>
          <w:lang w:bidi="fa-IR"/>
        </w:rPr>
        <w:t>های دامنه</w:t>
      </w:r>
      <w:r w:rsidRPr="00E26C7C">
        <w:rPr>
          <w:rtl/>
          <w:lang w:bidi="fa-IR"/>
        </w:rPr>
        <w:softHyphen/>
      </w:r>
      <w:r w:rsidRPr="00E26C7C">
        <w:rPr>
          <w:rFonts w:hint="cs"/>
          <w:rtl/>
          <w:lang w:bidi="fa-IR"/>
        </w:rPr>
        <w:t xml:space="preserve">ای که یکبار جداشده است را خواهند داشت </w:t>
      </w:r>
      <w:r w:rsidRPr="00E26C7C">
        <w:rPr>
          <w:color w:val="auto"/>
          <w:rtl/>
          <w:lang w:bidi="fa-IR"/>
        </w:rPr>
        <w:t>(</w:t>
      </w:r>
      <w:r w:rsidRPr="00E26C7C">
        <w:rPr>
          <w:rFonts w:hint="eastAsia"/>
          <w:color w:val="auto"/>
          <w:rtl/>
          <w:lang w:bidi="fa-IR"/>
        </w:rPr>
        <w:t>لازم</w:t>
      </w:r>
      <w:r w:rsidRPr="00E26C7C">
        <w:rPr>
          <w:color w:val="auto"/>
          <w:rtl/>
          <w:lang w:bidi="fa-IR"/>
        </w:rPr>
        <w:t xml:space="preserve"> </w:t>
      </w:r>
      <w:r w:rsidRPr="00E26C7C">
        <w:rPr>
          <w:rFonts w:hint="eastAsia"/>
          <w:color w:val="auto"/>
          <w:rtl/>
          <w:lang w:bidi="fa-IR"/>
        </w:rPr>
        <w:t>به</w:t>
      </w:r>
      <w:r w:rsidRPr="00E26C7C">
        <w:rPr>
          <w:color w:val="auto"/>
          <w:rtl/>
          <w:lang w:bidi="fa-IR"/>
        </w:rPr>
        <w:t xml:space="preserve"> </w:t>
      </w:r>
      <w:r w:rsidRPr="00E26C7C">
        <w:rPr>
          <w:rFonts w:hint="eastAsia"/>
          <w:color w:val="auto"/>
          <w:rtl/>
          <w:lang w:bidi="fa-IR"/>
        </w:rPr>
        <w:t>ذکر</w:t>
      </w:r>
      <w:r w:rsidRPr="00E26C7C">
        <w:rPr>
          <w:color w:val="auto"/>
          <w:rtl/>
          <w:lang w:bidi="fa-IR"/>
        </w:rPr>
        <w:t xml:space="preserve"> </w:t>
      </w:r>
      <w:r w:rsidRPr="00E26C7C">
        <w:rPr>
          <w:rFonts w:hint="eastAsia"/>
          <w:color w:val="auto"/>
          <w:rtl/>
          <w:lang w:bidi="fa-IR"/>
        </w:rPr>
        <w:t>است</w:t>
      </w:r>
      <w:r w:rsidRPr="00E26C7C">
        <w:rPr>
          <w:color w:val="auto"/>
          <w:rtl/>
          <w:lang w:bidi="fa-IR"/>
        </w:rPr>
        <w:t xml:space="preserve"> </w:t>
      </w:r>
      <w:r w:rsidRPr="00E26C7C">
        <w:rPr>
          <w:rFonts w:hint="eastAsia"/>
          <w:color w:val="auto"/>
          <w:rtl/>
          <w:lang w:bidi="fa-IR"/>
        </w:rPr>
        <w:t>که</w:t>
      </w:r>
      <w:r w:rsidRPr="00E26C7C">
        <w:rPr>
          <w:color w:val="auto"/>
        </w:rPr>
        <w:t xml:space="preserve"> </w:t>
      </w:r>
      <w:r w:rsidRPr="00E26C7C">
        <w:rPr>
          <w:rFonts w:hint="eastAsia"/>
          <w:color w:val="auto"/>
          <w:rtl/>
          <w:lang w:bidi="fa-IR"/>
        </w:rPr>
        <w:t>در</w:t>
      </w:r>
      <w:r w:rsidRPr="00E26C7C">
        <w:rPr>
          <w:color w:val="auto"/>
          <w:rtl/>
          <w:lang w:bidi="fa-IR"/>
        </w:rPr>
        <w:t xml:space="preserve"> </w:t>
      </w:r>
      <w:r w:rsidRPr="00E26C7C">
        <w:rPr>
          <w:rFonts w:hint="eastAsia"/>
          <w:color w:val="auto"/>
          <w:rtl/>
          <w:lang w:bidi="fa-IR"/>
        </w:rPr>
        <w:t>مراحل</w:t>
      </w:r>
      <w:r w:rsidRPr="00E26C7C">
        <w:rPr>
          <w:color w:val="auto"/>
          <w:rtl/>
          <w:lang w:bidi="fa-IR"/>
        </w:rPr>
        <w:t xml:space="preserve"> </w:t>
      </w:r>
      <w:r w:rsidRPr="00E26C7C">
        <w:rPr>
          <w:rFonts w:hint="eastAsia"/>
          <w:color w:val="auto"/>
          <w:rtl/>
          <w:lang w:bidi="fa-IR"/>
        </w:rPr>
        <w:t>قبل</w:t>
      </w:r>
      <w:r w:rsidRPr="00E26C7C">
        <w:rPr>
          <w:rFonts w:hint="cs"/>
          <w:color w:val="auto"/>
          <w:rtl/>
          <w:lang w:bidi="fa-IR"/>
        </w:rPr>
        <w:t>ی</w:t>
      </w:r>
      <w:r w:rsidRPr="00E26C7C">
        <w:rPr>
          <w:color w:val="auto"/>
          <w:rtl/>
          <w:lang w:bidi="fa-IR"/>
        </w:rPr>
        <w:t xml:space="preserve"> (</w:t>
      </w:r>
      <w:r w:rsidRPr="00E26C7C">
        <w:rPr>
          <w:rFonts w:asciiTheme="majorBidi" w:hAnsiTheme="majorBidi"/>
          <w:color w:val="auto"/>
        </w:rPr>
        <w:t>NMM1-3</w:t>
      </w:r>
      <w:r w:rsidRPr="00E26C7C">
        <w:rPr>
          <w:color w:val="auto"/>
          <w:rtl/>
          <w:lang w:bidi="fa-IR"/>
        </w:rPr>
        <w:t xml:space="preserve">) </w:t>
      </w:r>
      <w:r w:rsidRPr="00E26C7C">
        <w:rPr>
          <w:rFonts w:hint="eastAsia"/>
          <w:color w:val="auto"/>
          <w:rtl/>
          <w:lang w:bidi="fa-IR"/>
        </w:rPr>
        <w:t>کنترل</w:t>
      </w:r>
      <w:r w:rsidRPr="00E26C7C">
        <w:rPr>
          <w:color w:val="auto"/>
          <w:rtl/>
          <w:lang w:bidi="fa-IR"/>
        </w:rPr>
        <w:t xml:space="preserve"> </w:t>
      </w:r>
      <w:r w:rsidRPr="00E26C7C">
        <w:rPr>
          <w:rFonts w:hint="eastAsia"/>
          <w:color w:val="auto"/>
          <w:rtl/>
          <w:lang w:bidi="fa-IR"/>
        </w:rPr>
        <w:t>کننده</w:t>
      </w:r>
      <w:r w:rsidRPr="00E26C7C">
        <w:rPr>
          <w:color w:val="auto"/>
          <w:rtl/>
          <w:lang w:bidi="fa-IR"/>
        </w:rPr>
        <w:softHyphen/>
      </w:r>
      <w:r w:rsidRPr="00E26C7C">
        <w:rPr>
          <w:rFonts w:hint="eastAsia"/>
          <w:color w:val="auto"/>
          <w:rtl/>
          <w:lang w:bidi="fa-IR"/>
        </w:rPr>
        <w:t>ها</w:t>
      </w:r>
      <w:r w:rsidRPr="00E26C7C">
        <w:rPr>
          <w:rFonts w:hint="cs"/>
          <w:color w:val="auto"/>
          <w:rtl/>
          <w:lang w:bidi="fa-IR"/>
        </w:rPr>
        <w:t>ی</w:t>
      </w:r>
      <w:r w:rsidRPr="00E26C7C">
        <w:rPr>
          <w:color w:val="auto"/>
          <w:rtl/>
          <w:lang w:bidi="fa-IR"/>
        </w:rPr>
        <w:t xml:space="preserve"> </w:t>
      </w:r>
      <w:r w:rsidRPr="00E26C7C">
        <w:rPr>
          <w:rFonts w:hint="eastAsia"/>
          <w:color w:val="auto"/>
          <w:rtl/>
          <w:lang w:bidi="fa-IR"/>
        </w:rPr>
        <w:t>دامنه</w:t>
      </w:r>
      <w:r w:rsidRPr="00E26C7C">
        <w:rPr>
          <w:color w:val="auto"/>
          <w:rtl/>
          <w:lang w:bidi="fa-IR"/>
        </w:rPr>
        <w:t xml:space="preserve"> </w:t>
      </w:r>
      <w:r w:rsidRPr="00E26C7C">
        <w:rPr>
          <w:rFonts w:hint="eastAsia"/>
          <w:color w:val="auto"/>
          <w:rtl/>
          <w:lang w:bidi="fa-IR"/>
        </w:rPr>
        <w:t>جدا</w:t>
      </w:r>
      <w:r w:rsidRPr="00E26C7C">
        <w:rPr>
          <w:color w:val="auto"/>
          <w:rtl/>
          <w:lang w:bidi="fa-IR"/>
        </w:rPr>
        <w:t xml:space="preserve"> </w:t>
      </w:r>
      <w:r w:rsidRPr="00E26C7C">
        <w:rPr>
          <w:rFonts w:hint="eastAsia"/>
          <w:color w:val="auto"/>
          <w:rtl/>
          <w:lang w:bidi="fa-IR"/>
        </w:rPr>
        <w:t>شده</w:t>
      </w:r>
      <w:r w:rsidRPr="00E26C7C">
        <w:rPr>
          <w:color w:val="auto"/>
          <w:rtl/>
          <w:lang w:bidi="fa-IR"/>
        </w:rPr>
        <w:t xml:space="preserve"> </w:t>
      </w:r>
      <w:r w:rsidRPr="00E26C7C">
        <w:rPr>
          <w:rFonts w:hint="eastAsia"/>
          <w:color w:val="auto"/>
          <w:rtl/>
          <w:lang w:bidi="fa-IR"/>
        </w:rPr>
        <w:t>بودند</w:t>
      </w:r>
      <w:r w:rsidRPr="00E26C7C">
        <w:rPr>
          <w:color w:val="auto"/>
          <w:rtl/>
          <w:lang w:bidi="fa-IR"/>
        </w:rPr>
        <w:t>)</w:t>
      </w:r>
      <w:r w:rsidRPr="00E26C7C">
        <w:rPr>
          <w:color w:val="808080" w:themeColor="background1" w:themeShade="80"/>
          <w:rtl/>
          <w:lang w:bidi="fa-IR"/>
        </w:rPr>
        <w:t>.</w:t>
      </w:r>
      <w:r w:rsidRPr="00E26C7C">
        <w:rPr>
          <w:color w:val="808080" w:themeColor="background1" w:themeShade="80"/>
        </w:rPr>
        <w:t xml:space="preserve"> </w:t>
      </w:r>
      <w:r w:rsidRPr="00E26C7C">
        <w:rPr>
          <w:rFonts w:hint="cs"/>
          <w:rtl/>
          <w:lang w:bidi="fa-IR"/>
        </w:rPr>
        <w:t>به دلیل جدایی کنترل کننده</w:t>
      </w:r>
      <w:r w:rsidRPr="00E26C7C">
        <w:rPr>
          <w:rtl/>
          <w:lang w:bidi="fa-IR"/>
        </w:rPr>
        <w:softHyphen/>
      </w:r>
      <w:r w:rsidRPr="00E26C7C">
        <w:rPr>
          <w:rFonts w:hint="cs"/>
          <w:rtl/>
          <w:lang w:bidi="fa-IR"/>
        </w:rPr>
        <w:t>های دامنه، نمای شبکه</w:t>
      </w:r>
      <w:r w:rsidRPr="00E26C7C">
        <w:rPr>
          <w:rtl/>
          <w:lang w:bidi="fa-IR"/>
        </w:rPr>
        <w:softHyphen/>
      </w:r>
      <w:r w:rsidRPr="00E26C7C">
        <w:rPr>
          <w:rFonts w:hint="cs"/>
          <w:rtl/>
          <w:lang w:bidi="fa-IR"/>
        </w:rPr>
        <w:t>ای انتها به انتها یا کنترل کامل کل شبکه امکان</w:t>
      </w:r>
      <w:r w:rsidRPr="00E26C7C">
        <w:rPr>
          <w:rtl/>
          <w:lang w:bidi="fa-IR"/>
        </w:rPr>
        <w:softHyphen/>
      </w:r>
      <w:r w:rsidRPr="00E26C7C">
        <w:rPr>
          <w:rFonts w:hint="cs"/>
          <w:rtl/>
          <w:lang w:bidi="fa-IR"/>
        </w:rPr>
        <w:t>پذیر نبود.</w:t>
      </w:r>
      <w:r w:rsidRPr="00E26C7C">
        <w:rPr>
          <w:rFonts w:hint="cs"/>
        </w:rPr>
        <w:t xml:space="preserve"> </w:t>
      </w:r>
      <w:r w:rsidRPr="00E26C7C">
        <w:rPr>
          <w:rFonts w:hint="cs"/>
          <w:rtl/>
        </w:rPr>
        <w:t xml:space="preserve">ویژگی مشخصه </w:t>
      </w:r>
      <w:r w:rsidRPr="00E26C7C">
        <w:rPr>
          <w:rFonts w:asciiTheme="majorBidi" w:hAnsiTheme="majorBidi" w:hint="cs"/>
        </w:rPr>
        <w:t>NMM4</w:t>
      </w:r>
      <w:r w:rsidRPr="00E26C7C">
        <w:rPr>
          <w:rFonts w:asciiTheme="majorBidi" w:hAnsiTheme="majorBidi" w:hint="cs"/>
          <w:rtl/>
        </w:rPr>
        <w:t xml:space="preserve">، </w:t>
      </w:r>
      <w:r w:rsidRPr="00E26C7C">
        <w:rPr>
          <w:rFonts w:hint="cs"/>
          <w:rtl/>
          <w:lang w:bidi="fa-IR"/>
        </w:rPr>
        <w:t>همنواسازی هر دامنه با دامنه</w:t>
      </w:r>
      <w:r w:rsidRPr="00E26C7C">
        <w:rPr>
          <w:rtl/>
          <w:lang w:bidi="fa-IR"/>
        </w:rPr>
        <w:softHyphen/>
      </w:r>
      <w:r w:rsidRPr="00E26C7C">
        <w:rPr>
          <w:rFonts w:hint="cs"/>
          <w:rtl/>
          <w:lang w:bidi="fa-IR"/>
        </w:rPr>
        <w:t>های دیگر در کل شبکه است</w:t>
      </w:r>
      <w:r w:rsidRPr="00E26C7C">
        <w:t xml:space="preserve"> </w:t>
      </w:r>
      <w:r w:rsidRPr="00E26C7C">
        <w:rPr>
          <w:color w:val="auto"/>
          <w:sz w:val="22"/>
          <w:szCs w:val="24"/>
          <w:rtl/>
          <w:lang w:bidi="fa-IR"/>
        </w:rPr>
        <w:t>(</w:t>
      </w:r>
      <w:r w:rsidR="00037DBC" w:rsidRPr="00E26C7C">
        <w:rPr>
          <w:color w:val="auto"/>
          <w:sz w:val="22"/>
          <w:szCs w:val="24"/>
          <w:rtl/>
          <w:lang w:bidi="fa-IR"/>
        </w:rPr>
        <w:fldChar w:fldCharType="begin"/>
      </w:r>
      <w:r w:rsidR="00037DBC" w:rsidRPr="00E26C7C">
        <w:rPr>
          <w:color w:val="auto"/>
          <w:sz w:val="22"/>
          <w:szCs w:val="24"/>
          <w:rtl/>
          <w:lang w:bidi="fa-IR"/>
        </w:rPr>
        <w:instrText xml:space="preserve"> </w:instrText>
      </w:r>
      <w:r w:rsidR="00037DBC" w:rsidRPr="00E26C7C">
        <w:rPr>
          <w:color w:val="auto"/>
          <w:sz w:val="22"/>
          <w:szCs w:val="24"/>
          <w:lang w:bidi="fa-IR"/>
        </w:rPr>
        <w:instrText>REF</w:instrText>
      </w:r>
      <w:r w:rsidR="00037DBC" w:rsidRPr="00E26C7C">
        <w:rPr>
          <w:color w:val="auto"/>
          <w:sz w:val="22"/>
          <w:szCs w:val="24"/>
          <w:rtl/>
          <w:lang w:bidi="fa-IR"/>
        </w:rPr>
        <w:instrText xml:space="preserve"> _</w:instrText>
      </w:r>
      <w:r w:rsidR="00037DBC" w:rsidRPr="00E26C7C">
        <w:rPr>
          <w:color w:val="auto"/>
          <w:sz w:val="22"/>
          <w:szCs w:val="24"/>
          <w:lang w:bidi="fa-IR"/>
        </w:rPr>
        <w:instrText>Ref170890005 \h</w:instrText>
      </w:r>
      <w:r w:rsidR="00037DBC" w:rsidRPr="00E26C7C">
        <w:rPr>
          <w:color w:val="auto"/>
          <w:sz w:val="22"/>
          <w:szCs w:val="24"/>
          <w:rtl/>
          <w:lang w:bidi="fa-IR"/>
        </w:rPr>
        <w:instrText xml:space="preserve"> </w:instrText>
      </w:r>
      <w:r w:rsidR="00E26C7C">
        <w:rPr>
          <w:color w:val="auto"/>
          <w:sz w:val="22"/>
          <w:szCs w:val="24"/>
          <w:rtl/>
          <w:lang w:bidi="fa-IR"/>
        </w:rPr>
        <w:instrText xml:space="preserve"> \* </w:instrText>
      </w:r>
      <w:r w:rsidR="00E26C7C">
        <w:rPr>
          <w:color w:val="auto"/>
          <w:sz w:val="22"/>
          <w:szCs w:val="24"/>
          <w:lang w:bidi="fa-IR"/>
        </w:rPr>
        <w:instrText xml:space="preserve">MERGEFORMAT </w:instrText>
      </w:r>
      <w:r w:rsidR="00037DBC" w:rsidRPr="00E26C7C">
        <w:rPr>
          <w:color w:val="auto"/>
          <w:sz w:val="22"/>
          <w:szCs w:val="24"/>
          <w:rtl/>
          <w:lang w:bidi="fa-IR"/>
        </w:rPr>
      </w:r>
      <w:r w:rsidR="00037DBC" w:rsidRPr="00E26C7C">
        <w:rPr>
          <w:color w:val="auto"/>
          <w:sz w:val="22"/>
          <w:szCs w:val="24"/>
          <w:rtl/>
          <w:lang w:bidi="fa-IR"/>
        </w:rPr>
        <w:fldChar w:fldCharType="separate"/>
      </w:r>
      <w:r w:rsidR="00135BFB" w:rsidRPr="00E26C7C">
        <w:rPr>
          <w:rtl/>
        </w:rPr>
        <w:t xml:space="preserve">شکل </w:t>
      </w:r>
      <w:r w:rsidR="00135BFB">
        <w:rPr>
          <w:noProof/>
          <w:rtl/>
        </w:rPr>
        <w:t>11</w:t>
      </w:r>
      <w:r w:rsidR="00037DBC" w:rsidRPr="00E26C7C">
        <w:rPr>
          <w:color w:val="auto"/>
          <w:sz w:val="22"/>
          <w:szCs w:val="24"/>
          <w:rtl/>
          <w:lang w:bidi="fa-IR"/>
        </w:rPr>
        <w:fldChar w:fldCharType="end"/>
      </w:r>
      <w:r w:rsidRPr="00E26C7C">
        <w:rPr>
          <w:color w:val="auto"/>
          <w:sz w:val="22"/>
          <w:szCs w:val="24"/>
          <w:rtl/>
          <w:lang w:bidi="fa-IR"/>
        </w:rPr>
        <w:t>).</w:t>
      </w:r>
    </w:p>
    <w:p w14:paraId="4E5C70E3" w14:textId="77777777" w:rsidR="00FC5E04" w:rsidRPr="00E26C7C" w:rsidRDefault="00FC5E04" w:rsidP="00FC5E04">
      <w:pPr>
        <w:spacing w:line="276" w:lineRule="auto"/>
        <w:ind w:firstLine="360"/>
        <w:rPr>
          <w:rtl/>
          <w:lang w:bidi="fa-IR"/>
        </w:rPr>
      </w:pPr>
      <w:r w:rsidRPr="00E26C7C">
        <w:rPr>
          <w:rFonts w:hint="cs"/>
          <w:rtl/>
          <w:lang w:bidi="fa-IR"/>
        </w:rPr>
        <w:t>نظارت و هشدارهای</w:t>
      </w:r>
      <w:r w:rsidRPr="00E26C7C">
        <w:rPr>
          <w:rFonts w:hint="cs"/>
        </w:rPr>
        <w:t xml:space="preserve"> </w:t>
      </w:r>
      <w:r w:rsidRPr="00E26C7C">
        <w:rPr>
          <w:rFonts w:asciiTheme="majorBidi" w:hAnsiTheme="majorBidi" w:hint="cs"/>
        </w:rPr>
        <w:t>KPI</w:t>
      </w:r>
      <w:r w:rsidRPr="00E26C7C">
        <w:rPr>
          <w:rStyle w:val="FootnoteReference"/>
          <w:rFonts w:asciiTheme="majorBidi" w:hAnsiTheme="majorBidi"/>
        </w:rPr>
        <w:footnoteReference w:id="34"/>
      </w:r>
      <w:r w:rsidRPr="00E26C7C">
        <w:rPr>
          <w:rFonts w:hint="cs"/>
        </w:rPr>
        <w:t xml:space="preserve"> </w:t>
      </w:r>
      <w:r w:rsidRPr="00E26C7C">
        <w:rPr>
          <w:rFonts w:hint="cs"/>
          <w:rtl/>
          <w:lang w:bidi="fa-IR"/>
        </w:rPr>
        <w:t>در سراسر شبکه در دسترس است ، اما دستکاری حلقه بسته تا</w:t>
      </w:r>
      <w:r w:rsidRPr="00E26C7C">
        <w:rPr>
          <w:rFonts w:hint="cs"/>
        </w:rPr>
        <w:t xml:space="preserve"> </w:t>
      </w:r>
      <w:r w:rsidRPr="00E26C7C">
        <w:rPr>
          <w:rFonts w:asciiTheme="majorBidi" w:hAnsiTheme="majorBidi" w:hint="cs"/>
        </w:rPr>
        <w:t>NMM5</w:t>
      </w:r>
      <w:r w:rsidRPr="00E26C7C">
        <w:rPr>
          <w:rFonts w:hint="cs"/>
        </w:rPr>
        <w:t xml:space="preserve"> </w:t>
      </w:r>
      <w:r w:rsidRPr="00E26C7C">
        <w:rPr>
          <w:rFonts w:hint="cs"/>
          <w:rtl/>
          <w:lang w:bidi="fa-IR"/>
        </w:rPr>
        <w:t>به تأخیر می</w:t>
      </w:r>
      <w:r w:rsidRPr="00E26C7C">
        <w:rPr>
          <w:rtl/>
          <w:lang w:bidi="fa-IR"/>
        </w:rPr>
        <w:softHyphen/>
      </w:r>
      <w:r w:rsidRPr="00E26C7C">
        <w:rPr>
          <w:rFonts w:hint="cs"/>
          <w:rtl/>
          <w:lang w:bidi="fa-IR"/>
        </w:rPr>
        <w:t>افتد</w:t>
      </w:r>
      <w:r w:rsidRPr="00E26C7C">
        <w:rPr>
          <w:rFonts w:hint="cs"/>
        </w:rPr>
        <w:t>.</w:t>
      </w:r>
    </w:p>
    <w:p w14:paraId="4B63920D" w14:textId="77777777" w:rsidR="00FC5E04" w:rsidRPr="00E26C7C" w:rsidRDefault="00FC5E04" w:rsidP="00FC5E04">
      <w:pPr>
        <w:spacing w:line="276" w:lineRule="auto"/>
        <w:ind w:firstLine="360"/>
        <w:jc w:val="center"/>
        <w:rPr>
          <w:rtl/>
          <w:lang w:bidi="fa-IR"/>
        </w:rPr>
      </w:pPr>
      <w:r w:rsidRPr="00E26C7C">
        <w:rPr>
          <w:noProof/>
        </w:rPr>
        <w:drawing>
          <wp:inline distT="0" distB="0" distL="0" distR="0" wp14:anchorId="5F8835E3" wp14:editId="07883C9B">
            <wp:extent cx="4990476" cy="2485714"/>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90476" cy="2485714"/>
                    </a:xfrm>
                    <a:prstGeom prst="rect">
                      <a:avLst/>
                    </a:prstGeom>
                  </pic:spPr>
                </pic:pic>
              </a:graphicData>
            </a:graphic>
          </wp:inline>
        </w:drawing>
      </w:r>
    </w:p>
    <w:p w14:paraId="1A9EE055" w14:textId="5AA0878F" w:rsidR="00037DBC" w:rsidRPr="00E26C7C" w:rsidRDefault="00037DBC" w:rsidP="00037DBC">
      <w:pPr>
        <w:pStyle w:val="Caption"/>
        <w:rPr>
          <w:rtl/>
        </w:rPr>
      </w:pPr>
      <w:bookmarkStart w:id="28" w:name="_Ref170890005"/>
      <w:r w:rsidRPr="00E26C7C">
        <w:rPr>
          <w:rtl/>
        </w:rPr>
        <w:t xml:space="preserve">شکل </w:t>
      </w:r>
      <w:r w:rsidRPr="00E26C7C">
        <w:rPr>
          <w:rtl/>
        </w:rPr>
        <w:fldChar w:fldCharType="begin"/>
      </w:r>
      <w:r w:rsidRPr="00E26C7C">
        <w:rPr>
          <w:rtl/>
        </w:rPr>
        <w:instrText xml:space="preserve"> </w:instrText>
      </w:r>
      <w:r w:rsidRPr="00E26C7C">
        <w:instrText>SEQ</w:instrText>
      </w:r>
      <w:r w:rsidRPr="00E26C7C">
        <w:rPr>
          <w:rtl/>
        </w:rPr>
        <w:instrText xml:space="preserve"> شکل \* </w:instrText>
      </w:r>
      <w:r w:rsidRPr="00E26C7C">
        <w:instrText>ARABIC</w:instrText>
      </w:r>
      <w:r w:rsidRPr="00E26C7C">
        <w:rPr>
          <w:rtl/>
        </w:rPr>
        <w:instrText xml:space="preserve"> </w:instrText>
      </w:r>
      <w:r w:rsidRPr="00E26C7C">
        <w:rPr>
          <w:rtl/>
        </w:rPr>
        <w:fldChar w:fldCharType="separate"/>
      </w:r>
      <w:r w:rsidR="00135BFB">
        <w:rPr>
          <w:noProof/>
          <w:rtl/>
        </w:rPr>
        <w:t>11</w:t>
      </w:r>
      <w:r w:rsidRPr="00E26C7C">
        <w:rPr>
          <w:rtl/>
        </w:rPr>
        <w:fldChar w:fldCharType="end"/>
      </w:r>
      <w:bookmarkEnd w:id="28"/>
      <w:r w:rsidRPr="00E26C7C">
        <w:rPr>
          <w:rFonts w:hint="cs"/>
          <w:rtl/>
        </w:rPr>
        <w:t xml:space="preserve"> </w:t>
      </w:r>
      <w:r w:rsidRPr="00E26C7C">
        <w:rPr>
          <w:rtl/>
        </w:rPr>
        <w:t>فاز 4 مدل بلوغ شبکه [5]</w:t>
      </w:r>
    </w:p>
    <w:p w14:paraId="2A7BB97D" w14:textId="77777777" w:rsidR="00797DCC" w:rsidRPr="00E26C7C" w:rsidRDefault="00797DCC" w:rsidP="00797DCC">
      <w:pPr>
        <w:rPr>
          <w:rtl/>
          <w:lang w:bidi="fa-IR"/>
        </w:rPr>
      </w:pPr>
    </w:p>
    <w:p w14:paraId="6787A7C8" w14:textId="77777777" w:rsidR="00797DCC" w:rsidRPr="00E26C7C" w:rsidRDefault="00797DCC" w:rsidP="00797DCC">
      <w:pPr>
        <w:rPr>
          <w:rtl/>
          <w:lang w:bidi="fa-IR"/>
        </w:rPr>
      </w:pPr>
    </w:p>
    <w:p w14:paraId="43018CA6" w14:textId="77777777" w:rsidR="00FC5E04" w:rsidRPr="00E26C7C" w:rsidRDefault="00FC5E04">
      <w:pPr>
        <w:pStyle w:val="ListParagraph"/>
        <w:numPr>
          <w:ilvl w:val="0"/>
          <w:numId w:val="33"/>
        </w:numPr>
        <w:spacing w:line="276" w:lineRule="auto"/>
        <w:rPr>
          <w:b/>
          <w:bCs/>
          <w:color w:val="00B0F0"/>
          <w:sz w:val="28"/>
          <w:rtl/>
        </w:rPr>
      </w:pPr>
      <w:r w:rsidRPr="00E26C7C">
        <w:rPr>
          <w:rFonts w:hint="cs"/>
          <w:b/>
          <w:bCs/>
          <w:color w:val="00B0F0"/>
          <w:sz w:val="28"/>
          <w:rtl/>
        </w:rPr>
        <w:lastRenderedPageBreak/>
        <w:t xml:space="preserve">خودکارسازی کامل سرویس </w:t>
      </w:r>
      <w:r w:rsidRPr="00E26C7C">
        <w:rPr>
          <w:rFonts w:asciiTheme="majorBidi" w:hAnsiTheme="majorBidi" w:hint="cs"/>
          <w:color w:val="00B0F0"/>
          <w:sz w:val="22"/>
          <w:szCs w:val="22"/>
          <w:rtl/>
        </w:rPr>
        <w:t>(</w:t>
      </w:r>
      <w:r w:rsidRPr="00E26C7C">
        <w:rPr>
          <w:rFonts w:asciiTheme="majorBidi" w:hAnsiTheme="majorBidi"/>
          <w:color w:val="00B0F0"/>
          <w:sz w:val="22"/>
          <w:szCs w:val="22"/>
        </w:rPr>
        <w:t>NMM5</w:t>
      </w:r>
      <w:r w:rsidRPr="00E26C7C">
        <w:rPr>
          <w:rFonts w:asciiTheme="majorBidi" w:hAnsiTheme="majorBidi" w:hint="cs"/>
          <w:color w:val="00B0F0"/>
          <w:sz w:val="22"/>
          <w:szCs w:val="22"/>
          <w:rtl/>
        </w:rPr>
        <w:t>)</w:t>
      </w:r>
    </w:p>
    <w:p w14:paraId="2D7D9D43" w14:textId="77777777" w:rsidR="00FC5E04" w:rsidRPr="00E26C7C" w:rsidRDefault="00FC5E04" w:rsidP="00FC5E04">
      <w:pPr>
        <w:spacing w:line="276" w:lineRule="auto"/>
        <w:ind w:firstLine="360"/>
        <w:rPr>
          <w:rtl/>
          <w:lang w:bidi="fa-IR"/>
        </w:rPr>
      </w:pPr>
      <w:r w:rsidRPr="00E26C7C">
        <w:rPr>
          <w:rFonts w:hint="cs"/>
          <w:rtl/>
          <w:lang w:bidi="fa-IR"/>
        </w:rPr>
        <w:t>نتیجه کلیدی این مرحله بلوغ : کنترل حلقه بسته در "کنترلِ کنترل کننده". شبکه می</w:t>
      </w:r>
      <w:r w:rsidRPr="00E26C7C">
        <w:rPr>
          <w:rtl/>
          <w:lang w:bidi="fa-IR"/>
        </w:rPr>
        <w:softHyphen/>
      </w:r>
      <w:r w:rsidRPr="00E26C7C">
        <w:rPr>
          <w:rFonts w:hint="cs"/>
          <w:rtl/>
          <w:lang w:bidi="fa-IR"/>
        </w:rPr>
        <w:t>تواند اقدامات خودکار را برای تامین</w:t>
      </w:r>
      <w:r w:rsidRPr="00E26C7C">
        <w:rPr>
          <w:rFonts w:asciiTheme="majorBidi" w:hAnsiTheme="majorBidi"/>
        </w:rPr>
        <w:t>KPI</w:t>
      </w:r>
      <w:r w:rsidRPr="00E26C7C">
        <w:rPr>
          <w:rFonts w:hint="cs"/>
          <w:rtl/>
          <w:lang w:bidi="fa-IR"/>
        </w:rPr>
        <w:t xml:space="preserve">  به همراه همنواسازی سرویس انجام دهد.</w:t>
      </w:r>
      <w:r w:rsidRPr="00E26C7C">
        <w:rPr>
          <w:rFonts w:hint="cs"/>
        </w:rPr>
        <w:t xml:space="preserve"> </w:t>
      </w:r>
    </w:p>
    <w:p w14:paraId="4706EED4" w14:textId="77777777" w:rsidR="00FC5E04" w:rsidRPr="00E26C7C" w:rsidRDefault="00FC5E04" w:rsidP="00FC5E04">
      <w:pPr>
        <w:spacing w:line="276" w:lineRule="auto"/>
        <w:ind w:firstLine="360"/>
        <w:rPr>
          <w:rtl/>
          <w:lang w:bidi="fa-IR"/>
        </w:rPr>
      </w:pPr>
      <w:r w:rsidRPr="00E26C7C">
        <w:rPr>
          <w:rFonts w:hint="cs"/>
          <w:rtl/>
          <w:lang w:bidi="fa-IR"/>
        </w:rPr>
        <w:t>مزیت کلیدی این مرحله بلوغ : همنواسازی انتها به انتهای سرویس.</w:t>
      </w:r>
    </w:p>
    <w:p w14:paraId="70050C89" w14:textId="77777777" w:rsidR="00FC5E04" w:rsidRPr="00E26C7C" w:rsidRDefault="00FC5E04" w:rsidP="00FC5E04">
      <w:pPr>
        <w:spacing w:line="276" w:lineRule="auto"/>
        <w:ind w:firstLine="360"/>
        <w:rPr>
          <w:rtl/>
          <w:lang w:bidi="fa-IR"/>
        </w:rPr>
      </w:pPr>
      <w:r w:rsidRPr="00E26C7C">
        <w:rPr>
          <w:rFonts w:hint="cs"/>
          <w:rtl/>
          <w:lang w:bidi="fa-IR"/>
        </w:rPr>
        <w:t>در این مرحله، کنترلِ کنترل کننده</w:t>
      </w:r>
      <w:r w:rsidRPr="00E26C7C">
        <w:rPr>
          <w:rtl/>
          <w:lang w:bidi="fa-IR"/>
        </w:rPr>
        <w:softHyphen/>
      </w:r>
      <w:r w:rsidRPr="00E26C7C">
        <w:rPr>
          <w:rFonts w:hint="cs"/>
          <w:rtl/>
          <w:lang w:bidi="fa-IR"/>
        </w:rPr>
        <w:t>ها می</w:t>
      </w:r>
      <w:r w:rsidRPr="00E26C7C">
        <w:rPr>
          <w:rtl/>
          <w:lang w:bidi="fa-IR"/>
        </w:rPr>
        <w:softHyphen/>
      </w:r>
      <w:r w:rsidRPr="00E26C7C">
        <w:rPr>
          <w:rFonts w:hint="cs"/>
          <w:rtl/>
          <w:lang w:bidi="fa-IR"/>
        </w:rPr>
        <w:t>تواند داده</w:t>
      </w:r>
      <w:r w:rsidRPr="00E26C7C">
        <w:rPr>
          <w:rtl/>
          <w:lang w:bidi="fa-IR"/>
        </w:rPr>
        <w:softHyphen/>
      </w:r>
      <w:r w:rsidRPr="00E26C7C">
        <w:rPr>
          <w:rFonts w:hint="cs"/>
          <w:rtl/>
          <w:lang w:bidi="fa-IR"/>
        </w:rPr>
        <w:t>ها را جمع آوری، تجزیه و تحلیل، و شبکه را به طور مناسب برنامه</w:t>
      </w:r>
      <w:r w:rsidRPr="00E26C7C">
        <w:rPr>
          <w:rtl/>
          <w:lang w:bidi="fa-IR"/>
        </w:rPr>
        <w:softHyphen/>
      </w:r>
      <w:r w:rsidRPr="00E26C7C">
        <w:rPr>
          <w:rFonts w:hint="cs"/>
          <w:rtl/>
          <w:lang w:bidi="fa-IR"/>
        </w:rPr>
        <w:t>ریزی کند</w:t>
      </w:r>
      <w:r w:rsidRPr="00E26C7C">
        <w:rPr>
          <w:rFonts w:hint="cs"/>
          <w:rtl/>
        </w:rPr>
        <w:t>.</w:t>
      </w:r>
      <w:r w:rsidRPr="00E26C7C">
        <w:rPr>
          <w:rFonts w:hint="cs"/>
        </w:rPr>
        <w:t xml:space="preserve"> </w:t>
      </w:r>
      <w:r w:rsidRPr="00E26C7C">
        <w:rPr>
          <w:rFonts w:hint="cs"/>
          <w:rtl/>
          <w:lang w:bidi="fa-IR"/>
        </w:rPr>
        <w:t>توصیف کننده</w:t>
      </w:r>
      <w:r w:rsidRPr="00E26C7C">
        <w:rPr>
          <w:rtl/>
          <w:lang w:bidi="fa-IR"/>
        </w:rPr>
        <w:softHyphen/>
      </w:r>
      <w:r w:rsidRPr="00E26C7C">
        <w:rPr>
          <w:rFonts w:hint="cs"/>
          <w:rtl/>
          <w:lang w:bidi="fa-IR"/>
        </w:rPr>
        <w:t>های سرویس استاندارد با قابلیت دسترسی، به برنامه</w:t>
      </w:r>
      <w:r w:rsidRPr="00E26C7C">
        <w:rPr>
          <w:rtl/>
          <w:lang w:bidi="fa-IR"/>
        </w:rPr>
        <w:softHyphen/>
      </w:r>
      <w:r w:rsidRPr="00E26C7C">
        <w:rPr>
          <w:rFonts w:hint="cs"/>
          <w:rtl/>
          <w:lang w:bidi="fa-IR"/>
        </w:rPr>
        <w:t>های کاربردی لایه بالا اجازه می</w:t>
      </w:r>
      <w:r w:rsidRPr="00E26C7C">
        <w:rPr>
          <w:rtl/>
          <w:lang w:bidi="fa-IR"/>
        </w:rPr>
        <w:softHyphen/>
      </w:r>
      <w:r w:rsidRPr="00E26C7C">
        <w:rPr>
          <w:rFonts w:hint="cs"/>
          <w:rtl/>
          <w:lang w:bidi="fa-IR"/>
        </w:rPr>
        <w:t>دهند از شبکه درخواست سرویس کند، که این سرویس به طور خودکار برای انجام تغییرات در مراحل سرویس تنظیم می</w:t>
      </w:r>
      <w:r w:rsidRPr="00E26C7C">
        <w:rPr>
          <w:rtl/>
          <w:lang w:bidi="fa-IR"/>
        </w:rPr>
        <w:softHyphen/>
      </w:r>
      <w:r w:rsidRPr="00E26C7C">
        <w:rPr>
          <w:rFonts w:hint="cs"/>
          <w:rtl/>
          <w:lang w:bidi="fa-IR"/>
        </w:rPr>
        <w:t>شود</w:t>
      </w:r>
      <w:r w:rsidRPr="00E26C7C">
        <w:rPr>
          <w:rFonts w:hint="cs"/>
          <w:rtl/>
        </w:rPr>
        <w:t>.</w:t>
      </w:r>
      <w:r w:rsidRPr="00E26C7C">
        <w:rPr>
          <w:rFonts w:hint="cs"/>
        </w:rPr>
        <w:t xml:space="preserve"> </w:t>
      </w:r>
      <w:r w:rsidRPr="00E26C7C">
        <w:rPr>
          <w:rFonts w:hint="cs"/>
          <w:rtl/>
        </w:rPr>
        <w:t>الگوریتم</w:t>
      </w:r>
      <w:r w:rsidRPr="00E26C7C">
        <w:rPr>
          <w:rtl/>
        </w:rPr>
        <w:softHyphen/>
      </w:r>
      <w:r w:rsidRPr="00E26C7C">
        <w:rPr>
          <w:rFonts w:hint="cs"/>
          <w:rtl/>
        </w:rPr>
        <w:t xml:space="preserve">های قابل دسترس با </w:t>
      </w:r>
      <w:r w:rsidRPr="00E26C7C">
        <w:rPr>
          <w:rFonts w:hint="cs"/>
          <w:rtl/>
          <w:lang w:bidi="fa-IR"/>
        </w:rPr>
        <w:t>زنجیره</w:t>
      </w:r>
      <w:r w:rsidRPr="00E26C7C">
        <w:rPr>
          <w:rtl/>
          <w:lang w:bidi="fa-IR"/>
        </w:rPr>
        <w:softHyphen/>
      </w:r>
      <w:r w:rsidRPr="00E26C7C">
        <w:rPr>
          <w:rFonts w:hint="cs"/>
          <w:rtl/>
          <w:lang w:bidi="fa-IR"/>
        </w:rPr>
        <w:t xml:space="preserve">ای از سرویس در سراسر شبکه </w:t>
      </w:r>
      <w:r w:rsidRPr="00E26C7C">
        <w:rPr>
          <w:color w:val="auto"/>
          <w:rtl/>
          <w:lang w:bidi="fa-IR"/>
        </w:rPr>
        <w:t>(</w:t>
      </w:r>
      <w:r w:rsidRPr="00E26C7C">
        <w:rPr>
          <w:rFonts w:hint="eastAsia"/>
          <w:color w:val="auto"/>
          <w:rtl/>
          <w:lang w:bidi="fa-IR"/>
        </w:rPr>
        <w:t>در</w:t>
      </w:r>
      <w:r w:rsidRPr="00E26C7C">
        <w:rPr>
          <w:color w:val="auto"/>
          <w:rtl/>
          <w:lang w:bidi="fa-IR"/>
        </w:rPr>
        <w:t xml:space="preserve"> </w:t>
      </w:r>
      <w:r w:rsidRPr="00E26C7C">
        <w:rPr>
          <w:rFonts w:hint="eastAsia"/>
          <w:color w:val="auto"/>
          <w:rtl/>
          <w:lang w:bidi="fa-IR"/>
        </w:rPr>
        <w:t>دامنه</w:t>
      </w:r>
      <w:r w:rsidRPr="00E26C7C">
        <w:rPr>
          <w:color w:val="auto"/>
          <w:rtl/>
          <w:lang w:bidi="fa-IR"/>
        </w:rPr>
        <w:t xml:space="preserve"> </w:t>
      </w:r>
      <w:r w:rsidRPr="00E26C7C">
        <w:rPr>
          <w:rFonts w:hint="cs"/>
          <w:color w:val="auto"/>
          <w:rtl/>
          <w:lang w:bidi="fa-IR"/>
        </w:rPr>
        <w:t>ی</w:t>
      </w:r>
      <w:r w:rsidRPr="00E26C7C">
        <w:rPr>
          <w:rFonts w:hint="eastAsia"/>
          <w:color w:val="auto"/>
          <w:rtl/>
          <w:lang w:bidi="fa-IR"/>
        </w:rPr>
        <w:t>ک</w:t>
      </w:r>
      <w:r w:rsidRPr="00E26C7C">
        <w:rPr>
          <w:color w:val="auto"/>
          <w:rtl/>
          <w:lang w:bidi="fa-IR"/>
        </w:rPr>
        <w:t xml:space="preserve"> </w:t>
      </w:r>
      <w:r w:rsidRPr="00E26C7C">
        <w:rPr>
          <w:rFonts w:hint="eastAsia"/>
          <w:color w:val="auto"/>
          <w:rtl/>
          <w:lang w:bidi="fa-IR"/>
        </w:rPr>
        <w:t>اپراتور</w:t>
      </w:r>
      <w:r w:rsidRPr="00E26C7C">
        <w:rPr>
          <w:color w:val="auto"/>
          <w:rtl/>
          <w:lang w:bidi="fa-IR"/>
        </w:rPr>
        <w:t xml:space="preserve"> </w:t>
      </w:r>
      <w:r w:rsidRPr="00E26C7C">
        <w:rPr>
          <w:rFonts w:hint="eastAsia"/>
          <w:color w:val="auto"/>
          <w:rtl/>
          <w:lang w:bidi="fa-IR"/>
        </w:rPr>
        <w:t>و</w:t>
      </w:r>
      <w:r w:rsidRPr="00E26C7C">
        <w:rPr>
          <w:color w:val="auto"/>
          <w:rtl/>
          <w:lang w:bidi="fa-IR"/>
        </w:rPr>
        <w:t xml:space="preserve"> </w:t>
      </w:r>
      <w:r w:rsidRPr="00E26C7C">
        <w:rPr>
          <w:rFonts w:hint="eastAsia"/>
          <w:color w:val="auto"/>
          <w:rtl/>
          <w:lang w:bidi="fa-IR"/>
        </w:rPr>
        <w:t>دامنه</w:t>
      </w:r>
      <w:r w:rsidRPr="00E26C7C">
        <w:rPr>
          <w:color w:val="auto"/>
          <w:rtl/>
          <w:lang w:bidi="fa-IR"/>
        </w:rPr>
        <w:t xml:space="preserve"> </w:t>
      </w:r>
      <w:r w:rsidRPr="00E26C7C">
        <w:rPr>
          <w:rFonts w:hint="eastAsia"/>
          <w:color w:val="auto"/>
          <w:rtl/>
          <w:lang w:bidi="fa-IR"/>
        </w:rPr>
        <w:t>ب</w:t>
      </w:r>
      <w:r w:rsidRPr="00E26C7C">
        <w:rPr>
          <w:rFonts w:hint="cs"/>
          <w:color w:val="auto"/>
          <w:rtl/>
          <w:lang w:bidi="fa-IR"/>
        </w:rPr>
        <w:t>ی</w:t>
      </w:r>
      <w:r w:rsidRPr="00E26C7C">
        <w:rPr>
          <w:rFonts w:hint="eastAsia"/>
          <w:color w:val="auto"/>
          <w:rtl/>
          <w:lang w:bidi="fa-IR"/>
        </w:rPr>
        <w:t>ن</w:t>
      </w:r>
      <w:r w:rsidRPr="00E26C7C">
        <w:rPr>
          <w:color w:val="auto"/>
          <w:rtl/>
          <w:lang w:bidi="fa-IR"/>
        </w:rPr>
        <w:t xml:space="preserve"> </w:t>
      </w:r>
      <w:r w:rsidRPr="00E26C7C">
        <w:rPr>
          <w:rFonts w:hint="eastAsia"/>
          <w:color w:val="auto"/>
          <w:rtl/>
          <w:lang w:bidi="fa-IR"/>
        </w:rPr>
        <w:t>اپراتورها</w:t>
      </w:r>
      <w:r w:rsidRPr="00E26C7C">
        <w:rPr>
          <w:color w:val="auto"/>
          <w:rtl/>
          <w:lang w:bidi="fa-IR"/>
        </w:rPr>
        <w:t>)</w:t>
      </w:r>
      <w:r w:rsidRPr="00E26C7C">
        <w:rPr>
          <w:rFonts w:hint="cs"/>
          <w:color w:val="auto"/>
          <w:rtl/>
          <w:lang w:bidi="fa-IR"/>
        </w:rPr>
        <w:t xml:space="preserve"> </w:t>
      </w:r>
      <w:r w:rsidRPr="00E26C7C">
        <w:rPr>
          <w:rFonts w:hint="cs"/>
          <w:rtl/>
          <w:lang w:bidi="fa-IR"/>
        </w:rPr>
        <w:t>می</w:t>
      </w:r>
      <w:r w:rsidRPr="00E26C7C">
        <w:rPr>
          <w:rtl/>
          <w:lang w:bidi="fa-IR"/>
        </w:rPr>
        <w:softHyphen/>
      </w:r>
      <w:r w:rsidRPr="00E26C7C">
        <w:rPr>
          <w:rFonts w:hint="cs"/>
          <w:rtl/>
          <w:lang w:bidi="fa-IR"/>
        </w:rPr>
        <w:t>تواند با زنجیر کردن چندین</w:t>
      </w:r>
      <w:r w:rsidRPr="00E26C7C">
        <w:rPr>
          <w:rFonts w:hint="cs"/>
        </w:rPr>
        <w:t xml:space="preserve"> </w:t>
      </w:r>
      <w:r w:rsidRPr="00E26C7C">
        <w:rPr>
          <w:rFonts w:asciiTheme="majorBidi" w:hAnsiTheme="majorBidi" w:hint="cs"/>
        </w:rPr>
        <w:t>VNF</w:t>
      </w:r>
      <w:r w:rsidRPr="00E26C7C">
        <w:rPr>
          <w:rFonts w:hint="cs"/>
        </w:rPr>
        <w:t xml:space="preserve"> </w:t>
      </w:r>
      <w:r w:rsidRPr="00E26C7C">
        <w:rPr>
          <w:rFonts w:hint="cs"/>
          <w:rtl/>
          <w:lang w:bidi="fa-IR"/>
        </w:rPr>
        <w:t>به بهترین نحو، به عملکرد مورد نظر برسد</w:t>
      </w:r>
      <w:r w:rsidRPr="00E26C7C">
        <w:rPr>
          <w:rFonts w:hint="cs"/>
        </w:rPr>
        <w:t>.</w:t>
      </w:r>
    </w:p>
    <w:p w14:paraId="0CBED597" w14:textId="416FAA3A" w:rsidR="00FC5E04" w:rsidRPr="00E26C7C" w:rsidRDefault="00FC5E04" w:rsidP="00037DBC">
      <w:pPr>
        <w:spacing w:line="276" w:lineRule="auto"/>
        <w:ind w:firstLine="360"/>
        <w:rPr>
          <w:rtl/>
          <w:lang w:bidi="fa-IR"/>
        </w:rPr>
      </w:pPr>
      <w:r w:rsidRPr="00E26C7C">
        <w:rPr>
          <w:rFonts w:hint="cs"/>
          <w:rtl/>
          <w:lang w:bidi="fa-IR"/>
        </w:rPr>
        <w:t>در این مرحله، ارائه</w:t>
      </w:r>
      <w:r w:rsidRPr="00E26C7C">
        <w:rPr>
          <w:rtl/>
          <w:lang w:bidi="fa-IR"/>
        </w:rPr>
        <w:softHyphen/>
      </w:r>
      <w:r w:rsidRPr="00E26C7C">
        <w:rPr>
          <w:rFonts w:hint="eastAsia"/>
          <w:rtl/>
          <w:lang w:bidi="fa-IR"/>
        </w:rPr>
        <w:t>دهندگان</w:t>
      </w:r>
      <w:r w:rsidRPr="00E26C7C">
        <w:rPr>
          <w:rtl/>
          <w:lang w:bidi="fa-IR"/>
        </w:rPr>
        <w:t xml:space="preserve"> </w:t>
      </w:r>
      <w:r w:rsidRPr="00E26C7C">
        <w:rPr>
          <w:rFonts w:hint="eastAsia"/>
          <w:rtl/>
          <w:lang w:bidi="fa-IR"/>
        </w:rPr>
        <w:t>سرو</w:t>
      </w:r>
      <w:r w:rsidRPr="00E26C7C">
        <w:rPr>
          <w:rFonts w:hint="cs"/>
          <w:rtl/>
          <w:lang w:bidi="fa-IR"/>
        </w:rPr>
        <w:t>ی</w:t>
      </w:r>
      <w:r w:rsidRPr="00E26C7C">
        <w:rPr>
          <w:rFonts w:hint="eastAsia"/>
          <w:rtl/>
          <w:lang w:bidi="fa-IR"/>
        </w:rPr>
        <w:t>س</w:t>
      </w:r>
      <w:r w:rsidRPr="00E26C7C">
        <w:rPr>
          <w:rtl/>
          <w:lang w:bidi="fa-IR"/>
        </w:rPr>
        <w:t xml:space="preserve"> </w:t>
      </w:r>
      <w:r w:rsidRPr="00E26C7C">
        <w:rPr>
          <w:rFonts w:hint="eastAsia"/>
          <w:rtl/>
          <w:lang w:bidi="fa-IR"/>
        </w:rPr>
        <w:t>م</w:t>
      </w:r>
      <w:r w:rsidRPr="00E26C7C">
        <w:rPr>
          <w:rFonts w:hint="cs"/>
          <w:rtl/>
          <w:lang w:bidi="fa-IR"/>
        </w:rPr>
        <w:t>ی</w:t>
      </w:r>
      <w:r w:rsidRPr="00E26C7C">
        <w:rPr>
          <w:rtl/>
          <w:lang w:bidi="fa-IR"/>
        </w:rPr>
        <w:softHyphen/>
      </w:r>
      <w:r w:rsidRPr="00E26C7C">
        <w:rPr>
          <w:rFonts w:hint="eastAsia"/>
          <w:rtl/>
          <w:lang w:bidi="fa-IR"/>
        </w:rPr>
        <w:t>توانند</w:t>
      </w:r>
      <w:r w:rsidRPr="00E26C7C">
        <w:rPr>
          <w:rtl/>
          <w:lang w:bidi="fa-IR"/>
        </w:rPr>
        <w:t xml:space="preserve"> </w:t>
      </w:r>
      <w:r w:rsidRPr="00E26C7C">
        <w:rPr>
          <w:rFonts w:hint="eastAsia"/>
          <w:rtl/>
          <w:lang w:bidi="fa-IR"/>
        </w:rPr>
        <w:t>به</w:t>
      </w:r>
      <w:r w:rsidRPr="00E26C7C">
        <w:rPr>
          <w:rtl/>
          <w:lang w:bidi="fa-IR"/>
        </w:rPr>
        <w:t xml:space="preserve"> </w:t>
      </w:r>
      <w:r w:rsidRPr="00E26C7C">
        <w:rPr>
          <w:rFonts w:hint="eastAsia"/>
          <w:rtl/>
          <w:lang w:bidi="fa-IR"/>
        </w:rPr>
        <w:t>توسعه</w:t>
      </w:r>
      <w:r w:rsidRPr="00E26C7C">
        <w:rPr>
          <w:rtl/>
          <w:lang w:bidi="fa-IR"/>
        </w:rPr>
        <w:t xml:space="preserve"> </w:t>
      </w:r>
      <w:r w:rsidRPr="00E26C7C">
        <w:rPr>
          <w:rFonts w:hint="eastAsia"/>
          <w:rtl/>
          <w:lang w:bidi="fa-IR"/>
        </w:rPr>
        <w:t>برنامه</w:t>
      </w:r>
      <w:r w:rsidRPr="00E26C7C">
        <w:rPr>
          <w:rtl/>
          <w:lang w:bidi="fa-IR"/>
        </w:rPr>
        <w:softHyphen/>
      </w:r>
      <w:r w:rsidRPr="00E26C7C">
        <w:rPr>
          <w:rFonts w:hint="eastAsia"/>
          <w:rtl/>
          <w:lang w:bidi="fa-IR"/>
        </w:rPr>
        <w:t>ها</w:t>
      </w:r>
      <w:r w:rsidRPr="00E26C7C">
        <w:rPr>
          <w:rFonts w:hint="cs"/>
          <w:rtl/>
          <w:lang w:bidi="fa-IR"/>
        </w:rPr>
        <w:t>ی</w:t>
      </w:r>
      <w:r w:rsidRPr="00E26C7C">
        <w:rPr>
          <w:rtl/>
          <w:lang w:bidi="fa-IR"/>
        </w:rPr>
        <w:t xml:space="preserve"> </w:t>
      </w:r>
      <w:r w:rsidRPr="00E26C7C">
        <w:rPr>
          <w:rFonts w:hint="eastAsia"/>
          <w:rtl/>
          <w:lang w:bidi="fa-IR"/>
        </w:rPr>
        <w:t>کاربرد</w:t>
      </w:r>
      <w:r w:rsidRPr="00E26C7C">
        <w:rPr>
          <w:rFonts w:hint="cs"/>
          <w:rtl/>
          <w:lang w:bidi="fa-IR"/>
        </w:rPr>
        <w:t>ی</w:t>
      </w:r>
      <w:r w:rsidRPr="00E26C7C">
        <w:rPr>
          <w:rtl/>
          <w:lang w:bidi="fa-IR"/>
        </w:rPr>
        <w:t xml:space="preserve"> </w:t>
      </w:r>
      <w:r w:rsidRPr="00E26C7C">
        <w:rPr>
          <w:rFonts w:hint="eastAsia"/>
          <w:rtl/>
          <w:lang w:bidi="fa-IR"/>
        </w:rPr>
        <w:t>با</w:t>
      </w:r>
      <w:r w:rsidRPr="00E26C7C">
        <w:rPr>
          <w:rtl/>
          <w:lang w:bidi="fa-IR"/>
        </w:rPr>
        <w:t xml:space="preserve"> </w:t>
      </w:r>
      <w:r w:rsidRPr="00E26C7C">
        <w:rPr>
          <w:rFonts w:hint="eastAsia"/>
          <w:rtl/>
          <w:lang w:bidi="fa-IR"/>
        </w:rPr>
        <w:t>ارزش</w:t>
      </w:r>
      <w:r w:rsidRPr="00E26C7C">
        <w:rPr>
          <w:rtl/>
          <w:lang w:bidi="fa-IR"/>
        </w:rPr>
        <w:t xml:space="preserve"> </w:t>
      </w:r>
      <w:r w:rsidRPr="00E26C7C">
        <w:rPr>
          <w:rFonts w:hint="eastAsia"/>
          <w:rtl/>
          <w:lang w:bidi="fa-IR"/>
        </w:rPr>
        <w:t>افزوده</w:t>
      </w:r>
      <w:r w:rsidRPr="00E26C7C">
        <w:rPr>
          <w:rtl/>
          <w:lang w:bidi="fa-IR"/>
        </w:rPr>
        <w:t xml:space="preserve"> </w:t>
      </w:r>
      <w:r w:rsidRPr="00E26C7C">
        <w:rPr>
          <w:rFonts w:hint="eastAsia"/>
          <w:rtl/>
          <w:lang w:bidi="fa-IR"/>
        </w:rPr>
        <w:t>بپردازند،</w:t>
      </w:r>
      <w:r w:rsidRPr="00E26C7C">
        <w:rPr>
          <w:rtl/>
          <w:lang w:bidi="fa-IR"/>
        </w:rPr>
        <w:t xml:space="preserve"> </w:t>
      </w:r>
      <w:r w:rsidRPr="00E26C7C">
        <w:rPr>
          <w:rFonts w:hint="eastAsia"/>
          <w:rtl/>
          <w:lang w:bidi="fa-IR"/>
        </w:rPr>
        <w:t>که</w:t>
      </w:r>
      <w:r w:rsidRPr="00E26C7C">
        <w:rPr>
          <w:rtl/>
          <w:lang w:bidi="fa-IR"/>
        </w:rPr>
        <w:t xml:space="preserve"> </w:t>
      </w:r>
      <w:r w:rsidRPr="00E26C7C">
        <w:rPr>
          <w:rFonts w:hint="eastAsia"/>
          <w:rtl/>
          <w:lang w:bidi="fa-IR"/>
        </w:rPr>
        <w:t>از</w:t>
      </w:r>
      <w:r w:rsidRPr="00E26C7C">
        <w:rPr>
          <w:rtl/>
          <w:lang w:bidi="fa-IR"/>
        </w:rPr>
        <w:t xml:space="preserve"> </w:t>
      </w:r>
      <w:r w:rsidRPr="00E26C7C">
        <w:rPr>
          <w:rFonts w:hint="eastAsia"/>
          <w:rtl/>
          <w:lang w:bidi="fa-IR"/>
        </w:rPr>
        <w:t>رابط</w:t>
      </w:r>
      <w:r w:rsidRPr="00E26C7C">
        <w:rPr>
          <w:rtl/>
          <w:lang w:bidi="fa-IR"/>
        </w:rPr>
        <w:softHyphen/>
      </w:r>
      <w:r w:rsidRPr="00E26C7C">
        <w:rPr>
          <w:rFonts w:hint="eastAsia"/>
          <w:rtl/>
          <w:lang w:bidi="fa-IR"/>
        </w:rPr>
        <w:t>ها</w:t>
      </w:r>
      <w:r w:rsidRPr="00E26C7C">
        <w:rPr>
          <w:rtl/>
          <w:lang w:bidi="fa-IR"/>
        </w:rPr>
        <w:t xml:space="preserve"> </w:t>
      </w:r>
      <w:r w:rsidRPr="00E26C7C">
        <w:rPr>
          <w:rFonts w:hint="eastAsia"/>
          <w:rtl/>
          <w:lang w:bidi="fa-IR"/>
        </w:rPr>
        <w:t>در</w:t>
      </w:r>
      <w:r w:rsidRPr="00E26C7C">
        <w:rPr>
          <w:rtl/>
          <w:lang w:bidi="fa-IR"/>
        </w:rPr>
        <w:t xml:space="preserve"> </w:t>
      </w:r>
      <w:r w:rsidRPr="00E26C7C">
        <w:rPr>
          <w:rFonts w:hint="eastAsia"/>
          <w:rtl/>
          <w:lang w:bidi="fa-IR"/>
        </w:rPr>
        <w:t>سطوح</w:t>
      </w:r>
      <w:r w:rsidRPr="00E26C7C">
        <w:rPr>
          <w:rtl/>
          <w:lang w:bidi="fa-IR"/>
        </w:rPr>
        <w:t xml:space="preserve"> </w:t>
      </w:r>
      <w:r w:rsidRPr="00E26C7C">
        <w:rPr>
          <w:rFonts w:hint="eastAsia"/>
          <w:rtl/>
          <w:lang w:bidi="fa-IR"/>
        </w:rPr>
        <w:t>مختلف</w:t>
      </w:r>
      <w:r w:rsidRPr="00E26C7C">
        <w:rPr>
          <w:rtl/>
          <w:lang w:bidi="fa-IR"/>
        </w:rPr>
        <w:t xml:space="preserve"> </w:t>
      </w:r>
      <w:r w:rsidRPr="00E26C7C">
        <w:rPr>
          <w:rFonts w:hint="eastAsia"/>
          <w:rtl/>
          <w:lang w:bidi="fa-IR"/>
        </w:rPr>
        <w:t>معمار</w:t>
      </w:r>
      <w:r w:rsidRPr="00E26C7C">
        <w:rPr>
          <w:rFonts w:hint="cs"/>
          <w:rtl/>
          <w:lang w:bidi="fa-IR"/>
        </w:rPr>
        <w:t>ی</w:t>
      </w:r>
      <w:r w:rsidRPr="00E26C7C">
        <w:rPr>
          <w:rFonts w:asciiTheme="majorBidi" w:hAnsiTheme="majorBidi"/>
        </w:rPr>
        <w:t>SDN/NFV</w:t>
      </w:r>
      <w:r w:rsidRPr="00E26C7C">
        <w:rPr>
          <w:rFonts w:asciiTheme="majorBidi" w:hAnsiTheme="majorBidi"/>
          <w:rtl/>
        </w:rPr>
        <w:t xml:space="preserve"> </w:t>
      </w:r>
      <w:r w:rsidRPr="00E26C7C">
        <w:t xml:space="preserve"> </w:t>
      </w:r>
      <w:r w:rsidRPr="00E26C7C">
        <w:rPr>
          <w:rFonts w:hint="eastAsia"/>
          <w:rtl/>
          <w:lang w:bidi="fa-IR"/>
        </w:rPr>
        <w:t>متناسب</w:t>
      </w:r>
      <w:r w:rsidRPr="00E26C7C">
        <w:rPr>
          <w:rtl/>
          <w:lang w:bidi="fa-IR"/>
        </w:rPr>
        <w:t xml:space="preserve"> </w:t>
      </w:r>
      <w:r w:rsidRPr="00E26C7C">
        <w:rPr>
          <w:rFonts w:hint="eastAsia"/>
          <w:rtl/>
          <w:lang w:bidi="fa-IR"/>
        </w:rPr>
        <w:t>با</w:t>
      </w:r>
      <w:r w:rsidRPr="00E26C7C">
        <w:rPr>
          <w:rtl/>
          <w:lang w:bidi="fa-IR"/>
        </w:rPr>
        <w:t xml:space="preserve"> </w:t>
      </w:r>
      <w:r w:rsidRPr="00E26C7C">
        <w:rPr>
          <w:rFonts w:hint="eastAsia"/>
          <w:rtl/>
          <w:lang w:bidi="fa-IR"/>
        </w:rPr>
        <w:t>ن</w:t>
      </w:r>
      <w:r w:rsidRPr="00E26C7C">
        <w:rPr>
          <w:rFonts w:hint="cs"/>
          <w:rtl/>
          <w:lang w:bidi="fa-IR"/>
        </w:rPr>
        <w:t>ی</w:t>
      </w:r>
      <w:r w:rsidRPr="00E26C7C">
        <w:rPr>
          <w:rFonts w:hint="eastAsia"/>
          <w:rtl/>
          <w:lang w:bidi="fa-IR"/>
        </w:rPr>
        <w:t>ازها</w:t>
      </w:r>
      <w:r w:rsidRPr="00E26C7C">
        <w:rPr>
          <w:rtl/>
          <w:lang w:bidi="fa-IR"/>
        </w:rPr>
        <w:t xml:space="preserve"> </w:t>
      </w:r>
      <w:r w:rsidRPr="00E26C7C">
        <w:rPr>
          <w:rFonts w:hint="eastAsia"/>
          <w:rtl/>
          <w:lang w:bidi="fa-IR"/>
        </w:rPr>
        <w:t>و</w:t>
      </w:r>
      <w:r w:rsidRPr="00E26C7C">
        <w:rPr>
          <w:rtl/>
          <w:lang w:bidi="fa-IR"/>
        </w:rPr>
        <w:t xml:space="preserve"> </w:t>
      </w:r>
      <w:r w:rsidRPr="00E26C7C">
        <w:rPr>
          <w:rFonts w:hint="eastAsia"/>
          <w:rtl/>
          <w:lang w:bidi="fa-IR"/>
        </w:rPr>
        <w:t>تجرب</w:t>
      </w:r>
      <w:r w:rsidRPr="00E26C7C">
        <w:rPr>
          <w:rFonts w:hint="cs"/>
          <w:rtl/>
          <w:lang w:bidi="fa-IR"/>
        </w:rPr>
        <w:t>ی</w:t>
      </w:r>
      <w:r w:rsidRPr="00E26C7C">
        <w:rPr>
          <w:rFonts w:hint="eastAsia"/>
          <w:rtl/>
          <w:lang w:bidi="fa-IR"/>
        </w:rPr>
        <w:t>ات</w:t>
      </w:r>
      <w:r w:rsidRPr="00E26C7C">
        <w:rPr>
          <w:rtl/>
          <w:lang w:bidi="fa-IR"/>
        </w:rPr>
        <w:t xml:space="preserve"> </w:t>
      </w:r>
      <w:r w:rsidRPr="00E26C7C">
        <w:rPr>
          <w:rFonts w:hint="eastAsia"/>
          <w:rtl/>
          <w:lang w:bidi="fa-IR"/>
        </w:rPr>
        <w:t>مشتر</w:t>
      </w:r>
      <w:r w:rsidRPr="00E26C7C">
        <w:rPr>
          <w:rFonts w:hint="cs"/>
          <w:rtl/>
          <w:lang w:bidi="fa-IR"/>
        </w:rPr>
        <w:t>ی</w:t>
      </w:r>
      <w:r w:rsidRPr="00E26C7C">
        <w:rPr>
          <w:rtl/>
          <w:lang w:bidi="fa-IR"/>
        </w:rPr>
        <w:t xml:space="preserve"> </w:t>
      </w:r>
      <w:r w:rsidRPr="00E26C7C">
        <w:rPr>
          <w:rFonts w:hint="eastAsia"/>
          <w:rtl/>
          <w:lang w:bidi="fa-IR"/>
        </w:rPr>
        <w:t>استفاده</w:t>
      </w:r>
      <w:r w:rsidRPr="00E26C7C">
        <w:rPr>
          <w:rtl/>
          <w:lang w:bidi="fa-IR"/>
        </w:rPr>
        <w:t xml:space="preserve"> </w:t>
      </w:r>
      <w:r w:rsidRPr="00E26C7C">
        <w:rPr>
          <w:rFonts w:hint="eastAsia"/>
          <w:rtl/>
          <w:lang w:bidi="fa-IR"/>
        </w:rPr>
        <w:t>م</w:t>
      </w:r>
      <w:r w:rsidRPr="00E26C7C">
        <w:rPr>
          <w:rFonts w:hint="cs"/>
          <w:rtl/>
          <w:lang w:bidi="fa-IR"/>
        </w:rPr>
        <w:t>ی</w:t>
      </w:r>
      <w:r w:rsidRPr="00E26C7C">
        <w:rPr>
          <w:rtl/>
          <w:lang w:bidi="fa-IR"/>
        </w:rPr>
        <w:softHyphen/>
      </w:r>
      <w:r w:rsidRPr="00E26C7C">
        <w:rPr>
          <w:rFonts w:hint="eastAsia"/>
          <w:rtl/>
          <w:lang w:bidi="fa-IR"/>
        </w:rPr>
        <w:t>کنند</w:t>
      </w:r>
      <w:r w:rsidRPr="00E26C7C">
        <w:rPr>
          <w:rtl/>
          <w:lang w:bidi="fa-IR"/>
        </w:rPr>
        <w:t>.</w:t>
      </w:r>
      <w:r w:rsidRPr="00E26C7C">
        <w:t xml:space="preserve"> </w:t>
      </w:r>
      <w:r w:rsidRPr="00E26C7C">
        <w:rPr>
          <w:rFonts w:hint="eastAsia"/>
          <w:rtl/>
          <w:lang w:bidi="fa-IR"/>
        </w:rPr>
        <w:t>برا</w:t>
      </w:r>
      <w:r w:rsidRPr="00E26C7C">
        <w:rPr>
          <w:rFonts w:hint="cs"/>
          <w:rtl/>
          <w:lang w:bidi="fa-IR"/>
        </w:rPr>
        <w:t>ی</w:t>
      </w:r>
      <w:r w:rsidRPr="00E26C7C">
        <w:rPr>
          <w:rtl/>
          <w:lang w:bidi="fa-IR"/>
        </w:rPr>
        <w:t xml:space="preserve"> </w:t>
      </w:r>
      <w:r w:rsidRPr="00E26C7C">
        <w:rPr>
          <w:rFonts w:hint="eastAsia"/>
          <w:rtl/>
          <w:lang w:bidi="fa-IR"/>
        </w:rPr>
        <w:t>مثال،</w:t>
      </w:r>
      <w:r w:rsidRPr="00E26C7C">
        <w:rPr>
          <w:rtl/>
          <w:lang w:bidi="fa-IR"/>
        </w:rPr>
        <w:t xml:space="preserve"> </w:t>
      </w:r>
      <w:r w:rsidRPr="00E26C7C">
        <w:rPr>
          <w:rFonts w:hint="cs"/>
          <w:rtl/>
          <w:lang w:bidi="fa-IR"/>
        </w:rPr>
        <w:t>ی</w:t>
      </w:r>
      <w:r w:rsidRPr="00E26C7C">
        <w:rPr>
          <w:rFonts w:hint="eastAsia"/>
          <w:rtl/>
          <w:lang w:bidi="fa-IR"/>
        </w:rPr>
        <w:t>ک</w:t>
      </w:r>
      <w:r w:rsidRPr="00E26C7C">
        <w:rPr>
          <w:rtl/>
          <w:lang w:bidi="fa-IR"/>
        </w:rPr>
        <w:t xml:space="preserve"> </w:t>
      </w:r>
      <w:r w:rsidRPr="00E26C7C">
        <w:rPr>
          <w:rFonts w:hint="eastAsia"/>
          <w:rtl/>
          <w:lang w:bidi="fa-IR"/>
        </w:rPr>
        <w:t>برنامه</w:t>
      </w:r>
      <w:r w:rsidRPr="00E26C7C">
        <w:rPr>
          <w:rtl/>
          <w:lang w:bidi="fa-IR"/>
        </w:rPr>
        <w:t xml:space="preserve"> </w:t>
      </w:r>
      <w:r w:rsidRPr="00E26C7C">
        <w:rPr>
          <w:rFonts w:hint="eastAsia"/>
          <w:rtl/>
          <w:lang w:bidi="fa-IR"/>
        </w:rPr>
        <w:t>کاربرد</w:t>
      </w:r>
      <w:r w:rsidRPr="00E26C7C">
        <w:rPr>
          <w:rFonts w:hint="cs"/>
          <w:rtl/>
          <w:lang w:bidi="fa-IR"/>
        </w:rPr>
        <w:t>ی</w:t>
      </w:r>
      <w:r w:rsidRPr="00E26C7C">
        <w:rPr>
          <w:rtl/>
          <w:lang w:bidi="fa-IR"/>
        </w:rPr>
        <w:t xml:space="preserve"> </w:t>
      </w:r>
      <w:r w:rsidRPr="00E26C7C">
        <w:rPr>
          <w:rFonts w:hint="eastAsia"/>
          <w:rtl/>
          <w:lang w:bidi="fa-IR"/>
        </w:rPr>
        <w:t>مهندس</w:t>
      </w:r>
      <w:r w:rsidRPr="00E26C7C">
        <w:rPr>
          <w:rFonts w:hint="cs"/>
          <w:rtl/>
          <w:lang w:bidi="fa-IR"/>
        </w:rPr>
        <w:t>ی</w:t>
      </w:r>
      <w:r w:rsidRPr="00E26C7C">
        <w:rPr>
          <w:rtl/>
          <w:lang w:bidi="fa-IR"/>
        </w:rPr>
        <w:t xml:space="preserve"> </w:t>
      </w:r>
      <w:r w:rsidRPr="00E26C7C">
        <w:rPr>
          <w:rFonts w:hint="eastAsia"/>
          <w:rtl/>
          <w:lang w:bidi="fa-IR"/>
        </w:rPr>
        <w:t>تراف</w:t>
      </w:r>
      <w:r w:rsidRPr="00E26C7C">
        <w:rPr>
          <w:rFonts w:hint="cs"/>
          <w:rtl/>
          <w:lang w:bidi="fa-IR"/>
        </w:rPr>
        <w:t>ی</w:t>
      </w:r>
      <w:r w:rsidRPr="00E26C7C">
        <w:rPr>
          <w:rFonts w:hint="eastAsia"/>
          <w:rtl/>
          <w:lang w:bidi="fa-IR"/>
        </w:rPr>
        <w:t>ک</w:t>
      </w:r>
      <w:r w:rsidRPr="00E26C7C">
        <w:rPr>
          <w:rtl/>
          <w:lang w:bidi="fa-IR"/>
        </w:rPr>
        <w:t xml:space="preserve"> </w:t>
      </w:r>
      <w:r w:rsidRPr="00E26C7C">
        <w:rPr>
          <w:rFonts w:hint="eastAsia"/>
          <w:rtl/>
          <w:lang w:bidi="fa-IR"/>
        </w:rPr>
        <w:t>که</w:t>
      </w:r>
      <w:r w:rsidRPr="00E26C7C">
        <w:rPr>
          <w:rtl/>
          <w:lang w:bidi="fa-IR"/>
        </w:rPr>
        <w:t xml:space="preserve"> </w:t>
      </w:r>
      <w:r w:rsidRPr="00E26C7C">
        <w:rPr>
          <w:rFonts w:hint="eastAsia"/>
          <w:rtl/>
          <w:lang w:bidi="fa-IR"/>
        </w:rPr>
        <w:t>با</w:t>
      </w:r>
      <w:r w:rsidRPr="00E26C7C">
        <w:rPr>
          <w:rFonts w:hint="cs"/>
          <w:rtl/>
          <w:lang w:bidi="fa-IR"/>
        </w:rPr>
        <w:t>ی</w:t>
      </w:r>
      <w:r w:rsidRPr="00E26C7C">
        <w:rPr>
          <w:rFonts w:hint="eastAsia"/>
          <w:rtl/>
          <w:lang w:bidi="fa-IR"/>
        </w:rPr>
        <w:t>د</w:t>
      </w:r>
      <w:r w:rsidRPr="00E26C7C">
        <w:rPr>
          <w:rtl/>
          <w:lang w:bidi="fa-IR"/>
        </w:rPr>
        <w:t xml:space="preserve"> </w:t>
      </w:r>
      <w:r w:rsidRPr="00E26C7C">
        <w:rPr>
          <w:rFonts w:hint="eastAsia"/>
          <w:rtl/>
          <w:lang w:bidi="fa-IR"/>
        </w:rPr>
        <w:t>از</w:t>
      </w:r>
      <w:r w:rsidRPr="00E26C7C">
        <w:rPr>
          <w:rtl/>
          <w:lang w:bidi="fa-IR"/>
        </w:rPr>
        <w:t xml:space="preserve"> </w:t>
      </w:r>
      <w:r w:rsidRPr="00E26C7C">
        <w:rPr>
          <w:rFonts w:hint="eastAsia"/>
          <w:rtl/>
          <w:lang w:bidi="fa-IR"/>
        </w:rPr>
        <w:t>توپولوژ</w:t>
      </w:r>
      <w:r w:rsidRPr="00E26C7C">
        <w:rPr>
          <w:rFonts w:hint="cs"/>
          <w:rtl/>
          <w:lang w:bidi="fa-IR"/>
        </w:rPr>
        <w:t>ی</w:t>
      </w:r>
      <w:r w:rsidRPr="00E26C7C">
        <w:rPr>
          <w:rtl/>
          <w:lang w:bidi="fa-IR"/>
        </w:rPr>
        <w:t xml:space="preserve"> </w:t>
      </w:r>
      <w:r w:rsidRPr="00E26C7C">
        <w:rPr>
          <w:rFonts w:hint="eastAsia"/>
          <w:rtl/>
          <w:lang w:bidi="fa-IR"/>
        </w:rPr>
        <w:t>شبکه</w:t>
      </w:r>
      <w:r w:rsidRPr="00E26C7C">
        <w:rPr>
          <w:rtl/>
          <w:lang w:bidi="fa-IR"/>
        </w:rPr>
        <w:t xml:space="preserve"> </w:t>
      </w:r>
      <w:r w:rsidRPr="00E26C7C">
        <w:rPr>
          <w:rFonts w:hint="eastAsia"/>
          <w:rtl/>
          <w:lang w:bidi="fa-IR"/>
        </w:rPr>
        <w:t>و</w:t>
      </w:r>
      <w:r w:rsidRPr="00E26C7C">
        <w:rPr>
          <w:rtl/>
          <w:lang w:bidi="fa-IR"/>
        </w:rPr>
        <w:t xml:space="preserve"> </w:t>
      </w:r>
      <w:r w:rsidRPr="00E26C7C">
        <w:rPr>
          <w:rFonts w:hint="eastAsia"/>
          <w:rtl/>
          <w:lang w:bidi="fa-IR"/>
        </w:rPr>
        <w:t>س</w:t>
      </w:r>
      <w:r w:rsidRPr="00E26C7C">
        <w:rPr>
          <w:rFonts w:hint="cs"/>
          <w:rtl/>
          <w:lang w:bidi="fa-IR"/>
        </w:rPr>
        <w:t>ی</w:t>
      </w:r>
      <w:r w:rsidRPr="00E26C7C">
        <w:rPr>
          <w:rFonts w:hint="eastAsia"/>
          <w:rtl/>
          <w:lang w:bidi="fa-IR"/>
        </w:rPr>
        <w:t>است</w:t>
      </w:r>
      <w:r w:rsidRPr="00E26C7C">
        <w:rPr>
          <w:rtl/>
          <w:lang w:bidi="fa-IR"/>
        </w:rPr>
        <w:softHyphen/>
      </w:r>
      <w:r w:rsidRPr="00E26C7C">
        <w:rPr>
          <w:rFonts w:hint="eastAsia"/>
          <w:rtl/>
          <w:lang w:bidi="fa-IR"/>
        </w:rPr>
        <w:t>ها</w:t>
      </w:r>
      <w:r w:rsidRPr="00E26C7C">
        <w:rPr>
          <w:rFonts w:hint="cs"/>
          <w:rtl/>
          <w:lang w:bidi="fa-IR"/>
        </w:rPr>
        <w:t>ی</w:t>
      </w:r>
      <w:r w:rsidRPr="00E26C7C">
        <w:rPr>
          <w:rtl/>
          <w:lang w:bidi="fa-IR"/>
        </w:rPr>
        <w:t xml:space="preserve"> </w:t>
      </w:r>
      <w:r w:rsidRPr="00E26C7C">
        <w:rPr>
          <w:rFonts w:hint="eastAsia"/>
          <w:rtl/>
          <w:lang w:bidi="fa-IR"/>
        </w:rPr>
        <w:t>اپراتور</w:t>
      </w:r>
      <w:r w:rsidRPr="00E26C7C">
        <w:rPr>
          <w:rtl/>
          <w:lang w:bidi="fa-IR"/>
        </w:rPr>
        <w:t xml:space="preserve"> </w:t>
      </w:r>
      <w:r w:rsidRPr="00E26C7C">
        <w:rPr>
          <w:rFonts w:hint="eastAsia"/>
          <w:rtl/>
          <w:lang w:bidi="fa-IR"/>
        </w:rPr>
        <w:t>شبکه</w:t>
      </w:r>
      <w:r w:rsidRPr="00E26C7C">
        <w:rPr>
          <w:rtl/>
          <w:lang w:bidi="fa-IR"/>
        </w:rPr>
        <w:t xml:space="preserve"> </w:t>
      </w:r>
      <w:r w:rsidRPr="00E26C7C">
        <w:rPr>
          <w:rFonts w:hint="eastAsia"/>
          <w:rtl/>
          <w:lang w:bidi="fa-IR"/>
        </w:rPr>
        <w:t>اطلاعات</w:t>
      </w:r>
      <w:r w:rsidRPr="00E26C7C">
        <w:rPr>
          <w:rtl/>
          <w:lang w:bidi="fa-IR"/>
        </w:rPr>
        <w:t xml:space="preserve"> </w:t>
      </w:r>
      <w:r w:rsidRPr="00E26C7C">
        <w:rPr>
          <w:rFonts w:hint="eastAsia"/>
          <w:rtl/>
          <w:lang w:bidi="fa-IR"/>
        </w:rPr>
        <w:t>کاف</w:t>
      </w:r>
      <w:r w:rsidRPr="00E26C7C">
        <w:rPr>
          <w:rFonts w:hint="cs"/>
          <w:rtl/>
          <w:lang w:bidi="fa-IR"/>
        </w:rPr>
        <w:t>ی</w:t>
      </w:r>
      <w:r w:rsidRPr="00E26C7C">
        <w:rPr>
          <w:rtl/>
          <w:lang w:bidi="fa-IR"/>
        </w:rPr>
        <w:t xml:space="preserve"> </w:t>
      </w:r>
      <w:r w:rsidRPr="00E26C7C">
        <w:rPr>
          <w:rFonts w:hint="eastAsia"/>
          <w:rtl/>
          <w:lang w:bidi="fa-IR"/>
        </w:rPr>
        <w:t>داشته</w:t>
      </w:r>
      <w:r w:rsidRPr="00E26C7C">
        <w:rPr>
          <w:rtl/>
          <w:lang w:bidi="fa-IR"/>
        </w:rPr>
        <w:t xml:space="preserve"> </w:t>
      </w:r>
      <w:r w:rsidRPr="00E26C7C">
        <w:rPr>
          <w:rFonts w:hint="eastAsia"/>
          <w:rtl/>
          <w:lang w:bidi="fa-IR"/>
        </w:rPr>
        <w:t>باشد،</w:t>
      </w:r>
      <w:r w:rsidRPr="00E26C7C">
        <w:rPr>
          <w:rtl/>
          <w:lang w:bidi="fa-IR"/>
        </w:rPr>
        <w:t xml:space="preserve"> </w:t>
      </w:r>
      <w:r w:rsidRPr="00E26C7C">
        <w:rPr>
          <w:rFonts w:hint="eastAsia"/>
          <w:rtl/>
          <w:lang w:bidi="fa-IR"/>
        </w:rPr>
        <w:t>احتمالاً</w:t>
      </w:r>
      <w:r w:rsidRPr="00E26C7C">
        <w:rPr>
          <w:rtl/>
          <w:lang w:bidi="fa-IR"/>
        </w:rPr>
        <w:t xml:space="preserve"> </w:t>
      </w:r>
      <w:r w:rsidRPr="00E26C7C">
        <w:rPr>
          <w:rFonts w:hint="eastAsia"/>
          <w:rtl/>
          <w:lang w:bidi="fa-IR"/>
        </w:rPr>
        <w:t>ب</w:t>
      </w:r>
      <w:r w:rsidRPr="00E26C7C">
        <w:rPr>
          <w:rFonts w:hint="cs"/>
          <w:rtl/>
          <w:lang w:bidi="fa-IR"/>
        </w:rPr>
        <w:t>ی</w:t>
      </w:r>
      <w:r w:rsidRPr="00E26C7C">
        <w:rPr>
          <w:rFonts w:hint="eastAsia"/>
          <w:rtl/>
          <w:lang w:bidi="fa-IR"/>
        </w:rPr>
        <w:t>شتر</w:t>
      </w:r>
      <w:r w:rsidRPr="00E26C7C">
        <w:rPr>
          <w:rtl/>
          <w:lang w:bidi="fa-IR"/>
        </w:rPr>
        <w:t xml:space="preserve"> </w:t>
      </w:r>
      <w:r w:rsidRPr="00E26C7C">
        <w:rPr>
          <w:rFonts w:hint="eastAsia"/>
          <w:rtl/>
          <w:lang w:bidi="fa-IR"/>
        </w:rPr>
        <w:t>در</w:t>
      </w:r>
      <w:r w:rsidRPr="00E26C7C">
        <w:rPr>
          <w:rtl/>
          <w:lang w:bidi="fa-IR"/>
        </w:rPr>
        <w:t xml:space="preserve"> </w:t>
      </w:r>
      <w:r w:rsidRPr="00E26C7C">
        <w:rPr>
          <w:rFonts w:hint="eastAsia"/>
          <w:rtl/>
          <w:lang w:bidi="fa-IR"/>
        </w:rPr>
        <w:t>مرحله</w:t>
      </w:r>
      <w:r w:rsidRPr="00E26C7C">
        <w:rPr>
          <w:rtl/>
          <w:lang w:bidi="fa-IR"/>
        </w:rPr>
        <w:t xml:space="preserve"> </w:t>
      </w:r>
      <w:r w:rsidRPr="00E26C7C">
        <w:rPr>
          <w:rFonts w:hint="eastAsia"/>
          <w:rtl/>
          <w:lang w:bidi="fa-IR"/>
        </w:rPr>
        <w:t>کنترلِ</w:t>
      </w:r>
      <w:r w:rsidRPr="00E26C7C">
        <w:rPr>
          <w:rtl/>
          <w:lang w:bidi="fa-IR"/>
        </w:rPr>
        <w:t xml:space="preserve"> </w:t>
      </w:r>
      <w:r w:rsidRPr="00E26C7C">
        <w:rPr>
          <w:rFonts w:hint="eastAsia"/>
          <w:rtl/>
          <w:lang w:bidi="fa-IR"/>
        </w:rPr>
        <w:t>کنترل</w:t>
      </w:r>
      <w:r w:rsidRPr="00E26C7C">
        <w:rPr>
          <w:rtl/>
          <w:lang w:bidi="fa-IR"/>
        </w:rPr>
        <w:softHyphen/>
      </w:r>
      <w:r w:rsidRPr="00E26C7C">
        <w:rPr>
          <w:rFonts w:hint="eastAsia"/>
          <w:rtl/>
          <w:lang w:bidi="fa-IR"/>
        </w:rPr>
        <w:t>کننده</w:t>
      </w:r>
      <w:r w:rsidRPr="00E26C7C">
        <w:rPr>
          <w:rtl/>
          <w:lang w:bidi="fa-IR"/>
        </w:rPr>
        <w:softHyphen/>
      </w:r>
      <w:r w:rsidRPr="00E26C7C">
        <w:rPr>
          <w:rFonts w:hint="eastAsia"/>
          <w:rtl/>
          <w:lang w:bidi="fa-IR"/>
        </w:rPr>
        <w:t>ها</w:t>
      </w:r>
      <w:r w:rsidRPr="00E26C7C">
        <w:rPr>
          <w:rtl/>
          <w:lang w:bidi="fa-IR"/>
        </w:rPr>
        <w:t xml:space="preserve"> </w:t>
      </w:r>
      <w:r w:rsidRPr="00E26C7C">
        <w:rPr>
          <w:rFonts w:hint="eastAsia"/>
          <w:rtl/>
          <w:lang w:bidi="fa-IR"/>
        </w:rPr>
        <w:t>قرار</w:t>
      </w:r>
      <w:r w:rsidRPr="00E26C7C">
        <w:rPr>
          <w:rtl/>
          <w:lang w:bidi="fa-IR"/>
        </w:rPr>
        <w:t xml:space="preserve"> </w:t>
      </w:r>
      <w:r w:rsidRPr="00E26C7C">
        <w:rPr>
          <w:rFonts w:hint="eastAsia"/>
          <w:rtl/>
          <w:lang w:bidi="fa-IR"/>
        </w:rPr>
        <w:t>دارد</w:t>
      </w:r>
      <w:r w:rsidRPr="00E26C7C">
        <w:rPr>
          <w:rtl/>
          <w:lang w:bidi="fa-IR"/>
        </w:rPr>
        <w:t xml:space="preserve"> </w:t>
      </w:r>
      <w:r w:rsidRPr="00E26C7C">
        <w:rPr>
          <w:rFonts w:hint="eastAsia"/>
          <w:rtl/>
          <w:lang w:bidi="fa-IR"/>
        </w:rPr>
        <w:t>و</w:t>
      </w:r>
      <w:r w:rsidRPr="00E26C7C">
        <w:rPr>
          <w:rtl/>
          <w:lang w:bidi="fa-IR"/>
        </w:rPr>
        <w:t xml:space="preserve"> </w:t>
      </w:r>
      <w:r w:rsidRPr="00E26C7C">
        <w:rPr>
          <w:rFonts w:hint="eastAsia"/>
          <w:rtl/>
          <w:lang w:bidi="fa-IR"/>
        </w:rPr>
        <w:t>از</w:t>
      </w:r>
      <w:r w:rsidRPr="00E26C7C">
        <w:rPr>
          <w:rtl/>
          <w:lang w:bidi="fa-IR"/>
        </w:rPr>
        <w:t xml:space="preserve"> </w:t>
      </w:r>
      <w:r w:rsidRPr="00E26C7C">
        <w:rPr>
          <w:rFonts w:hint="eastAsia"/>
          <w:rtl/>
          <w:lang w:bidi="fa-IR"/>
        </w:rPr>
        <w:t>وضع</w:t>
      </w:r>
      <w:r w:rsidRPr="00E26C7C">
        <w:rPr>
          <w:rFonts w:hint="cs"/>
          <w:rtl/>
          <w:lang w:bidi="fa-IR"/>
        </w:rPr>
        <w:t>ی</w:t>
      </w:r>
      <w:r w:rsidRPr="00E26C7C">
        <w:rPr>
          <w:rFonts w:hint="eastAsia"/>
          <w:rtl/>
          <w:lang w:bidi="fa-IR"/>
        </w:rPr>
        <w:t>ت</w:t>
      </w:r>
      <w:r w:rsidRPr="00E26C7C">
        <w:rPr>
          <w:rtl/>
          <w:lang w:bidi="fa-IR"/>
        </w:rPr>
        <w:t xml:space="preserve"> </w:t>
      </w:r>
      <w:r w:rsidRPr="00E26C7C">
        <w:rPr>
          <w:rFonts w:hint="eastAsia"/>
          <w:rtl/>
          <w:lang w:bidi="fa-IR"/>
        </w:rPr>
        <w:t>دق</w:t>
      </w:r>
      <w:r w:rsidRPr="00E26C7C">
        <w:rPr>
          <w:rFonts w:hint="cs"/>
          <w:rtl/>
          <w:lang w:bidi="fa-IR"/>
        </w:rPr>
        <w:t>ی</w:t>
      </w:r>
      <w:r w:rsidRPr="00E26C7C">
        <w:rPr>
          <w:rFonts w:hint="eastAsia"/>
          <w:rtl/>
          <w:lang w:bidi="fa-IR"/>
        </w:rPr>
        <w:t>ق</w:t>
      </w:r>
      <w:r w:rsidRPr="00E26C7C">
        <w:rPr>
          <w:rtl/>
          <w:lang w:bidi="fa-IR"/>
        </w:rPr>
        <w:t xml:space="preserve"> </w:t>
      </w:r>
      <w:r w:rsidRPr="00E26C7C">
        <w:rPr>
          <w:rFonts w:hint="eastAsia"/>
          <w:rtl/>
          <w:lang w:bidi="fa-IR"/>
        </w:rPr>
        <w:t>شبکه</w:t>
      </w:r>
      <w:r w:rsidRPr="00E26C7C">
        <w:rPr>
          <w:rtl/>
          <w:lang w:bidi="fa-IR"/>
        </w:rPr>
        <w:t xml:space="preserve"> </w:t>
      </w:r>
      <w:r w:rsidRPr="00E26C7C">
        <w:rPr>
          <w:rFonts w:hint="eastAsia"/>
          <w:rtl/>
          <w:lang w:bidi="fa-IR"/>
        </w:rPr>
        <w:t>اطلاع</w:t>
      </w:r>
      <w:r w:rsidRPr="00E26C7C">
        <w:rPr>
          <w:rtl/>
          <w:lang w:bidi="fa-IR"/>
        </w:rPr>
        <w:t xml:space="preserve"> </w:t>
      </w:r>
      <w:r w:rsidRPr="00E26C7C">
        <w:rPr>
          <w:rFonts w:hint="eastAsia"/>
          <w:rtl/>
          <w:lang w:bidi="fa-IR"/>
        </w:rPr>
        <w:t>حاصل</w:t>
      </w:r>
      <w:r w:rsidRPr="00E26C7C">
        <w:rPr>
          <w:rtl/>
          <w:lang w:bidi="fa-IR"/>
        </w:rPr>
        <w:t xml:space="preserve"> </w:t>
      </w:r>
      <w:r w:rsidRPr="00E26C7C">
        <w:rPr>
          <w:rFonts w:hint="eastAsia"/>
          <w:rtl/>
          <w:lang w:bidi="fa-IR"/>
        </w:rPr>
        <w:t>م</w:t>
      </w:r>
      <w:r w:rsidRPr="00E26C7C">
        <w:rPr>
          <w:rFonts w:hint="cs"/>
          <w:rtl/>
          <w:lang w:bidi="fa-IR"/>
        </w:rPr>
        <w:t>ی</w:t>
      </w:r>
      <w:r w:rsidRPr="00E26C7C">
        <w:rPr>
          <w:rtl/>
          <w:lang w:bidi="fa-IR"/>
        </w:rPr>
        <w:softHyphen/>
      </w:r>
      <w:r w:rsidRPr="00E26C7C">
        <w:rPr>
          <w:rFonts w:hint="eastAsia"/>
          <w:rtl/>
          <w:lang w:bidi="fa-IR"/>
        </w:rPr>
        <w:t>کند</w:t>
      </w:r>
      <w:r w:rsidRPr="00E26C7C">
        <w:rPr>
          <w:rtl/>
          <w:lang w:bidi="fa-IR"/>
        </w:rPr>
        <w:t>.</w:t>
      </w:r>
      <w:r w:rsidRPr="00E26C7C">
        <w:t xml:space="preserve"> </w:t>
      </w:r>
      <w:r w:rsidRPr="00E26C7C">
        <w:rPr>
          <w:rFonts w:hint="eastAsia"/>
          <w:rtl/>
          <w:lang w:bidi="fa-IR"/>
        </w:rPr>
        <w:t>ا</w:t>
      </w:r>
      <w:r w:rsidRPr="00E26C7C">
        <w:rPr>
          <w:rFonts w:hint="cs"/>
          <w:rtl/>
          <w:lang w:bidi="fa-IR"/>
        </w:rPr>
        <w:t>ی</w:t>
      </w:r>
      <w:r w:rsidRPr="00E26C7C">
        <w:rPr>
          <w:rFonts w:hint="eastAsia"/>
          <w:rtl/>
          <w:lang w:bidi="fa-IR"/>
        </w:rPr>
        <w:t>ن</w:t>
      </w:r>
      <w:r w:rsidRPr="00E26C7C">
        <w:rPr>
          <w:rtl/>
          <w:lang w:bidi="fa-IR"/>
        </w:rPr>
        <w:t xml:space="preserve"> </w:t>
      </w:r>
      <w:r w:rsidRPr="00E26C7C">
        <w:rPr>
          <w:rFonts w:hint="eastAsia"/>
          <w:rtl/>
          <w:lang w:bidi="fa-IR"/>
        </w:rPr>
        <w:t>وضع</w:t>
      </w:r>
      <w:r w:rsidRPr="00E26C7C">
        <w:rPr>
          <w:rFonts w:hint="cs"/>
          <w:rtl/>
          <w:lang w:bidi="fa-IR"/>
        </w:rPr>
        <w:t>ی</w:t>
      </w:r>
      <w:r w:rsidRPr="00E26C7C">
        <w:rPr>
          <w:rFonts w:hint="eastAsia"/>
          <w:rtl/>
          <w:lang w:bidi="fa-IR"/>
        </w:rPr>
        <w:t>ت</w:t>
      </w:r>
      <w:r w:rsidRPr="00E26C7C">
        <w:rPr>
          <w:rtl/>
          <w:lang w:bidi="fa-IR"/>
        </w:rPr>
        <w:t xml:space="preserve"> </w:t>
      </w:r>
      <w:r w:rsidRPr="00E26C7C">
        <w:rPr>
          <w:rFonts w:hint="eastAsia"/>
          <w:rtl/>
          <w:lang w:bidi="fa-IR"/>
        </w:rPr>
        <w:t>را</w:t>
      </w:r>
      <w:r w:rsidRPr="00E26C7C">
        <w:rPr>
          <w:rtl/>
          <w:lang w:bidi="fa-IR"/>
        </w:rPr>
        <w:t xml:space="preserve"> </w:t>
      </w:r>
      <w:r w:rsidRPr="00E26C7C">
        <w:rPr>
          <w:rFonts w:hint="eastAsia"/>
          <w:rtl/>
          <w:lang w:bidi="fa-IR"/>
        </w:rPr>
        <w:t>با</w:t>
      </w:r>
      <w:r w:rsidRPr="00E26C7C">
        <w:rPr>
          <w:rtl/>
          <w:lang w:bidi="fa-IR"/>
        </w:rPr>
        <w:t xml:space="preserve"> </w:t>
      </w:r>
      <w:r w:rsidRPr="00E26C7C">
        <w:rPr>
          <w:rFonts w:hint="cs"/>
          <w:rtl/>
          <w:lang w:bidi="fa-IR"/>
        </w:rPr>
        <w:t>ی</w:t>
      </w:r>
      <w:r w:rsidRPr="00E26C7C">
        <w:rPr>
          <w:rFonts w:hint="eastAsia"/>
          <w:rtl/>
          <w:lang w:bidi="fa-IR"/>
        </w:rPr>
        <w:t>ک</w:t>
      </w:r>
      <w:r w:rsidRPr="00E26C7C">
        <w:rPr>
          <w:rtl/>
          <w:lang w:bidi="fa-IR"/>
        </w:rPr>
        <w:t xml:space="preserve"> </w:t>
      </w:r>
      <w:r w:rsidRPr="00E26C7C">
        <w:rPr>
          <w:rFonts w:hint="eastAsia"/>
          <w:rtl/>
          <w:lang w:bidi="fa-IR"/>
        </w:rPr>
        <w:t>برنامه</w:t>
      </w:r>
      <w:r w:rsidRPr="00E26C7C">
        <w:rPr>
          <w:rtl/>
          <w:lang w:bidi="fa-IR"/>
        </w:rPr>
        <w:t xml:space="preserve"> </w:t>
      </w:r>
      <w:r w:rsidRPr="00E26C7C">
        <w:rPr>
          <w:rFonts w:hint="eastAsia"/>
          <w:rtl/>
          <w:lang w:bidi="fa-IR"/>
        </w:rPr>
        <w:t>کاربرد</w:t>
      </w:r>
      <w:r w:rsidRPr="00E26C7C">
        <w:rPr>
          <w:rFonts w:hint="cs"/>
          <w:rtl/>
          <w:lang w:bidi="fa-IR"/>
        </w:rPr>
        <w:t>ی</w:t>
      </w:r>
      <w:r w:rsidRPr="00E26C7C">
        <w:rPr>
          <w:rtl/>
          <w:lang w:bidi="fa-IR"/>
        </w:rPr>
        <w:t xml:space="preserve"> </w:t>
      </w:r>
      <w:r w:rsidRPr="00E26C7C">
        <w:rPr>
          <w:rFonts w:hint="eastAsia"/>
          <w:rtl/>
          <w:lang w:bidi="fa-IR"/>
        </w:rPr>
        <w:t>عرضه</w:t>
      </w:r>
      <w:r w:rsidRPr="00E26C7C">
        <w:rPr>
          <w:rtl/>
          <w:lang w:bidi="fa-IR"/>
        </w:rPr>
        <w:t xml:space="preserve"> </w:t>
      </w:r>
      <w:r w:rsidRPr="00E26C7C">
        <w:rPr>
          <w:rFonts w:hint="eastAsia"/>
          <w:rtl/>
          <w:lang w:bidi="fa-IR"/>
        </w:rPr>
        <w:t>پهنا</w:t>
      </w:r>
      <w:r w:rsidRPr="00E26C7C">
        <w:rPr>
          <w:rFonts w:hint="cs"/>
          <w:rtl/>
          <w:lang w:bidi="fa-IR"/>
        </w:rPr>
        <w:t>ی</w:t>
      </w:r>
      <w:r w:rsidRPr="00E26C7C">
        <w:rPr>
          <w:rtl/>
          <w:lang w:bidi="fa-IR"/>
        </w:rPr>
        <w:t xml:space="preserve"> </w:t>
      </w:r>
      <w:r w:rsidRPr="00E26C7C">
        <w:rPr>
          <w:rFonts w:hint="eastAsia"/>
          <w:rtl/>
          <w:lang w:bidi="fa-IR"/>
        </w:rPr>
        <w:t>باند</w:t>
      </w:r>
      <w:r w:rsidRPr="00E26C7C">
        <w:rPr>
          <w:rtl/>
          <w:lang w:bidi="fa-IR"/>
        </w:rPr>
        <w:t xml:space="preserve"> </w:t>
      </w:r>
      <w:r w:rsidRPr="00E26C7C">
        <w:rPr>
          <w:rFonts w:hint="eastAsia"/>
          <w:rtl/>
          <w:lang w:bidi="fa-IR"/>
        </w:rPr>
        <w:t>مقا</w:t>
      </w:r>
      <w:r w:rsidRPr="00E26C7C">
        <w:rPr>
          <w:rFonts w:hint="cs"/>
          <w:rtl/>
          <w:lang w:bidi="fa-IR"/>
        </w:rPr>
        <w:t>ی</w:t>
      </w:r>
      <w:r w:rsidRPr="00E26C7C">
        <w:rPr>
          <w:rFonts w:hint="eastAsia"/>
          <w:rtl/>
          <w:lang w:bidi="fa-IR"/>
        </w:rPr>
        <w:t>سه</w:t>
      </w:r>
      <w:r w:rsidRPr="00E26C7C">
        <w:rPr>
          <w:rtl/>
          <w:lang w:bidi="fa-IR"/>
        </w:rPr>
        <w:t xml:space="preserve"> </w:t>
      </w:r>
      <w:r w:rsidRPr="00E26C7C">
        <w:rPr>
          <w:rFonts w:hint="eastAsia"/>
          <w:rtl/>
          <w:lang w:bidi="fa-IR"/>
        </w:rPr>
        <w:t>کن</w:t>
      </w:r>
      <w:r w:rsidRPr="00E26C7C">
        <w:rPr>
          <w:rFonts w:hint="cs"/>
          <w:rtl/>
          <w:lang w:bidi="fa-IR"/>
        </w:rPr>
        <w:t>ی</w:t>
      </w:r>
      <w:r w:rsidRPr="00E26C7C">
        <w:rPr>
          <w:rFonts w:hint="eastAsia"/>
          <w:rtl/>
          <w:lang w:bidi="fa-IR"/>
        </w:rPr>
        <w:t>د</w:t>
      </w:r>
      <w:r w:rsidRPr="00E26C7C">
        <w:rPr>
          <w:rtl/>
          <w:lang w:bidi="fa-IR"/>
        </w:rPr>
        <w:t xml:space="preserve"> </w:t>
      </w:r>
      <w:r w:rsidRPr="00E26C7C">
        <w:rPr>
          <w:rFonts w:hint="eastAsia"/>
          <w:rtl/>
          <w:lang w:bidi="fa-IR"/>
        </w:rPr>
        <w:t>که</w:t>
      </w:r>
      <w:r w:rsidRPr="00E26C7C">
        <w:rPr>
          <w:rtl/>
          <w:lang w:bidi="fa-IR"/>
        </w:rPr>
        <w:t xml:space="preserve"> </w:t>
      </w:r>
      <w:r w:rsidRPr="00E26C7C">
        <w:rPr>
          <w:rFonts w:hint="eastAsia"/>
          <w:rtl/>
          <w:lang w:bidi="fa-IR"/>
        </w:rPr>
        <w:t>در</w:t>
      </w:r>
      <w:r w:rsidRPr="00E26C7C">
        <w:rPr>
          <w:rtl/>
          <w:lang w:bidi="fa-IR"/>
        </w:rPr>
        <w:t xml:space="preserve"> </w:t>
      </w:r>
      <w:r w:rsidRPr="00E26C7C">
        <w:rPr>
          <w:rFonts w:hint="eastAsia"/>
          <w:rtl/>
          <w:lang w:bidi="fa-IR"/>
        </w:rPr>
        <w:t>آن</w:t>
      </w:r>
      <w:r w:rsidRPr="00E26C7C">
        <w:rPr>
          <w:rtl/>
          <w:lang w:bidi="fa-IR"/>
        </w:rPr>
        <w:t xml:space="preserve"> </w:t>
      </w:r>
      <w:r w:rsidRPr="00E26C7C">
        <w:rPr>
          <w:rFonts w:hint="eastAsia"/>
          <w:rtl/>
          <w:lang w:bidi="fa-IR"/>
        </w:rPr>
        <w:t>مشتر</w:t>
      </w:r>
      <w:r w:rsidRPr="00E26C7C">
        <w:rPr>
          <w:rFonts w:hint="cs"/>
          <w:rtl/>
          <w:lang w:bidi="fa-IR"/>
        </w:rPr>
        <w:t>ی</w:t>
      </w:r>
      <w:r w:rsidRPr="00E26C7C">
        <w:rPr>
          <w:rFonts w:hint="eastAsia"/>
          <w:rtl/>
          <w:lang w:bidi="fa-IR"/>
        </w:rPr>
        <w:t>ان</w:t>
      </w:r>
      <w:r w:rsidRPr="00E26C7C">
        <w:rPr>
          <w:rtl/>
          <w:lang w:bidi="fa-IR"/>
        </w:rPr>
        <w:t xml:space="preserve"> </w:t>
      </w:r>
      <w:r w:rsidRPr="00E26C7C">
        <w:rPr>
          <w:rFonts w:hint="eastAsia"/>
          <w:rtl/>
          <w:lang w:bidi="fa-IR"/>
        </w:rPr>
        <w:t>م</w:t>
      </w:r>
      <w:r w:rsidRPr="00E26C7C">
        <w:rPr>
          <w:rFonts w:hint="cs"/>
          <w:rtl/>
          <w:lang w:bidi="fa-IR"/>
        </w:rPr>
        <w:t>ی</w:t>
      </w:r>
      <w:r w:rsidRPr="00E26C7C">
        <w:rPr>
          <w:rtl/>
          <w:lang w:bidi="fa-IR"/>
        </w:rPr>
        <w:softHyphen/>
      </w:r>
      <w:r w:rsidRPr="00E26C7C">
        <w:rPr>
          <w:rFonts w:hint="eastAsia"/>
          <w:rtl/>
          <w:lang w:bidi="fa-IR"/>
        </w:rPr>
        <w:t>توانند</w:t>
      </w:r>
      <w:r w:rsidRPr="00E26C7C">
        <w:rPr>
          <w:rtl/>
          <w:lang w:bidi="fa-IR"/>
        </w:rPr>
        <w:t xml:space="preserve"> </w:t>
      </w:r>
      <w:r w:rsidRPr="00E26C7C">
        <w:rPr>
          <w:rFonts w:hint="eastAsia"/>
          <w:rtl/>
          <w:lang w:bidi="fa-IR"/>
        </w:rPr>
        <w:t>در</w:t>
      </w:r>
      <w:r w:rsidRPr="00E26C7C">
        <w:rPr>
          <w:rtl/>
          <w:lang w:bidi="fa-IR"/>
        </w:rPr>
        <w:t xml:space="preserve"> </w:t>
      </w:r>
      <w:r w:rsidRPr="00E26C7C">
        <w:rPr>
          <w:rFonts w:hint="eastAsia"/>
          <w:rtl/>
          <w:lang w:bidi="fa-IR"/>
        </w:rPr>
        <w:t>مواقع</w:t>
      </w:r>
      <w:r w:rsidRPr="00E26C7C">
        <w:rPr>
          <w:rtl/>
          <w:lang w:bidi="fa-IR"/>
        </w:rPr>
        <w:t xml:space="preserve"> </w:t>
      </w:r>
      <w:r w:rsidRPr="00E26C7C">
        <w:rPr>
          <w:rFonts w:hint="eastAsia"/>
          <w:rtl/>
          <w:lang w:bidi="fa-IR"/>
        </w:rPr>
        <w:t>مورد</w:t>
      </w:r>
      <w:r w:rsidRPr="00E26C7C">
        <w:rPr>
          <w:rtl/>
          <w:lang w:bidi="fa-IR"/>
        </w:rPr>
        <w:t xml:space="preserve"> </w:t>
      </w:r>
      <w:r w:rsidRPr="00E26C7C">
        <w:rPr>
          <w:rFonts w:hint="eastAsia"/>
          <w:rtl/>
          <w:lang w:bidi="fa-IR"/>
        </w:rPr>
        <w:t>ن</w:t>
      </w:r>
      <w:r w:rsidRPr="00E26C7C">
        <w:rPr>
          <w:rFonts w:hint="cs"/>
          <w:rtl/>
          <w:lang w:bidi="fa-IR"/>
        </w:rPr>
        <w:t>ی</w:t>
      </w:r>
      <w:r w:rsidRPr="00E26C7C">
        <w:rPr>
          <w:rFonts w:hint="eastAsia"/>
          <w:rtl/>
          <w:lang w:bidi="fa-IR"/>
        </w:rPr>
        <w:t>از</w:t>
      </w:r>
      <w:r w:rsidRPr="00E26C7C">
        <w:rPr>
          <w:rtl/>
          <w:lang w:bidi="fa-IR"/>
        </w:rPr>
        <w:t xml:space="preserve"> </w:t>
      </w:r>
      <w:r w:rsidRPr="00E26C7C">
        <w:rPr>
          <w:rFonts w:hint="cs"/>
          <w:rtl/>
          <w:lang w:bidi="fa-IR"/>
        </w:rPr>
        <w:t>ی</w:t>
      </w:r>
      <w:r w:rsidRPr="00E26C7C">
        <w:rPr>
          <w:rFonts w:hint="eastAsia"/>
          <w:rtl/>
          <w:lang w:bidi="fa-IR"/>
        </w:rPr>
        <w:t>ا</w:t>
      </w:r>
      <w:r w:rsidRPr="00E26C7C">
        <w:rPr>
          <w:rtl/>
          <w:lang w:bidi="fa-IR"/>
        </w:rPr>
        <w:t xml:space="preserve"> </w:t>
      </w:r>
      <w:r w:rsidRPr="00E26C7C">
        <w:rPr>
          <w:rFonts w:hint="eastAsia"/>
          <w:rtl/>
          <w:lang w:bidi="fa-IR"/>
        </w:rPr>
        <w:t>زمان</w:t>
      </w:r>
      <w:r w:rsidRPr="00E26C7C">
        <w:rPr>
          <w:rFonts w:hint="cs"/>
          <w:rtl/>
          <w:lang w:bidi="fa-IR"/>
        </w:rPr>
        <w:t>ی</w:t>
      </w:r>
      <w:r w:rsidRPr="00E26C7C">
        <w:rPr>
          <w:rtl/>
          <w:lang w:bidi="fa-IR"/>
        </w:rPr>
        <w:t xml:space="preserve"> </w:t>
      </w:r>
      <w:r w:rsidRPr="00E26C7C">
        <w:rPr>
          <w:rFonts w:hint="eastAsia"/>
          <w:rtl/>
          <w:lang w:bidi="fa-IR"/>
        </w:rPr>
        <w:t>که</w:t>
      </w:r>
      <w:r w:rsidRPr="00E26C7C">
        <w:rPr>
          <w:rtl/>
          <w:lang w:bidi="fa-IR"/>
        </w:rPr>
        <w:t xml:space="preserve"> </w:t>
      </w:r>
      <w:r w:rsidRPr="00E26C7C">
        <w:rPr>
          <w:rFonts w:hint="eastAsia"/>
          <w:rtl/>
          <w:lang w:bidi="fa-IR"/>
        </w:rPr>
        <w:t>ارائه</w:t>
      </w:r>
      <w:r w:rsidRPr="00E26C7C">
        <w:rPr>
          <w:rtl/>
          <w:lang w:bidi="fa-IR"/>
        </w:rPr>
        <w:softHyphen/>
      </w:r>
      <w:r w:rsidRPr="00E26C7C">
        <w:rPr>
          <w:rFonts w:hint="eastAsia"/>
          <w:rtl/>
          <w:lang w:bidi="fa-IR"/>
        </w:rPr>
        <w:t>دهنده</w:t>
      </w:r>
      <w:r w:rsidRPr="00E26C7C">
        <w:rPr>
          <w:rtl/>
          <w:lang w:bidi="fa-IR"/>
        </w:rPr>
        <w:t xml:space="preserve"> </w:t>
      </w:r>
      <w:r w:rsidRPr="00E26C7C">
        <w:rPr>
          <w:rFonts w:hint="eastAsia"/>
          <w:rtl/>
          <w:lang w:bidi="fa-IR"/>
        </w:rPr>
        <w:t>سرو</w:t>
      </w:r>
      <w:r w:rsidRPr="00E26C7C">
        <w:rPr>
          <w:rFonts w:hint="cs"/>
          <w:rtl/>
          <w:lang w:bidi="fa-IR"/>
        </w:rPr>
        <w:t>ی</w:t>
      </w:r>
      <w:r w:rsidRPr="00E26C7C">
        <w:rPr>
          <w:rFonts w:hint="eastAsia"/>
          <w:rtl/>
          <w:lang w:bidi="fa-IR"/>
        </w:rPr>
        <w:t>س</w:t>
      </w:r>
      <w:r w:rsidRPr="00E26C7C">
        <w:rPr>
          <w:rtl/>
          <w:lang w:bidi="fa-IR"/>
        </w:rPr>
        <w:t xml:space="preserve"> </w:t>
      </w:r>
      <w:r w:rsidRPr="00E26C7C">
        <w:rPr>
          <w:rFonts w:hint="eastAsia"/>
          <w:rtl/>
          <w:lang w:bidi="fa-IR"/>
        </w:rPr>
        <w:t>ظرف</w:t>
      </w:r>
      <w:r w:rsidRPr="00E26C7C">
        <w:rPr>
          <w:rFonts w:hint="cs"/>
          <w:rtl/>
          <w:lang w:bidi="fa-IR"/>
        </w:rPr>
        <w:t>ی</w:t>
      </w:r>
      <w:r w:rsidRPr="00E26C7C">
        <w:rPr>
          <w:rFonts w:hint="eastAsia"/>
          <w:rtl/>
          <w:lang w:bidi="fa-IR"/>
        </w:rPr>
        <w:t>ت</w:t>
      </w:r>
      <w:r w:rsidRPr="00E26C7C">
        <w:rPr>
          <w:rtl/>
          <w:lang w:bidi="fa-IR"/>
        </w:rPr>
        <w:t xml:space="preserve"> </w:t>
      </w:r>
      <w:r w:rsidRPr="00E26C7C">
        <w:rPr>
          <w:rFonts w:hint="eastAsia"/>
          <w:rtl/>
          <w:lang w:bidi="fa-IR"/>
        </w:rPr>
        <w:t>اضاف</w:t>
      </w:r>
      <w:r w:rsidRPr="00E26C7C">
        <w:rPr>
          <w:rFonts w:hint="cs"/>
          <w:rtl/>
          <w:lang w:bidi="fa-IR"/>
        </w:rPr>
        <w:t>ی</w:t>
      </w:r>
      <w:r w:rsidRPr="00E26C7C">
        <w:rPr>
          <w:rtl/>
          <w:lang w:bidi="fa-IR"/>
        </w:rPr>
        <w:t xml:space="preserve"> </w:t>
      </w:r>
      <w:r w:rsidRPr="00E26C7C">
        <w:rPr>
          <w:rFonts w:hint="eastAsia"/>
          <w:rtl/>
          <w:lang w:bidi="fa-IR"/>
        </w:rPr>
        <w:t>دارد،</w:t>
      </w:r>
      <w:r w:rsidRPr="00E26C7C">
        <w:rPr>
          <w:rtl/>
          <w:lang w:bidi="fa-IR"/>
        </w:rPr>
        <w:t xml:space="preserve"> </w:t>
      </w:r>
      <w:r w:rsidRPr="00E26C7C">
        <w:rPr>
          <w:rFonts w:hint="eastAsia"/>
          <w:rtl/>
          <w:lang w:bidi="fa-IR"/>
        </w:rPr>
        <w:t>پهنا</w:t>
      </w:r>
      <w:r w:rsidRPr="00E26C7C">
        <w:rPr>
          <w:rFonts w:hint="cs"/>
          <w:rtl/>
          <w:lang w:bidi="fa-IR"/>
        </w:rPr>
        <w:t>ی</w:t>
      </w:r>
      <w:r w:rsidRPr="00E26C7C">
        <w:rPr>
          <w:rtl/>
          <w:lang w:bidi="fa-IR"/>
        </w:rPr>
        <w:t xml:space="preserve"> </w:t>
      </w:r>
      <w:r w:rsidRPr="00E26C7C">
        <w:rPr>
          <w:rFonts w:hint="eastAsia"/>
          <w:rtl/>
          <w:lang w:bidi="fa-IR"/>
        </w:rPr>
        <w:t>باند</w:t>
      </w:r>
      <w:r w:rsidRPr="00E26C7C">
        <w:rPr>
          <w:rtl/>
          <w:lang w:bidi="fa-IR"/>
        </w:rPr>
        <w:t xml:space="preserve"> </w:t>
      </w:r>
      <w:r w:rsidRPr="00E26C7C">
        <w:rPr>
          <w:rFonts w:hint="eastAsia"/>
          <w:rtl/>
          <w:lang w:bidi="fa-IR"/>
        </w:rPr>
        <w:t>اضاف</w:t>
      </w:r>
      <w:r w:rsidRPr="00E26C7C">
        <w:rPr>
          <w:rFonts w:hint="cs"/>
          <w:rtl/>
          <w:lang w:bidi="fa-IR"/>
        </w:rPr>
        <w:t>ی</w:t>
      </w:r>
      <w:r w:rsidRPr="00E26C7C">
        <w:rPr>
          <w:rtl/>
          <w:lang w:bidi="fa-IR"/>
        </w:rPr>
        <w:t xml:space="preserve"> </w:t>
      </w:r>
      <w:r w:rsidRPr="00E26C7C">
        <w:rPr>
          <w:rFonts w:hint="eastAsia"/>
          <w:rtl/>
          <w:lang w:bidi="fa-IR"/>
        </w:rPr>
        <w:t>خر</w:t>
      </w:r>
      <w:r w:rsidRPr="00E26C7C">
        <w:rPr>
          <w:rFonts w:hint="cs"/>
          <w:rtl/>
          <w:lang w:bidi="fa-IR"/>
        </w:rPr>
        <w:t>ی</w:t>
      </w:r>
      <w:r w:rsidRPr="00E26C7C">
        <w:rPr>
          <w:rFonts w:hint="eastAsia"/>
          <w:rtl/>
          <w:lang w:bidi="fa-IR"/>
        </w:rPr>
        <w:t>دار</w:t>
      </w:r>
      <w:r w:rsidRPr="00E26C7C">
        <w:rPr>
          <w:rFonts w:hint="cs"/>
          <w:rtl/>
          <w:lang w:bidi="fa-IR"/>
        </w:rPr>
        <w:t>ی</w:t>
      </w:r>
      <w:r w:rsidRPr="00E26C7C">
        <w:rPr>
          <w:rtl/>
          <w:lang w:bidi="fa-IR"/>
        </w:rPr>
        <w:t xml:space="preserve"> </w:t>
      </w:r>
      <w:r w:rsidRPr="00E26C7C">
        <w:rPr>
          <w:rFonts w:hint="eastAsia"/>
          <w:rtl/>
          <w:lang w:bidi="fa-IR"/>
        </w:rPr>
        <w:t>کنند</w:t>
      </w:r>
      <w:r w:rsidRPr="00E26C7C">
        <w:rPr>
          <w:rtl/>
          <w:lang w:bidi="fa-IR"/>
        </w:rPr>
        <w:t>.</w:t>
      </w:r>
      <w:r w:rsidRPr="00E26C7C">
        <w:t xml:space="preserve"> </w:t>
      </w:r>
      <w:r w:rsidRPr="00E26C7C">
        <w:rPr>
          <w:rFonts w:hint="eastAsia"/>
          <w:rtl/>
          <w:lang w:bidi="fa-IR"/>
        </w:rPr>
        <w:t>ا</w:t>
      </w:r>
      <w:r w:rsidRPr="00E26C7C">
        <w:rPr>
          <w:rFonts w:hint="cs"/>
          <w:rtl/>
          <w:lang w:bidi="fa-IR"/>
        </w:rPr>
        <w:t>ی</w:t>
      </w:r>
      <w:r w:rsidRPr="00E26C7C">
        <w:rPr>
          <w:rFonts w:hint="eastAsia"/>
          <w:rtl/>
          <w:lang w:bidi="fa-IR"/>
        </w:rPr>
        <w:t>ن</w:t>
      </w:r>
      <w:r w:rsidRPr="00E26C7C">
        <w:rPr>
          <w:rtl/>
          <w:lang w:bidi="fa-IR"/>
        </w:rPr>
        <w:t xml:space="preserve"> </w:t>
      </w:r>
      <w:r w:rsidRPr="00E26C7C">
        <w:rPr>
          <w:rFonts w:hint="eastAsia"/>
          <w:rtl/>
          <w:lang w:bidi="fa-IR"/>
        </w:rPr>
        <w:t>رابط</w:t>
      </w:r>
      <w:r w:rsidRPr="00E26C7C">
        <w:rPr>
          <w:rtl/>
          <w:lang w:bidi="fa-IR"/>
        </w:rPr>
        <w:t xml:space="preserve"> </w:t>
      </w:r>
      <w:r w:rsidRPr="00E26C7C">
        <w:rPr>
          <w:rFonts w:hint="eastAsia"/>
          <w:rtl/>
          <w:lang w:bidi="fa-IR"/>
        </w:rPr>
        <w:t>برنامه</w:t>
      </w:r>
      <w:r w:rsidRPr="00E26C7C">
        <w:rPr>
          <w:rtl/>
          <w:lang w:bidi="fa-IR"/>
        </w:rPr>
        <w:t xml:space="preserve"> </w:t>
      </w:r>
      <w:r w:rsidRPr="00E26C7C">
        <w:rPr>
          <w:rFonts w:hint="eastAsia"/>
          <w:rtl/>
          <w:lang w:bidi="fa-IR"/>
        </w:rPr>
        <w:t>ن</w:t>
      </w:r>
      <w:r w:rsidRPr="00E26C7C">
        <w:rPr>
          <w:rFonts w:hint="cs"/>
          <w:rtl/>
          <w:lang w:bidi="fa-IR"/>
        </w:rPr>
        <w:t>ی</w:t>
      </w:r>
      <w:r w:rsidRPr="00E26C7C">
        <w:rPr>
          <w:rFonts w:hint="eastAsia"/>
          <w:rtl/>
          <w:lang w:bidi="fa-IR"/>
        </w:rPr>
        <w:t>از</w:t>
      </w:r>
      <w:r w:rsidRPr="00E26C7C">
        <w:rPr>
          <w:rFonts w:hint="cs"/>
          <w:rtl/>
          <w:lang w:bidi="fa-IR"/>
        </w:rPr>
        <w:t>ی</w:t>
      </w:r>
      <w:r w:rsidRPr="00E26C7C">
        <w:rPr>
          <w:rtl/>
          <w:lang w:bidi="fa-IR"/>
        </w:rPr>
        <w:t xml:space="preserve"> </w:t>
      </w:r>
      <w:r w:rsidRPr="00E26C7C">
        <w:rPr>
          <w:rFonts w:hint="eastAsia"/>
          <w:rtl/>
          <w:lang w:bidi="fa-IR"/>
        </w:rPr>
        <w:t>به</w:t>
      </w:r>
      <w:r w:rsidRPr="00E26C7C">
        <w:rPr>
          <w:rtl/>
          <w:lang w:bidi="fa-IR"/>
        </w:rPr>
        <w:t xml:space="preserve"> </w:t>
      </w:r>
      <w:r w:rsidRPr="00E26C7C">
        <w:rPr>
          <w:rFonts w:hint="eastAsia"/>
          <w:rtl/>
          <w:lang w:bidi="fa-IR"/>
        </w:rPr>
        <w:t>دانش</w:t>
      </w:r>
      <w:r w:rsidRPr="00E26C7C">
        <w:rPr>
          <w:rtl/>
          <w:lang w:bidi="fa-IR"/>
        </w:rPr>
        <w:t xml:space="preserve"> </w:t>
      </w:r>
      <w:r w:rsidRPr="00E26C7C">
        <w:rPr>
          <w:rFonts w:hint="eastAsia"/>
          <w:rtl/>
          <w:lang w:bidi="fa-IR"/>
        </w:rPr>
        <w:t>دق</w:t>
      </w:r>
      <w:r w:rsidRPr="00E26C7C">
        <w:rPr>
          <w:rFonts w:hint="cs"/>
          <w:rtl/>
          <w:lang w:bidi="fa-IR"/>
        </w:rPr>
        <w:t>ی</w:t>
      </w:r>
      <w:r w:rsidRPr="00E26C7C">
        <w:rPr>
          <w:rFonts w:hint="eastAsia"/>
          <w:rtl/>
          <w:lang w:bidi="fa-IR"/>
        </w:rPr>
        <w:t>ق</w:t>
      </w:r>
      <w:r w:rsidRPr="00E26C7C">
        <w:rPr>
          <w:rtl/>
          <w:lang w:bidi="fa-IR"/>
        </w:rPr>
        <w:t xml:space="preserve"> </w:t>
      </w:r>
      <w:r w:rsidRPr="00E26C7C">
        <w:rPr>
          <w:rFonts w:hint="eastAsia"/>
          <w:rtl/>
          <w:lang w:bidi="fa-IR"/>
        </w:rPr>
        <w:t>توپولوژ</w:t>
      </w:r>
      <w:r w:rsidRPr="00E26C7C">
        <w:rPr>
          <w:rFonts w:hint="cs"/>
          <w:rtl/>
          <w:lang w:bidi="fa-IR"/>
        </w:rPr>
        <w:t>ی</w:t>
      </w:r>
      <w:r w:rsidRPr="00E26C7C">
        <w:rPr>
          <w:rtl/>
          <w:lang w:bidi="fa-IR"/>
        </w:rPr>
        <w:t xml:space="preserve"> </w:t>
      </w:r>
      <w:r w:rsidRPr="00E26C7C">
        <w:rPr>
          <w:rFonts w:hint="eastAsia"/>
          <w:rtl/>
          <w:lang w:bidi="fa-IR"/>
        </w:rPr>
        <w:t>شبکه</w:t>
      </w:r>
      <w:r w:rsidRPr="00E26C7C">
        <w:rPr>
          <w:rtl/>
          <w:lang w:bidi="fa-IR"/>
        </w:rPr>
        <w:t xml:space="preserve"> </w:t>
      </w:r>
      <w:r w:rsidRPr="00E26C7C">
        <w:rPr>
          <w:rFonts w:hint="eastAsia"/>
          <w:rtl/>
          <w:lang w:bidi="fa-IR"/>
        </w:rPr>
        <w:t>ندارد</w:t>
      </w:r>
      <w:r w:rsidRPr="00E26C7C">
        <w:rPr>
          <w:rtl/>
          <w:lang w:bidi="fa-IR"/>
        </w:rPr>
        <w:t xml:space="preserve"> </w:t>
      </w:r>
      <w:r w:rsidRPr="00E26C7C">
        <w:rPr>
          <w:rFonts w:hint="eastAsia"/>
          <w:rtl/>
          <w:lang w:bidi="fa-IR"/>
        </w:rPr>
        <w:t>و</w:t>
      </w:r>
      <w:r w:rsidRPr="00E26C7C">
        <w:rPr>
          <w:rtl/>
          <w:lang w:bidi="fa-IR"/>
        </w:rPr>
        <w:t xml:space="preserve"> </w:t>
      </w:r>
      <w:r w:rsidRPr="00E26C7C">
        <w:rPr>
          <w:rFonts w:hint="eastAsia"/>
          <w:rtl/>
          <w:lang w:bidi="fa-IR"/>
        </w:rPr>
        <w:t>م</w:t>
      </w:r>
      <w:r w:rsidRPr="00E26C7C">
        <w:rPr>
          <w:rFonts w:hint="cs"/>
          <w:rtl/>
          <w:lang w:bidi="fa-IR"/>
        </w:rPr>
        <w:t>ی</w:t>
      </w:r>
      <w:r w:rsidRPr="00E26C7C">
        <w:rPr>
          <w:rtl/>
          <w:lang w:bidi="fa-IR"/>
        </w:rPr>
        <w:softHyphen/>
      </w:r>
      <w:r w:rsidRPr="00E26C7C">
        <w:rPr>
          <w:rFonts w:hint="eastAsia"/>
          <w:rtl/>
          <w:lang w:bidi="fa-IR"/>
        </w:rPr>
        <w:t>تواند</w:t>
      </w:r>
      <w:r w:rsidRPr="00E26C7C">
        <w:rPr>
          <w:rtl/>
          <w:lang w:bidi="fa-IR"/>
        </w:rPr>
        <w:t xml:space="preserve"> </w:t>
      </w:r>
      <w:r w:rsidRPr="00E26C7C">
        <w:rPr>
          <w:rFonts w:hint="eastAsia"/>
          <w:rtl/>
          <w:lang w:bidi="fa-IR"/>
        </w:rPr>
        <w:t>از</w:t>
      </w:r>
      <w:r w:rsidRPr="00E26C7C">
        <w:rPr>
          <w:rtl/>
          <w:lang w:bidi="fa-IR"/>
        </w:rPr>
        <w:t xml:space="preserve"> </w:t>
      </w:r>
      <w:r w:rsidRPr="00E26C7C">
        <w:rPr>
          <w:rFonts w:hint="eastAsia"/>
          <w:rtl/>
          <w:lang w:bidi="fa-IR"/>
        </w:rPr>
        <w:t>طر</w:t>
      </w:r>
      <w:r w:rsidRPr="00E26C7C">
        <w:rPr>
          <w:rFonts w:hint="cs"/>
          <w:rtl/>
          <w:lang w:bidi="fa-IR"/>
        </w:rPr>
        <w:t>ی</w:t>
      </w:r>
      <w:r w:rsidRPr="00E26C7C">
        <w:rPr>
          <w:rFonts w:hint="eastAsia"/>
          <w:rtl/>
          <w:lang w:bidi="fa-IR"/>
        </w:rPr>
        <w:t>ق</w:t>
      </w:r>
      <w:r w:rsidRPr="00E26C7C">
        <w:rPr>
          <w:rtl/>
          <w:lang w:bidi="fa-IR"/>
        </w:rPr>
        <w:t xml:space="preserve"> </w:t>
      </w:r>
      <w:r w:rsidRPr="00E26C7C">
        <w:rPr>
          <w:rFonts w:hint="eastAsia"/>
          <w:rtl/>
          <w:lang w:bidi="fa-IR"/>
        </w:rPr>
        <w:t>پ</w:t>
      </w:r>
      <w:r w:rsidRPr="00E26C7C">
        <w:rPr>
          <w:rFonts w:hint="cs"/>
          <w:rtl/>
          <w:lang w:bidi="fa-IR"/>
        </w:rPr>
        <w:t>ی</w:t>
      </w:r>
      <w:r w:rsidRPr="00E26C7C">
        <w:rPr>
          <w:rFonts w:hint="eastAsia"/>
          <w:rtl/>
          <w:lang w:bidi="fa-IR"/>
        </w:rPr>
        <w:t>ام</w:t>
      </w:r>
      <w:r w:rsidRPr="00E26C7C">
        <w:rPr>
          <w:rtl/>
          <w:lang w:bidi="fa-IR"/>
        </w:rPr>
        <w:softHyphen/>
      </w:r>
      <w:r w:rsidRPr="00E26C7C">
        <w:rPr>
          <w:rFonts w:hint="eastAsia"/>
          <w:rtl/>
          <w:lang w:bidi="fa-IR"/>
        </w:rPr>
        <w:t>ها</w:t>
      </w:r>
      <w:r w:rsidRPr="00E26C7C">
        <w:rPr>
          <w:rFonts w:hint="cs"/>
          <w:rtl/>
          <w:lang w:bidi="fa-IR"/>
        </w:rPr>
        <w:t>ی</w:t>
      </w:r>
      <w:r w:rsidRPr="00E26C7C">
        <w:rPr>
          <w:rtl/>
          <w:lang w:bidi="fa-IR"/>
        </w:rPr>
        <w:t xml:space="preserve"> </w:t>
      </w:r>
      <w:r w:rsidRPr="00E26C7C">
        <w:rPr>
          <w:rFonts w:hint="eastAsia"/>
          <w:rtl/>
          <w:lang w:bidi="fa-IR"/>
        </w:rPr>
        <w:t>معمول</w:t>
      </w:r>
      <w:r w:rsidRPr="00E26C7C">
        <w:rPr>
          <w:rFonts w:hint="cs"/>
          <w:rtl/>
          <w:lang w:bidi="fa-IR"/>
        </w:rPr>
        <w:t>ی</w:t>
      </w:r>
      <w:r w:rsidRPr="00E26C7C">
        <w:rPr>
          <w:rtl/>
          <w:lang w:bidi="fa-IR"/>
        </w:rPr>
        <w:t xml:space="preserve"> </w:t>
      </w:r>
      <w:r w:rsidRPr="00E26C7C">
        <w:rPr>
          <w:rFonts w:hint="eastAsia"/>
          <w:rtl/>
          <w:lang w:bidi="fa-IR"/>
        </w:rPr>
        <w:t>از</w:t>
      </w:r>
      <w:r w:rsidRPr="00E26C7C">
        <w:rPr>
          <w:rtl/>
          <w:lang w:bidi="fa-IR"/>
        </w:rPr>
        <w:t xml:space="preserve"> </w:t>
      </w:r>
      <w:r w:rsidRPr="00E26C7C">
        <w:rPr>
          <w:rFonts w:hint="eastAsia"/>
          <w:rtl/>
          <w:lang w:bidi="fa-IR"/>
        </w:rPr>
        <w:t>جمله</w:t>
      </w:r>
      <w:r w:rsidRPr="00E26C7C">
        <w:rPr>
          <w:rtl/>
          <w:lang w:bidi="fa-IR"/>
        </w:rPr>
        <w:t xml:space="preserve"> "</w:t>
      </w:r>
      <w:r w:rsidRPr="00E26C7C">
        <w:rPr>
          <w:rFonts w:hint="eastAsia"/>
          <w:rtl/>
          <w:lang w:bidi="fa-IR"/>
        </w:rPr>
        <w:t>درخواست</w:t>
      </w:r>
      <w:r w:rsidRPr="00E26C7C">
        <w:rPr>
          <w:rtl/>
          <w:lang w:bidi="fa-IR"/>
        </w:rPr>
        <w:t xml:space="preserve"> </w:t>
      </w:r>
      <w:r w:rsidRPr="00E26C7C">
        <w:rPr>
          <w:rFonts w:hint="eastAsia"/>
          <w:rtl/>
          <w:lang w:bidi="fa-IR"/>
        </w:rPr>
        <w:t>سرو</w:t>
      </w:r>
      <w:r w:rsidRPr="00E26C7C">
        <w:rPr>
          <w:rFonts w:hint="cs"/>
          <w:rtl/>
          <w:lang w:bidi="fa-IR"/>
        </w:rPr>
        <w:t>ی</w:t>
      </w:r>
      <w:r w:rsidRPr="00E26C7C">
        <w:rPr>
          <w:rFonts w:hint="eastAsia"/>
          <w:rtl/>
          <w:lang w:bidi="fa-IR"/>
        </w:rPr>
        <w:t>س</w:t>
      </w:r>
      <w:r w:rsidRPr="00E26C7C">
        <w:rPr>
          <w:rtl/>
          <w:lang w:bidi="fa-IR"/>
        </w:rPr>
        <w:t xml:space="preserve">" </w:t>
      </w:r>
      <w:r w:rsidRPr="00E26C7C">
        <w:rPr>
          <w:rFonts w:hint="eastAsia"/>
          <w:rtl/>
          <w:lang w:bidi="fa-IR"/>
        </w:rPr>
        <w:t>و</w:t>
      </w:r>
      <w:r w:rsidRPr="00E26C7C">
        <w:rPr>
          <w:rtl/>
          <w:lang w:bidi="fa-IR"/>
        </w:rPr>
        <w:t xml:space="preserve"> "</w:t>
      </w:r>
      <w:r w:rsidRPr="00E26C7C">
        <w:rPr>
          <w:rFonts w:hint="eastAsia"/>
          <w:rtl/>
          <w:lang w:bidi="fa-IR"/>
        </w:rPr>
        <w:t>به</w:t>
      </w:r>
      <w:r w:rsidRPr="00E26C7C">
        <w:rPr>
          <w:rtl/>
          <w:lang w:bidi="fa-IR"/>
        </w:rPr>
        <w:t xml:space="preserve"> </w:t>
      </w:r>
      <w:r w:rsidRPr="00E26C7C">
        <w:rPr>
          <w:rFonts w:hint="eastAsia"/>
          <w:rtl/>
          <w:lang w:bidi="fa-IR"/>
        </w:rPr>
        <w:t>رسم</w:t>
      </w:r>
      <w:r w:rsidRPr="00E26C7C">
        <w:rPr>
          <w:rFonts w:hint="cs"/>
          <w:rtl/>
          <w:lang w:bidi="fa-IR"/>
        </w:rPr>
        <w:t>ی</w:t>
      </w:r>
      <w:r w:rsidRPr="00E26C7C">
        <w:rPr>
          <w:rFonts w:hint="eastAsia"/>
          <w:rtl/>
          <w:lang w:bidi="fa-IR"/>
        </w:rPr>
        <w:t>ت</w:t>
      </w:r>
      <w:r w:rsidRPr="00E26C7C">
        <w:rPr>
          <w:rtl/>
          <w:lang w:bidi="fa-IR"/>
        </w:rPr>
        <w:t xml:space="preserve"> </w:t>
      </w:r>
      <w:r w:rsidRPr="00E26C7C">
        <w:rPr>
          <w:rFonts w:hint="eastAsia"/>
          <w:rtl/>
          <w:lang w:bidi="fa-IR"/>
        </w:rPr>
        <w:t>شناختن</w:t>
      </w:r>
      <w:r w:rsidRPr="00E26C7C">
        <w:rPr>
          <w:rtl/>
          <w:lang w:bidi="fa-IR"/>
        </w:rPr>
        <w:t xml:space="preserve"> </w:t>
      </w:r>
      <w:r w:rsidRPr="00E26C7C">
        <w:rPr>
          <w:rFonts w:hint="eastAsia"/>
          <w:rtl/>
          <w:lang w:bidi="fa-IR"/>
        </w:rPr>
        <w:t>سرو</w:t>
      </w:r>
      <w:r w:rsidRPr="00E26C7C">
        <w:rPr>
          <w:rFonts w:hint="cs"/>
          <w:rtl/>
          <w:lang w:bidi="fa-IR"/>
        </w:rPr>
        <w:t>ی</w:t>
      </w:r>
      <w:r w:rsidRPr="00E26C7C">
        <w:rPr>
          <w:rFonts w:hint="eastAsia"/>
          <w:rtl/>
          <w:lang w:bidi="fa-IR"/>
        </w:rPr>
        <w:t>س</w:t>
      </w:r>
      <w:r w:rsidRPr="00E26C7C">
        <w:rPr>
          <w:rtl/>
          <w:lang w:bidi="fa-IR"/>
        </w:rPr>
        <w:t xml:space="preserve">" </w:t>
      </w:r>
      <w:r w:rsidRPr="00E26C7C">
        <w:rPr>
          <w:rFonts w:hint="eastAsia"/>
          <w:rtl/>
          <w:lang w:bidi="fa-IR"/>
        </w:rPr>
        <w:t>با</w:t>
      </w:r>
      <w:r w:rsidRPr="00E26C7C">
        <w:rPr>
          <w:rtl/>
          <w:lang w:bidi="fa-IR"/>
        </w:rPr>
        <w:t xml:space="preserve"> </w:t>
      </w:r>
      <w:r w:rsidRPr="00E26C7C">
        <w:rPr>
          <w:rFonts w:hint="eastAsia"/>
          <w:rtl/>
          <w:lang w:bidi="fa-IR"/>
        </w:rPr>
        <w:t>کنترلِ</w:t>
      </w:r>
      <w:r w:rsidRPr="00E26C7C">
        <w:rPr>
          <w:rtl/>
          <w:lang w:bidi="fa-IR"/>
        </w:rPr>
        <w:t xml:space="preserve"> </w:t>
      </w:r>
      <w:r w:rsidRPr="00E26C7C">
        <w:rPr>
          <w:rFonts w:hint="eastAsia"/>
          <w:rtl/>
          <w:lang w:bidi="fa-IR"/>
        </w:rPr>
        <w:t>کنترل</w:t>
      </w:r>
      <w:r w:rsidRPr="00E26C7C">
        <w:rPr>
          <w:rtl/>
          <w:lang w:bidi="fa-IR"/>
        </w:rPr>
        <w:softHyphen/>
      </w:r>
      <w:r w:rsidRPr="00E26C7C">
        <w:rPr>
          <w:rFonts w:hint="eastAsia"/>
          <w:rtl/>
          <w:lang w:bidi="fa-IR"/>
        </w:rPr>
        <w:t>کننده</w:t>
      </w:r>
      <w:r w:rsidRPr="00E26C7C">
        <w:rPr>
          <w:rtl/>
          <w:lang w:bidi="fa-IR"/>
        </w:rPr>
        <w:softHyphen/>
      </w:r>
      <w:r w:rsidRPr="00E26C7C">
        <w:rPr>
          <w:rFonts w:hint="eastAsia"/>
          <w:rtl/>
          <w:lang w:bidi="fa-IR"/>
        </w:rPr>
        <w:t>ها</w:t>
      </w:r>
      <w:r w:rsidRPr="00E26C7C">
        <w:rPr>
          <w:rtl/>
          <w:lang w:bidi="fa-IR"/>
        </w:rPr>
        <w:t xml:space="preserve"> </w:t>
      </w:r>
      <w:r w:rsidRPr="00E26C7C">
        <w:rPr>
          <w:rFonts w:hint="eastAsia"/>
          <w:rtl/>
          <w:lang w:bidi="fa-IR"/>
        </w:rPr>
        <w:t>ارتباط</w:t>
      </w:r>
      <w:r w:rsidRPr="00E26C7C">
        <w:rPr>
          <w:rtl/>
          <w:lang w:bidi="fa-IR"/>
        </w:rPr>
        <w:t xml:space="preserve"> </w:t>
      </w:r>
      <w:r w:rsidRPr="00E26C7C">
        <w:rPr>
          <w:rFonts w:hint="eastAsia"/>
          <w:rtl/>
          <w:lang w:bidi="fa-IR"/>
        </w:rPr>
        <w:t>برقرار</w:t>
      </w:r>
      <w:r w:rsidRPr="00E26C7C">
        <w:rPr>
          <w:rtl/>
          <w:lang w:bidi="fa-IR"/>
        </w:rPr>
        <w:t xml:space="preserve"> </w:t>
      </w:r>
      <w:r w:rsidRPr="00E26C7C">
        <w:rPr>
          <w:rFonts w:hint="eastAsia"/>
          <w:rtl/>
          <w:lang w:bidi="fa-IR"/>
        </w:rPr>
        <w:t>کند</w:t>
      </w:r>
      <w:r w:rsidRPr="00E26C7C">
        <w:rPr>
          <w:rtl/>
          <w:lang w:bidi="fa-IR"/>
        </w:rPr>
        <w:t xml:space="preserve"> </w:t>
      </w:r>
      <w:r w:rsidRPr="00E26C7C">
        <w:rPr>
          <w:color w:val="auto"/>
          <w:rtl/>
          <w:lang w:bidi="fa-IR"/>
        </w:rPr>
        <w:t>(</w:t>
      </w:r>
      <w:r w:rsidR="00037DBC" w:rsidRPr="00E26C7C">
        <w:rPr>
          <w:color w:val="auto"/>
          <w:rtl/>
          <w:lang w:bidi="fa-IR"/>
        </w:rPr>
        <w:fldChar w:fldCharType="begin"/>
      </w:r>
      <w:r w:rsidR="00037DBC" w:rsidRPr="00E26C7C">
        <w:rPr>
          <w:color w:val="auto"/>
          <w:rtl/>
          <w:lang w:bidi="fa-IR"/>
        </w:rPr>
        <w:instrText xml:space="preserve"> </w:instrText>
      </w:r>
      <w:r w:rsidR="00037DBC" w:rsidRPr="00E26C7C">
        <w:rPr>
          <w:color w:val="auto"/>
          <w:lang w:bidi="fa-IR"/>
        </w:rPr>
        <w:instrText>REF</w:instrText>
      </w:r>
      <w:r w:rsidR="00037DBC" w:rsidRPr="00E26C7C">
        <w:rPr>
          <w:color w:val="auto"/>
          <w:rtl/>
          <w:lang w:bidi="fa-IR"/>
        </w:rPr>
        <w:instrText xml:space="preserve"> _</w:instrText>
      </w:r>
      <w:r w:rsidR="00037DBC" w:rsidRPr="00E26C7C">
        <w:rPr>
          <w:color w:val="auto"/>
          <w:lang w:bidi="fa-IR"/>
        </w:rPr>
        <w:instrText>Ref170890038 \h</w:instrText>
      </w:r>
      <w:r w:rsidR="00037DBC" w:rsidRPr="00E26C7C">
        <w:rPr>
          <w:color w:val="auto"/>
          <w:rtl/>
          <w:lang w:bidi="fa-IR"/>
        </w:rPr>
        <w:instrText xml:space="preserve"> </w:instrText>
      </w:r>
      <w:r w:rsidR="00E26C7C">
        <w:rPr>
          <w:color w:val="auto"/>
          <w:rtl/>
          <w:lang w:bidi="fa-IR"/>
        </w:rPr>
        <w:instrText xml:space="preserve"> \* </w:instrText>
      </w:r>
      <w:r w:rsidR="00E26C7C">
        <w:rPr>
          <w:color w:val="auto"/>
          <w:lang w:bidi="fa-IR"/>
        </w:rPr>
        <w:instrText xml:space="preserve">MERGEFORMAT </w:instrText>
      </w:r>
      <w:r w:rsidR="00037DBC" w:rsidRPr="00E26C7C">
        <w:rPr>
          <w:color w:val="auto"/>
          <w:rtl/>
          <w:lang w:bidi="fa-IR"/>
        </w:rPr>
      </w:r>
      <w:r w:rsidR="00037DBC" w:rsidRPr="00E26C7C">
        <w:rPr>
          <w:color w:val="auto"/>
          <w:rtl/>
          <w:lang w:bidi="fa-IR"/>
        </w:rPr>
        <w:fldChar w:fldCharType="separate"/>
      </w:r>
      <w:r w:rsidR="00135BFB" w:rsidRPr="00E26C7C">
        <w:rPr>
          <w:rtl/>
        </w:rPr>
        <w:t xml:space="preserve">شکل </w:t>
      </w:r>
      <w:r w:rsidR="00135BFB">
        <w:rPr>
          <w:noProof/>
          <w:rtl/>
        </w:rPr>
        <w:t>12</w:t>
      </w:r>
      <w:r w:rsidR="00037DBC" w:rsidRPr="00E26C7C">
        <w:rPr>
          <w:color w:val="auto"/>
          <w:rtl/>
          <w:lang w:bidi="fa-IR"/>
        </w:rPr>
        <w:fldChar w:fldCharType="end"/>
      </w:r>
      <w:r w:rsidR="00037DBC" w:rsidRPr="00E26C7C">
        <w:rPr>
          <w:rFonts w:hint="cs"/>
          <w:color w:val="auto"/>
          <w:rtl/>
          <w:lang w:bidi="fa-IR"/>
        </w:rPr>
        <w:t>)</w:t>
      </w:r>
      <w:r w:rsidRPr="00E26C7C">
        <w:rPr>
          <w:color w:val="auto"/>
          <w:rtl/>
          <w:lang w:bidi="fa-IR"/>
        </w:rPr>
        <w:t xml:space="preserve">. </w:t>
      </w:r>
    </w:p>
    <w:p w14:paraId="1014B20A" w14:textId="77777777" w:rsidR="00FC5E04" w:rsidRPr="00E26C7C" w:rsidRDefault="00FC5E04" w:rsidP="00797DCC">
      <w:pPr>
        <w:spacing w:line="276" w:lineRule="auto"/>
        <w:ind w:firstLine="360"/>
        <w:jc w:val="center"/>
        <w:rPr>
          <w:rtl/>
          <w:lang w:bidi="fa-IR"/>
        </w:rPr>
      </w:pPr>
      <w:r w:rsidRPr="00E26C7C">
        <w:rPr>
          <w:noProof/>
        </w:rPr>
        <w:drawing>
          <wp:inline distT="0" distB="0" distL="0" distR="0" wp14:anchorId="1089BDE9" wp14:editId="68EB5D68">
            <wp:extent cx="5562600" cy="318665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65522" cy="3188326"/>
                    </a:xfrm>
                    <a:prstGeom prst="rect">
                      <a:avLst/>
                    </a:prstGeom>
                  </pic:spPr>
                </pic:pic>
              </a:graphicData>
            </a:graphic>
          </wp:inline>
        </w:drawing>
      </w:r>
    </w:p>
    <w:p w14:paraId="7ACA7C96" w14:textId="44C33F90" w:rsidR="00037DBC" w:rsidRPr="00E26C7C" w:rsidRDefault="00037DBC" w:rsidP="00037DBC">
      <w:pPr>
        <w:pStyle w:val="Caption"/>
        <w:rPr>
          <w:rtl/>
        </w:rPr>
      </w:pPr>
      <w:bookmarkStart w:id="29" w:name="_Ref170890038"/>
      <w:r w:rsidRPr="00E26C7C">
        <w:rPr>
          <w:rtl/>
        </w:rPr>
        <w:t xml:space="preserve">شکل </w:t>
      </w:r>
      <w:r w:rsidRPr="00E26C7C">
        <w:rPr>
          <w:rtl/>
        </w:rPr>
        <w:fldChar w:fldCharType="begin"/>
      </w:r>
      <w:r w:rsidRPr="00E26C7C">
        <w:rPr>
          <w:rtl/>
        </w:rPr>
        <w:instrText xml:space="preserve"> </w:instrText>
      </w:r>
      <w:r w:rsidRPr="00E26C7C">
        <w:instrText>SEQ</w:instrText>
      </w:r>
      <w:r w:rsidRPr="00E26C7C">
        <w:rPr>
          <w:rtl/>
        </w:rPr>
        <w:instrText xml:space="preserve"> شکل \* </w:instrText>
      </w:r>
      <w:r w:rsidRPr="00E26C7C">
        <w:instrText>ARABIC</w:instrText>
      </w:r>
      <w:r w:rsidRPr="00E26C7C">
        <w:rPr>
          <w:rtl/>
        </w:rPr>
        <w:instrText xml:space="preserve"> </w:instrText>
      </w:r>
      <w:r w:rsidRPr="00E26C7C">
        <w:rPr>
          <w:rtl/>
        </w:rPr>
        <w:fldChar w:fldCharType="separate"/>
      </w:r>
      <w:r w:rsidR="00135BFB">
        <w:rPr>
          <w:noProof/>
          <w:rtl/>
        </w:rPr>
        <w:t>12</w:t>
      </w:r>
      <w:r w:rsidRPr="00E26C7C">
        <w:rPr>
          <w:rtl/>
        </w:rPr>
        <w:fldChar w:fldCharType="end"/>
      </w:r>
      <w:bookmarkEnd w:id="29"/>
      <w:r w:rsidRPr="00E26C7C">
        <w:rPr>
          <w:rFonts w:hint="cs"/>
          <w:rtl/>
        </w:rPr>
        <w:t xml:space="preserve"> </w:t>
      </w:r>
      <w:r w:rsidRPr="00E26C7C">
        <w:rPr>
          <w:rtl/>
        </w:rPr>
        <w:t>فاز 5 مدل بلوغ شبکه [5]</w:t>
      </w:r>
    </w:p>
    <w:p w14:paraId="3F477A6C" w14:textId="77777777" w:rsidR="00FC5E04" w:rsidRPr="00E26C7C" w:rsidRDefault="00FC5E04" w:rsidP="00FC5E04">
      <w:pPr>
        <w:spacing w:line="276" w:lineRule="auto"/>
        <w:ind w:firstLine="360"/>
        <w:rPr>
          <w:rtl/>
          <w:lang w:bidi="fa-IR"/>
        </w:rPr>
      </w:pPr>
      <w:r w:rsidRPr="00E26C7C">
        <w:rPr>
          <w:rFonts w:hint="cs"/>
          <w:rtl/>
          <w:lang w:bidi="fa-IR"/>
        </w:rPr>
        <w:lastRenderedPageBreak/>
        <w:t>در این مرحله، ظهور برنامه</w:t>
      </w:r>
      <w:r w:rsidRPr="00E26C7C">
        <w:rPr>
          <w:rtl/>
          <w:lang w:bidi="fa-IR"/>
        </w:rPr>
        <w:softHyphen/>
      </w:r>
      <w:r w:rsidRPr="00E26C7C">
        <w:rPr>
          <w:rFonts w:hint="cs"/>
          <w:rtl/>
          <w:lang w:bidi="fa-IR"/>
        </w:rPr>
        <w:t>های کاربردی و سرویس شبکه بخوبی رشد می</w:t>
      </w:r>
      <w:r w:rsidRPr="00E26C7C">
        <w:rPr>
          <w:rtl/>
          <w:lang w:bidi="fa-IR"/>
        </w:rPr>
        <w:softHyphen/>
      </w:r>
      <w:r w:rsidRPr="00E26C7C">
        <w:rPr>
          <w:rFonts w:hint="cs"/>
          <w:rtl/>
          <w:lang w:bidi="fa-IR"/>
        </w:rPr>
        <w:t>کند، و</w:t>
      </w:r>
      <w:r w:rsidRPr="00E26C7C">
        <w:rPr>
          <w:rFonts w:hint="cs"/>
        </w:rPr>
        <w:t xml:space="preserve"> </w:t>
      </w:r>
      <w:r w:rsidRPr="00E26C7C">
        <w:rPr>
          <w:rFonts w:hint="cs"/>
          <w:rtl/>
          <w:lang w:bidi="fa-IR"/>
        </w:rPr>
        <w:t>این امر به ارائه</w:t>
      </w:r>
      <w:r w:rsidRPr="00E26C7C">
        <w:rPr>
          <w:rtl/>
          <w:lang w:bidi="fa-IR"/>
        </w:rPr>
        <w:softHyphen/>
      </w:r>
      <w:r w:rsidRPr="00E26C7C">
        <w:rPr>
          <w:rFonts w:hint="cs"/>
          <w:rtl/>
          <w:lang w:bidi="fa-IR"/>
        </w:rPr>
        <w:t>دهندگان سرویس این امکان را می</w:t>
      </w:r>
      <w:r w:rsidRPr="00E26C7C">
        <w:rPr>
          <w:rtl/>
          <w:lang w:bidi="fa-IR"/>
        </w:rPr>
        <w:softHyphen/>
      </w:r>
      <w:r w:rsidRPr="00E26C7C">
        <w:rPr>
          <w:rFonts w:hint="cs"/>
          <w:rtl/>
          <w:lang w:bidi="fa-IR"/>
        </w:rPr>
        <w:t>دهد تا از مزایای کامل فناوری</w:t>
      </w:r>
      <w:r w:rsidRPr="00E26C7C">
        <w:rPr>
          <w:rtl/>
          <w:lang w:bidi="fa-IR"/>
        </w:rPr>
        <w:softHyphen/>
      </w:r>
      <w:r w:rsidRPr="00E26C7C">
        <w:rPr>
          <w:rFonts w:hint="cs"/>
          <w:rtl/>
          <w:lang w:bidi="fa-IR"/>
        </w:rPr>
        <w:t>های</w:t>
      </w:r>
      <w:r w:rsidRPr="00E26C7C">
        <w:rPr>
          <w:rFonts w:hint="cs"/>
        </w:rPr>
        <w:t xml:space="preserve"> </w:t>
      </w:r>
      <w:r w:rsidRPr="00E26C7C">
        <w:rPr>
          <w:rFonts w:asciiTheme="majorBidi" w:hAnsiTheme="majorBidi"/>
        </w:rPr>
        <w:t>SDN/NFV</w:t>
      </w:r>
      <w:r w:rsidRPr="00E26C7C">
        <w:rPr>
          <w:rFonts w:asciiTheme="majorBidi" w:hAnsiTheme="majorBidi" w:hint="cs"/>
          <w:rtl/>
        </w:rPr>
        <w:t xml:space="preserve"> </w:t>
      </w:r>
      <w:r w:rsidRPr="00E26C7C">
        <w:t xml:space="preserve"> </w:t>
      </w:r>
      <w:r w:rsidRPr="00E26C7C">
        <w:rPr>
          <w:rFonts w:hint="cs"/>
          <w:rtl/>
          <w:lang w:bidi="fa-IR"/>
        </w:rPr>
        <w:t>برخوردار شوند. با برنامه های کاربردی مجازی</w:t>
      </w:r>
      <w:r w:rsidRPr="00E26C7C">
        <w:rPr>
          <w:rtl/>
          <w:lang w:bidi="fa-IR"/>
        </w:rPr>
        <w:softHyphen/>
      </w:r>
      <w:r w:rsidRPr="00E26C7C">
        <w:rPr>
          <w:rFonts w:hint="cs"/>
          <w:rtl/>
          <w:lang w:bidi="fa-IR"/>
        </w:rPr>
        <w:t>سازی شبکه</w:t>
      </w:r>
      <w:r w:rsidRPr="00E26C7C">
        <w:rPr>
          <w:rFonts w:hint="cs"/>
          <w:color w:val="auto"/>
        </w:rPr>
        <w:t xml:space="preserve"> </w:t>
      </w:r>
      <w:r w:rsidRPr="00E26C7C">
        <w:rPr>
          <w:color w:val="auto"/>
          <w:rtl/>
          <w:lang w:bidi="fa-IR"/>
        </w:rPr>
        <w:t>(</w:t>
      </w:r>
      <w:r w:rsidRPr="00E26C7C">
        <w:rPr>
          <w:rFonts w:hint="eastAsia"/>
          <w:color w:val="auto"/>
          <w:rtl/>
          <w:lang w:bidi="fa-IR"/>
        </w:rPr>
        <w:t>موجود</w:t>
      </w:r>
      <w:r w:rsidRPr="00E26C7C">
        <w:rPr>
          <w:color w:val="auto"/>
          <w:rtl/>
          <w:lang w:bidi="fa-IR"/>
        </w:rPr>
        <w:t xml:space="preserve"> </w:t>
      </w:r>
      <w:r w:rsidRPr="00E26C7C">
        <w:rPr>
          <w:rFonts w:hint="eastAsia"/>
          <w:color w:val="auto"/>
          <w:rtl/>
          <w:lang w:bidi="fa-IR"/>
        </w:rPr>
        <w:t>در</w:t>
      </w:r>
      <w:r w:rsidRPr="00E26C7C">
        <w:rPr>
          <w:rFonts w:asciiTheme="majorBidi" w:hAnsiTheme="majorBidi"/>
          <w:color w:val="auto"/>
        </w:rPr>
        <w:t>NMM1</w:t>
      </w:r>
      <w:r w:rsidRPr="00E26C7C">
        <w:rPr>
          <w:color w:val="auto"/>
          <w:rtl/>
          <w:lang w:bidi="fa-IR"/>
        </w:rPr>
        <w:t>)</w:t>
      </w:r>
      <w:r w:rsidRPr="00E26C7C">
        <w:rPr>
          <w:rFonts w:hint="cs"/>
          <w:rtl/>
          <w:lang w:bidi="fa-IR"/>
        </w:rPr>
        <w:t>، حرکت به سمت کنترل کننده</w:t>
      </w:r>
      <w:r w:rsidRPr="00E26C7C">
        <w:rPr>
          <w:rtl/>
          <w:lang w:bidi="fa-IR"/>
        </w:rPr>
        <w:softHyphen/>
      </w:r>
      <w:r w:rsidRPr="00E26C7C">
        <w:rPr>
          <w:rFonts w:hint="cs"/>
          <w:rtl/>
          <w:lang w:bidi="fa-IR"/>
        </w:rPr>
        <w:t>های خاص دامنه</w:t>
      </w:r>
      <w:r w:rsidRPr="00E26C7C">
        <w:rPr>
          <w:rFonts w:hint="cs"/>
        </w:rPr>
        <w:t xml:space="preserve"> </w:t>
      </w:r>
      <w:r w:rsidRPr="00E26C7C">
        <w:rPr>
          <w:color w:val="auto"/>
          <w:rtl/>
          <w:lang w:bidi="fa-IR"/>
        </w:rPr>
        <w:t>(</w:t>
      </w:r>
      <w:r w:rsidRPr="00E26C7C">
        <w:rPr>
          <w:rFonts w:hint="eastAsia"/>
          <w:color w:val="auto"/>
          <w:rtl/>
          <w:lang w:bidi="fa-IR"/>
        </w:rPr>
        <w:t>برجسته</w:t>
      </w:r>
      <w:r w:rsidRPr="00E26C7C">
        <w:rPr>
          <w:color w:val="auto"/>
          <w:rtl/>
          <w:lang w:bidi="fa-IR"/>
        </w:rPr>
        <w:softHyphen/>
      </w:r>
      <w:r w:rsidRPr="00E26C7C">
        <w:rPr>
          <w:rFonts w:hint="eastAsia"/>
          <w:color w:val="auto"/>
          <w:rtl/>
          <w:lang w:bidi="fa-IR"/>
        </w:rPr>
        <w:t>تر</w:t>
      </w:r>
      <w:r w:rsidRPr="00E26C7C">
        <w:rPr>
          <w:color w:val="auto"/>
          <w:rtl/>
          <w:lang w:bidi="fa-IR"/>
        </w:rPr>
        <w:t xml:space="preserve"> </w:t>
      </w:r>
      <w:r w:rsidRPr="00E26C7C">
        <w:rPr>
          <w:rFonts w:hint="eastAsia"/>
          <w:color w:val="auto"/>
          <w:rtl/>
          <w:lang w:bidi="fa-IR"/>
        </w:rPr>
        <w:t>در</w:t>
      </w:r>
      <w:r w:rsidRPr="00E26C7C">
        <w:rPr>
          <w:rFonts w:asciiTheme="majorBidi" w:hAnsiTheme="majorBidi"/>
          <w:color w:val="auto"/>
        </w:rPr>
        <w:t>NMM3</w:t>
      </w:r>
      <w:r w:rsidRPr="00E26C7C">
        <w:rPr>
          <w:color w:val="auto"/>
          <w:rtl/>
          <w:lang w:bidi="fa-IR"/>
        </w:rPr>
        <w:t>)</w:t>
      </w:r>
      <w:r w:rsidRPr="00E26C7C">
        <w:rPr>
          <w:rFonts w:hint="cs"/>
          <w:color w:val="auto"/>
          <w:rtl/>
          <w:lang w:bidi="fa-IR"/>
        </w:rPr>
        <w:t>،</w:t>
      </w:r>
      <w:r w:rsidRPr="00E26C7C">
        <w:rPr>
          <w:rFonts w:hint="cs"/>
          <w:color w:val="auto"/>
        </w:rPr>
        <w:t xml:space="preserve"> </w:t>
      </w:r>
      <w:r w:rsidRPr="00E26C7C">
        <w:rPr>
          <w:rFonts w:hint="cs"/>
          <w:rtl/>
          <w:lang w:bidi="fa-IR"/>
        </w:rPr>
        <w:t>و در نهایت به</w:t>
      </w:r>
      <w:r w:rsidRPr="00E26C7C">
        <w:rPr>
          <w:lang w:bidi="fa-IR"/>
        </w:rPr>
        <w:t xml:space="preserve"> </w:t>
      </w:r>
      <w:r w:rsidRPr="00E26C7C">
        <w:rPr>
          <w:rFonts w:hint="cs"/>
          <w:rtl/>
          <w:lang w:bidi="fa-IR"/>
        </w:rPr>
        <w:t xml:space="preserve"> </w:t>
      </w:r>
      <w:r w:rsidRPr="00E26C7C">
        <w:rPr>
          <w:lang w:bidi="fa-IR"/>
        </w:rPr>
        <w:t xml:space="preserve">  </w:t>
      </w:r>
      <w:r w:rsidRPr="00E26C7C">
        <w:rPr>
          <w:rFonts w:hint="cs"/>
          <w:rtl/>
          <w:lang w:bidi="fa-IR"/>
        </w:rPr>
        <w:t>برنامه</w:t>
      </w:r>
      <w:r w:rsidRPr="00E26C7C">
        <w:rPr>
          <w:rtl/>
          <w:lang w:bidi="fa-IR"/>
        </w:rPr>
        <w:softHyphen/>
      </w:r>
      <w:r w:rsidRPr="00E26C7C">
        <w:rPr>
          <w:rFonts w:hint="eastAsia"/>
          <w:rtl/>
          <w:lang w:bidi="fa-IR"/>
        </w:rPr>
        <w:t>ها</w:t>
      </w:r>
      <w:r w:rsidRPr="00E26C7C">
        <w:rPr>
          <w:rFonts w:hint="cs"/>
          <w:rtl/>
          <w:lang w:bidi="fa-IR"/>
        </w:rPr>
        <w:t>ی</w:t>
      </w:r>
      <w:r w:rsidRPr="00E26C7C">
        <w:rPr>
          <w:rtl/>
          <w:lang w:bidi="fa-IR"/>
        </w:rPr>
        <w:t xml:space="preserve"> </w:t>
      </w:r>
      <w:r w:rsidRPr="00E26C7C">
        <w:rPr>
          <w:rFonts w:hint="eastAsia"/>
          <w:rtl/>
          <w:lang w:bidi="fa-IR"/>
        </w:rPr>
        <w:t>کاربرد</w:t>
      </w:r>
      <w:r w:rsidRPr="00E26C7C">
        <w:rPr>
          <w:rFonts w:hint="cs"/>
          <w:rtl/>
          <w:lang w:bidi="fa-IR"/>
        </w:rPr>
        <w:t>ی</w:t>
      </w:r>
      <w:r w:rsidRPr="00E26C7C">
        <w:rPr>
          <w:rtl/>
          <w:lang w:bidi="fa-IR"/>
        </w:rPr>
        <w:t xml:space="preserve"> </w:t>
      </w:r>
      <w:r w:rsidRPr="00E26C7C">
        <w:rPr>
          <w:rFonts w:hint="eastAsia"/>
          <w:rtl/>
          <w:lang w:bidi="fa-IR"/>
        </w:rPr>
        <w:t>و</w:t>
      </w:r>
      <w:r w:rsidRPr="00E26C7C">
        <w:rPr>
          <w:lang w:bidi="fa-IR"/>
        </w:rPr>
        <w:t xml:space="preserve"> </w:t>
      </w:r>
      <w:r w:rsidRPr="00E26C7C">
        <w:rPr>
          <w:rFonts w:hint="eastAsia"/>
          <w:rtl/>
          <w:lang w:bidi="fa-IR"/>
        </w:rPr>
        <w:t>سرو</w:t>
      </w:r>
      <w:r w:rsidRPr="00E26C7C">
        <w:rPr>
          <w:rFonts w:hint="cs"/>
          <w:rtl/>
          <w:lang w:bidi="fa-IR"/>
        </w:rPr>
        <w:t>ی</w:t>
      </w:r>
      <w:r w:rsidRPr="00E26C7C">
        <w:rPr>
          <w:rFonts w:hint="eastAsia"/>
          <w:rtl/>
          <w:lang w:bidi="fa-IR"/>
        </w:rPr>
        <w:t>س</w:t>
      </w:r>
      <w:r w:rsidRPr="00E26C7C">
        <w:rPr>
          <w:rtl/>
          <w:lang w:bidi="fa-IR"/>
        </w:rPr>
        <w:softHyphen/>
      </w:r>
      <w:r w:rsidRPr="00E26C7C">
        <w:rPr>
          <w:rFonts w:hint="eastAsia"/>
          <w:rtl/>
          <w:lang w:bidi="fa-IR"/>
        </w:rPr>
        <w:t>ها</w:t>
      </w:r>
      <w:r w:rsidRPr="00E26C7C">
        <w:rPr>
          <w:rFonts w:hint="cs"/>
          <w:rtl/>
          <w:lang w:bidi="fa-IR"/>
        </w:rPr>
        <w:t>ی</w:t>
      </w:r>
      <w:r w:rsidRPr="00E26C7C">
        <w:rPr>
          <w:rtl/>
          <w:lang w:bidi="fa-IR"/>
        </w:rPr>
        <w:t xml:space="preserve"> </w:t>
      </w:r>
      <w:r w:rsidRPr="00E26C7C">
        <w:rPr>
          <w:rFonts w:hint="eastAsia"/>
          <w:rtl/>
          <w:lang w:bidi="fa-IR"/>
        </w:rPr>
        <w:t>واقع</w:t>
      </w:r>
      <w:r w:rsidRPr="00E26C7C">
        <w:rPr>
          <w:rFonts w:hint="cs"/>
          <w:rtl/>
          <w:lang w:bidi="fa-IR"/>
        </w:rPr>
        <w:t>ی</w:t>
      </w:r>
      <w:r w:rsidRPr="00E26C7C">
        <w:rPr>
          <w:rtl/>
          <w:lang w:bidi="fa-IR"/>
        </w:rPr>
        <w:t xml:space="preserve"> </w:t>
      </w:r>
      <w:r w:rsidRPr="00E26C7C">
        <w:rPr>
          <w:rFonts w:hint="eastAsia"/>
          <w:rtl/>
          <w:lang w:bidi="fa-IR"/>
        </w:rPr>
        <w:t>شبکه</w:t>
      </w:r>
      <w:r w:rsidRPr="00E26C7C">
        <w:rPr>
          <w:rtl/>
          <w:lang w:bidi="fa-IR"/>
        </w:rPr>
        <w:t xml:space="preserve"> </w:t>
      </w:r>
      <w:r w:rsidRPr="00E26C7C">
        <w:rPr>
          <w:rFonts w:hint="eastAsia"/>
          <w:rtl/>
          <w:lang w:bidi="fa-IR"/>
        </w:rPr>
        <w:t>م</w:t>
      </w:r>
      <w:r w:rsidRPr="00E26C7C">
        <w:rPr>
          <w:rFonts w:hint="cs"/>
          <w:rtl/>
          <w:lang w:bidi="fa-IR"/>
        </w:rPr>
        <w:t>ی</w:t>
      </w:r>
      <w:r w:rsidRPr="00E26C7C">
        <w:rPr>
          <w:rtl/>
          <w:lang w:bidi="fa-IR"/>
        </w:rPr>
        <w:softHyphen/>
      </w:r>
      <w:r w:rsidRPr="00E26C7C">
        <w:rPr>
          <w:rFonts w:hint="eastAsia"/>
          <w:rtl/>
          <w:lang w:bidi="fa-IR"/>
        </w:rPr>
        <w:t>رس</w:t>
      </w:r>
      <w:r w:rsidRPr="00E26C7C">
        <w:rPr>
          <w:rFonts w:hint="cs"/>
          <w:rtl/>
          <w:lang w:bidi="fa-IR"/>
        </w:rPr>
        <w:t>ی</w:t>
      </w:r>
      <w:r w:rsidRPr="00E26C7C">
        <w:rPr>
          <w:rFonts w:hint="eastAsia"/>
          <w:rtl/>
          <w:lang w:bidi="fa-IR"/>
        </w:rPr>
        <w:t>م،</w:t>
      </w:r>
      <w:r w:rsidRPr="00E26C7C">
        <w:rPr>
          <w:rtl/>
          <w:lang w:bidi="fa-IR"/>
        </w:rPr>
        <w:t xml:space="preserve"> </w:t>
      </w:r>
      <w:r w:rsidRPr="00E26C7C">
        <w:rPr>
          <w:rFonts w:hint="eastAsia"/>
          <w:rtl/>
          <w:lang w:bidi="fa-IR"/>
        </w:rPr>
        <w:t>که</w:t>
      </w:r>
      <w:r w:rsidRPr="00E26C7C">
        <w:rPr>
          <w:rtl/>
          <w:lang w:bidi="fa-IR"/>
        </w:rPr>
        <w:t xml:space="preserve"> </w:t>
      </w:r>
      <w:r w:rsidRPr="00E26C7C">
        <w:rPr>
          <w:rFonts w:hint="eastAsia"/>
          <w:rtl/>
          <w:lang w:bidi="fa-IR"/>
        </w:rPr>
        <w:t>فرض</w:t>
      </w:r>
      <w:r w:rsidRPr="00E26C7C">
        <w:rPr>
          <w:rtl/>
          <w:lang w:bidi="fa-IR"/>
        </w:rPr>
        <w:t xml:space="preserve"> </w:t>
      </w:r>
      <w:r w:rsidRPr="00E26C7C">
        <w:rPr>
          <w:rFonts w:hint="eastAsia"/>
          <w:rtl/>
          <w:lang w:bidi="fa-IR"/>
        </w:rPr>
        <w:t>م</w:t>
      </w:r>
      <w:r w:rsidRPr="00E26C7C">
        <w:rPr>
          <w:rFonts w:hint="cs"/>
          <w:rtl/>
          <w:lang w:bidi="fa-IR"/>
        </w:rPr>
        <w:t>ی</w:t>
      </w:r>
      <w:r w:rsidRPr="00E26C7C">
        <w:rPr>
          <w:rtl/>
          <w:lang w:bidi="fa-IR"/>
        </w:rPr>
        <w:softHyphen/>
      </w:r>
      <w:r w:rsidRPr="00E26C7C">
        <w:rPr>
          <w:rFonts w:hint="eastAsia"/>
          <w:rtl/>
          <w:lang w:bidi="fa-IR"/>
        </w:rPr>
        <w:t>کنند</w:t>
      </w:r>
      <w:r w:rsidRPr="00E26C7C">
        <w:rPr>
          <w:rtl/>
          <w:lang w:bidi="fa-IR"/>
        </w:rPr>
        <w:t xml:space="preserve"> </w:t>
      </w:r>
      <w:r w:rsidRPr="00E26C7C">
        <w:rPr>
          <w:rFonts w:hint="eastAsia"/>
          <w:rtl/>
          <w:lang w:bidi="fa-IR"/>
        </w:rPr>
        <w:t>شبکه</w:t>
      </w:r>
      <w:r w:rsidRPr="00E26C7C">
        <w:rPr>
          <w:rtl/>
          <w:lang w:bidi="fa-IR"/>
        </w:rPr>
        <w:t xml:space="preserve"> </w:t>
      </w:r>
      <w:r w:rsidRPr="00E26C7C">
        <w:rPr>
          <w:rFonts w:hint="eastAsia"/>
          <w:rtl/>
          <w:lang w:bidi="fa-IR"/>
        </w:rPr>
        <w:t>و</w:t>
      </w:r>
      <w:r w:rsidRPr="00E26C7C">
        <w:rPr>
          <w:rtl/>
          <w:lang w:bidi="fa-IR"/>
        </w:rPr>
        <w:t xml:space="preserve"> </w:t>
      </w:r>
      <w:r w:rsidRPr="00E26C7C">
        <w:rPr>
          <w:rFonts w:hint="eastAsia"/>
          <w:rtl/>
          <w:lang w:bidi="fa-IR"/>
        </w:rPr>
        <w:t>مراکز</w:t>
      </w:r>
      <w:r w:rsidRPr="00E26C7C">
        <w:rPr>
          <w:rtl/>
          <w:lang w:bidi="fa-IR"/>
        </w:rPr>
        <w:t xml:space="preserve"> </w:t>
      </w:r>
      <w:r w:rsidRPr="00E26C7C">
        <w:rPr>
          <w:rFonts w:hint="eastAsia"/>
          <w:rtl/>
          <w:lang w:bidi="fa-IR"/>
        </w:rPr>
        <w:t>داده</w:t>
      </w:r>
      <w:r w:rsidRPr="00E26C7C">
        <w:rPr>
          <w:rtl/>
          <w:lang w:bidi="fa-IR"/>
        </w:rPr>
        <w:t xml:space="preserve"> </w:t>
      </w:r>
      <w:r w:rsidRPr="00E26C7C">
        <w:rPr>
          <w:rFonts w:hint="eastAsia"/>
          <w:rtl/>
          <w:lang w:bidi="fa-IR"/>
        </w:rPr>
        <w:t>از</w:t>
      </w:r>
      <w:r w:rsidRPr="00E26C7C">
        <w:rPr>
          <w:rtl/>
          <w:lang w:bidi="fa-IR"/>
        </w:rPr>
        <w:t xml:space="preserve"> </w:t>
      </w:r>
      <w:r w:rsidRPr="00E26C7C">
        <w:rPr>
          <w:rFonts w:hint="eastAsia"/>
          <w:rtl/>
          <w:lang w:bidi="fa-IR"/>
        </w:rPr>
        <w:t>طر</w:t>
      </w:r>
      <w:r w:rsidRPr="00E26C7C">
        <w:rPr>
          <w:rFonts w:hint="cs"/>
          <w:rtl/>
          <w:lang w:bidi="fa-IR"/>
        </w:rPr>
        <w:t>ی</w:t>
      </w:r>
      <w:r w:rsidRPr="00E26C7C">
        <w:rPr>
          <w:rFonts w:hint="eastAsia"/>
          <w:rtl/>
          <w:lang w:bidi="fa-IR"/>
        </w:rPr>
        <w:t>ق</w:t>
      </w:r>
      <w:r w:rsidRPr="00E26C7C">
        <w:rPr>
          <w:rtl/>
          <w:lang w:bidi="fa-IR"/>
        </w:rPr>
        <w:t xml:space="preserve"> </w:t>
      </w:r>
      <w:r w:rsidRPr="00E26C7C">
        <w:rPr>
          <w:rFonts w:hint="eastAsia"/>
          <w:rtl/>
          <w:lang w:bidi="fa-IR"/>
        </w:rPr>
        <w:t>واسط</w:t>
      </w:r>
      <w:r w:rsidRPr="00E26C7C">
        <w:rPr>
          <w:rtl/>
          <w:lang w:bidi="fa-IR"/>
        </w:rPr>
        <w:softHyphen/>
      </w:r>
      <w:r w:rsidRPr="00E26C7C">
        <w:rPr>
          <w:rFonts w:hint="eastAsia"/>
          <w:rtl/>
          <w:lang w:bidi="fa-IR"/>
        </w:rPr>
        <w:t>ها</w:t>
      </w:r>
      <w:r w:rsidRPr="00E26C7C">
        <w:rPr>
          <w:rFonts w:hint="cs"/>
          <w:rtl/>
          <w:lang w:bidi="fa-IR"/>
        </w:rPr>
        <w:t>ی</w:t>
      </w:r>
      <w:r w:rsidRPr="00E26C7C">
        <w:rPr>
          <w:rtl/>
          <w:lang w:bidi="fa-IR"/>
        </w:rPr>
        <w:t xml:space="preserve"> </w:t>
      </w:r>
      <w:r w:rsidRPr="00E26C7C">
        <w:rPr>
          <w:rFonts w:hint="eastAsia"/>
          <w:rtl/>
          <w:lang w:bidi="fa-IR"/>
        </w:rPr>
        <w:t>شناخته</w:t>
      </w:r>
      <w:r w:rsidRPr="00E26C7C">
        <w:rPr>
          <w:rtl/>
          <w:lang w:bidi="fa-IR"/>
        </w:rPr>
        <w:t xml:space="preserve"> </w:t>
      </w:r>
      <w:r w:rsidRPr="00E26C7C">
        <w:rPr>
          <w:rFonts w:hint="eastAsia"/>
          <w:rtl/>
          <w:lang w:bidi="fa-IR"/>
        </w:rPr>
        <w:t>شده</w:t>
      </w:r>
      <w:r w:rsidRPr="00E26C7C">
        <w:rPr>
          <w:rtl/>
          <w:lang w:bidi="fa-IR"/>
        </w:rPr>
        <w:t xml:space="preserve"> </w:t>
      </w:r>
      <w:r w:rsidRPr="00E26C7C">
        <w:rPr>
          <w:rFonts w:hint="eastAsia"/>
          <w:rtl/>
          <w:lang w:bidi="fa-IR"/>
        </w:rPr>
        <w:t>قابل</w:t>
      </w:r>
      <w:r w:rsidRPr="00E26C7C">
        <w:rPr>
          <w:rtl/>
          <w:lang w:bidi="fa-IR"/>
        </w:rPr>
        <w:t xml:space="preserve"> </w:t>
      </w:r>
      <w:r w:rsidRPr="00E26C7C">
        <w:rPr>
          <w:rFonts w:hint="eastAsia"/>
          <w:rtl/>
          <w:lang w:bidi="fa-IR"/>
        </w:rPr>
        <w:t>برنامه</w:t>
      </w:r>
      <w:r w:rsidRPr="00E26C7C">
        <w:rPr>
          <w:rtl/>
          <w:lang w:bidi="fa-IR"/>
        </w:rPr>
        <w:softHyphen/>
      </w:r>
      <w:r w:rsidRPr="00E26C7C">
        <w:rPr>
          <w:rFonts w:hint="eastAsia"/>
          <w:rtl/>
          <w:lang w:bidi="fa-IR"/>
        </w:rPr>
        <w:t>ر</w:t>
      </w:r>
      <w:r w:rsidRPr="00E26C7C">
        <w:rPr>
          <w:rFonts w:hint="cs"/>
          <w:rtl/>
          <w:lang w:bidi="fa-IR"/>
        </w:rPr>
        <w:t>ی</w:t>
      </w:r>
      <w:r w:rsidRPr="00E26C7C">
        <w:rPr>
          <w:rFonts w:hint="eastAsia"/>
          <w:rtl/>
          <w:lang w:bidi="fa-IR"/>
        </w:rPr>
        <w:t>ز</w:t>
      </w:r>
      <w:r w:rsidRPr="00E26C7C">
        <w:rPr>
          <w:rFonts w:hint="cs"/>
          <w:rtl/>
          <w:lang w:bidi="fa-IR"/>
        </w:rPr>
        <w:t>ی</w:t>
      </w:r>
      <w:r w:rsidRPr="00E26C7C">
        <w:rPr>
          <w:rtl/>
          <w:lang w:bidi="fa-IR"/>
        </w:rPr>
        <w:t xml:space="preserve"> </w:t>
      </w:r>
      <w:r w:rsidRPr="00E26C7C">
        <w:rPr>
          <w:rFonts w:hint="eastAsia"/>
          <w:rtl/>
          <w:lang w:bidi="fa-IR"/>
        </w:rPr>
        <w:t>هستند</w:t>
      </w:r>
      <w:r w:rsidRPr="00E26C7C">
        <w:rPr>
          <w:rtl/>
          <w:lang w:bidi="fa-IR"/>
        </w:rPr>
        <w:t xml:space="preserve"> </w:t>
      </w:r>
      <w:r w:rsidRPr="00E26C7C">
        <w:rPr>
          <w:rFonts w:hint="eastAsia"/>
          <w:rtl/>
          <w:lang w:bidi="fa-IR"/>
        </w:rPr>
        <w:t>و</w:t>
      </w:r>
      <w:r w:rsidRPr="00E26C7C">
        <w:rPr>
          <w:lang w:bidi="fa-IR"/>
        </w:rPr>
        <w:t xml:space="preserve"> </w:t>
      </w:r>
      <w:r w:rsidRPr="00E26C7C">
        <w:rPr>
          <w:rFonts w:hint="eastAsia"/>
          <w:rtl/>
          <w:lang w:bidi="fa-IR"/>
        </w:rPr>
        <w:t>م</w:t>
      </w:r>
      <w:r w:rsidRPr="00E26C7C">
        <w:rPr>
          <w:rFonts w:hint="cs"/>
          <w:rtl/>
          <w:lang w:bidi="fa-IR"/>
        </w:rPr>
        <w:t>ی</w:t>
      </w:r>
      <w:r w:rsidRPr="00E26C7C">
        <w:rPr>
          <w:rtl/>
          <w:lang w:bidi="fa-IR"/>
        </w:rPr>
        <w:softHyphen/>
      </w:r>
      <w:r w:rsidRPr="00E26C7C">
        <w:rPr>
          <w:rFonts w:hint="eastAsia"/>
          <w:rtl/>
          <w:lang w:bidi="fa-IR"/>
        </w:rPr>
        <w:t>توانند</w:t>
      </w:r>
      <w:r w:rsidRPr="00E26C7C">
        <w:rPr>
          <w:rtl/>
          <w:lang w:bidi="fa-IR"/>
        </w:rPr>
        <w:t xml:space="preserve"> </w:t>
      </w:r>
      <w:r w:rsidRPr="00E26C7C">
        <w:rPr>
          <w:rFonts w:hint="eastAsia"/>
          <w:rtl/>
          <w:lang w:bidi="fa-IR"/>
        </w:rPr>
        <w:t>به</w:t>
      </w:r>
      <w:r w:rsidRPr="00E26C7C">
        <w:rPr>
          <w:rtl/>
          <w:lang w:bidi="fa-IR"/>
        </w:rPr>
        <w:t xml:space="preserve"> </w:t>
      </w:r>
      <w:r w:rsidRPr="00E26C7C">
        <w:rPr>
          <w:rFonts w:hint="eastAsia"/>
          <w:rtl/>
          <w:lang w:bidi="fa-IR"/>
        </w:rPr>
        <w:t>کل</w:t>
      </w:r>
      <w:r w:rsidRPr="00E26C7C">
        <w:rPr>
          <w:rtl/>
          <w:lang w:bidi="fa-IR"/>
        </w:rPr>
        <w:t xml:space="preserve"> </w:t>
      </w:r>
      <w:r w:rsidRPr="00E26C7C">
        <w:rPr>
          <w:rFonts w:hint="eastAsia"/>
          <w:rtl/>
          <w:lang w:bidi="fa-IR"/>
        </w:rPr>
        <w:t>شبکه</w:t>
      </w:r>
      <w:r w:rsidRPr="00E26C7C">
        <w:rPr>
          <w:rtl/>
          <w:lang w:bidi="fa-IR"/>
        </w:rPr>
        <w:t xml:space="preserve"> </w:t>
      </w:r>
      <w:r w:rsidRPr="00E26C7C">
        <w:rPr>
          <w:rFonts w:hint="eastAsia"/>
          <w:rtl/>
          <w:lang w:bidi="fa-IR"/>
        </w:rPr>
        <w:t>تعم</w:t>
      </w:r>
      <w:r w:rsidRPr="00E26C7C">
        <w:rPr>
          <w:rFonts w:hint="cs"/>
          <w:rtl/>
          <w:lang w:bidi="fa-IR"/>
        </w:rPr>
        <w:t>ی</w:t>
      </w:r>
      <w:r w:rsidRPr="00E26C7C">
        <w:rPr>
          <w:rFonts w:hint="eastAsia"/>
          <w:rtl/>
          <w:lang w:bidi="fa-IR"/>
        </w:rPr>
        <w:t>م</w:t>
      </w:r>
      <w:r w:rsidRPr="00E26C7C">
        <w:rPr>
          <w:rtl/>
          <w:lang w:bidi="fa-IR"/>
        </w:rPr>
        <w:t xml:space="preserve"> </w:t>
      </w:r>
      <w:r w:rsidRPr="00E26C7C">
        <w:rPr>
          <w:rFonts w:hint="eastAsia"/>
          <w:rtl/>
          <w:lang w:bidi="fa-IR"/>
        </w:rPr>
        <w:t>پ</w:t>
      </w:r>
      <w:r w:rsidRPr="00E26C7C">
        <w:rPr>
          <w:rFonts w:hint="cs"/>
          <w:rtl/>
          <w:lang w:bidi="fa-IR"/>
        </w:rPr>
        <w:t>ی</w:t>
      </w:r>
      <w:r w:rsidRPr="00E26C7C">
        <w:rPr>
          <w:rFonts w:hint="eastAsia"/>
          <w:rtl/>
          <w:lang w:bidi="fa-IR"/>
        </w:rPr>
        <w:t>دا</w:t>
      </w:r>
      <w:r w:rsidRPr="00E26C7C">
        <w:rPr>
          <w:rtl/>
          <w:lang w:bidi="fa-IR"/>
        </w:rPr>
        <w:t xml:space="preserve"> </w:t>
      </w:r>
      <w:r w:rsidRPr="00E26C7C">
        <w:rPr>
          <w:rFonts w:hint="eastAsia"/>
          <w:rtl/>
          <w:lang w:bidi="fa-IR"/>
        </w:rPr>
        <w:t>کنند</w:t>
      </w:r>
      <w:r w:rsidRPr="00E26C7C">
        <w:rPr>
          <w:rtl/>
          <w:lang w:bidi="fa-IR"/>
        </w:rPr>
        <w:t>.</w:t>
      </w:r>
    </w:p>
    <w:p w14:paraId="34306557" w14:textId="3EC5F54C" w:rsidR="00FC5E04" w:rsidRPr="00E26C7C" w:rsidRDefault="00FC5E04" w:rsidP="00552A0E">
      <w:pPr>
        <w:spacing w:line="276" w:lineRule="auto"/>
        <w:ind w:firstLine="360"/>
        <w:rPr>
          <w:rtl/>
          <w:lang w:bidi="fa-IR"/>
        </w:rPr>
      </w:pPr>
      <w:r w:rsidRPr="00E26C7C">
        <w:rPr>
          <w:rFonts w:hint="eastAsia"/>
          <w:rtl/>
          <w:lang w:bidi="fa-IR"/>
        </w:rPr>
        <w:t>نقطه</w:t>
      </w:r>
      <w:r w:rsidRPr="00E26C7C">
        <w:rPr>
          <w:rtl/>
          <w:lang w:bidi="fa-IR"/>
        </w:rPr>
        <w:t xml:space="preserve"> </w:t>
      </w:r>
      <w:r w:rsidRPr="00E26C7C">
        <w:rPr>
          <w:rFonts w:hint="eastAsia"/>
          <w:rtl/>
          <w:lang w:bidi="fa-IR"/>
        </w:rPr>
        <w:t>عطف</w:t>
      </w:r>
      <w:r w:rsidRPr="00E26C7C">
        <w:rPr>
          <w:rtl/>
          <w:lang w:bidi="fa-IR"/>
        </w:rPr>
        <w:t xml:space="preserve"> </w:t>
      </w:r>
      <w:r w:rsidRPr="00E26C7C">
        <w:rPr>
          <w:rFonts w:hint="eastAsia"/>
          <w:rtl/>
          <w:lang w:bidi="fa-IR"/>
        </w:rPr>
        <w:t>کل</w:t>
      </w:r>
      <w:r w:rsidRPr="00E26C7C">
        <w:rPr>
          <w:rFonts w:hint="cs"/>
          <w:rtl/>
          <w:lang w:bidi="fa-IR"/>
        </w:rPr>
        <w:t>ی</w:t>
      </w:r>
      <w:r w:rsidRPr="00E26C7C">
        <w:rPr>
          <w:rFonts w:hint="eastAsia"/>
          <w:rtl/>
          <w:lang w:bidi="fa-IR"/>
        </w:rPr>
        <w:t>د</w:t>
      </w:r>
      <w:r w:rsidRPr="00E26C7C">
        <w:rPr>
          <w:rFonts w:hint="cs"/>
          <w:rtl/>
          <w:lang w:bidi="fa-IR"/>
        </w:rPr>
        <w:t>ی</w:t>
      </w:r>
      <w:r w:rsidRPr="00E26C7C">
        <w:rPr>
          <w:rtl/>
          <w:lang w:bidi="fa-IR"/>
        </w:rPr>
        <w:t xml:space="preserve"> </w:t>
      </w:r>
      <w:r w:rsidRPr="00E26C7C">
        <w:rPr>
          <w:rFonts w:hint="eastAsia"/>
          <w:rtl/>
          <w:lang w:bidi="fa-IR"/>
        </w:rPr>
        <w:t>برا</w:t>
      </w:r>
      <w:r w:rsidRPr="00E26C7C">
        <w:rPr>
          <w:rFonts w:hint="cs"/>
          <w:rtl/>
          <w:lang w:bidi="fa-IR"/>
        </w:rPr>
        <w:t>ی</w:t>
      </w:r>
      <w:r w:rsidRPr="00E26C7C">
        <w:rPr>
          <w:rtl/>
          <w:lang w:bidi="fa-IR"/>
        </w:rPr>
        <w:t xml:space="preserve"> </w:t>
      </w:r>
      <w:r w:rsidRPr="00E26C7C">
        <w:rPr>
          <w:rFonts w:hint="eastAsia"/>
          <w:rtl/>
          <w:lang w:bidi="fa-IR"/>
        </w:rPr>
        <w:t>ا</w:t>
      </w:r>
      <w:r w:rsidRPr="00E26C7C">
        <w:rPr>
          <w:rFonts w:hint="cs"/>
          <w:rtl/>
          <w:lang w:bidi="fa-IR"/>
        </w:rPr>
        <w:t>ی</w:t>
      </w:r>
      <w:r w:rsidRPr="00E26C7C">
        <w:rPr>
          <w:rFonts w:hint="eastAsia"/>
          <w:rtl/>
          <w:lang w:bidi="fa-IR"/>
        </w:rPr>
        <w:t>ن</w:t>
      </w:r>
      <w:r w:rsidRPr="00E26C7C">
        <w:rPr>
          <w:rtl/>
          <w:lang w:bidi="fa-IR"/>
        </w:rPr>
        <w:t xml:space="preserve"> </w:t>
      </w:r>
      <w:r w:rsidRPr="00E26C7C">
        <w:rPr>
          <w:rFonts w:hint="eastAsia"/>
          <w:rtl/>
          <w:lang w:bidi="fa-IR"/>
        </w:rPr>
        <w:t>مرحله</w:t>
      </w:r>
      <w:r w:rsidRPr="00E26C7C">
        <w:rPr>
          <w:rtl/>
          <w:lang w:bidi="fa-IR"/>
        </w:rPr>
        <w:t xml:space="preserve"> </w:t>
      </w:r>
      <w:r w:rsidRPr="00E26C7C">
        <w:rPr>
          <w:rFonts w:hint="eastAsia"/>
          <w:rtl/>
          <w:lang w:bidi="fa-IR"/>
        </w:rPr>
        <w:t>بلوغ</w:t>
      </w:r>
      <w:r w:rsidRPr="00E26C7C">
        <w:rPr>
          <w:rtl/>
          <w:lang w:bidi="fa-IR"/>
        </w:rPr>
        <w:t xml:space="preserve"> "</w:t>
      </w:r>
      <w:r w:rsidRPr="00E26C7C">
        <w:rPr>
          <w:rFonts w:hint="eastAsia"/>
          <w:rtl/>
          <w:lang w:bidi="fa-IR"/>
        </w:rPr>
        <w:t>حلقه</w:t>
      </w:r>
      <w:r w:rsidRPr="00E26C7C">
        <w:rPr>
          <w:rtl/>
          <w:lang w:bidi="fa-IR"/>
        </w:rPr>
        <w:t xml:space="preserve"> </w:t>
      </w:r>
      <w:r w:rsidRPr="00E26C7C">
        <w:rPr>
          <w:rFonts w:hint="eastAsia"/>
          <w:rtl/>
          <w:lang w:bidi="fa-IR"/>
        </w:rPr>
        <w:t>بسته</w:t>
      </w:r>
      <w:r w:rsidRPr="00E26C7C">
        <w:rPr>
          <w:rtl/>
          <w:lang w:bidi="fa-IR"/>
        </w:rPr>
        <w:t xml:space="preserve">" </w:t>
      </w:r>
      <w:r w:rsidRPr="00E26C7C">
        <w:rPr>
          <w:rFonts w:hint="eastAsia"/>
          <w:rtl/>
          <w:lang w:bidi="fa-IR"/>
        </w:rPr>
        <w:t>است،</w:t>
      </w:r>
      <w:r w:rsidRPr="00E26C7C">
        <w:rPr>
          <w:rtl/>
          <w:lang w:bidi="fa-IR"/>
        </w:rPr>
        <w:t xml:space="preserve"> </w:t>
      </w:r>
      <w:r w:rsidRPr="00E26C7C">
        <w:rPr>
          <w:rFonts w:hint="eastAsia"/>
          <w:rtl/>
          <w:lang w:bidi="fa-IR"/>
        </w:rPr>
        <w:t>تا</w:t>
      </w:r>
      <w:r w:rsidRPr="00E26C7C">
        <w:rPr>
          <w:rtl/>
          <w:lang w:bidi="fa-IR"/>
        </w:rPr>
        <w:t xml:space="preserve"> </w:t>
      </w:r>
      <w:r w:rsidRPr="00E26C7C">
        <w:t xml:space="preserve"> </w:t>
      </w:r>
      <w:r w:rsidRPr="00E26C7C">
        <w:rPr>
          <w:rFonts w:hint="eastAsia"/>
          <w:rtl/>
          <w:lang w:bidi="fa-IR"/>
        </w:rPr>
        <w:t>شبکه</w:t>
      </w:r>
      <w:r w:rsidRPr="00E26C7C">
        <w:rPr>
          <w:rtl/>
          <w:lang w:bidi="fa-IR"/>
        </w:rPr>
        <w:t xml:space="preserve"> </w:t>
      </w:r>
      <w:r w:rsidRPr="00E26C7C">
        <w:rPr>
          <w:rFonts w:hint="eastAsia"/>
          <w:rtl/>
          <w:lang w:bidi="fa-IR"/>
        </w:rPr>
        <w:t>بتواند</w:t>
      </w:r>
      <w:r w:rsidRPr="00E26C7C">
        <w:rPr>
          <w:rtl/>
          <w:lang w:bidi="fa-IR"/>
        </w:rPr>
        <w:t xml:space="preserve"> </w:t>
      </w:r>
      <w:r w:rsidRPr="00E26C7C">
        <w:rPr>
          <w:rFonts w:hint="eastAsia"/>
          <w:rtl/>
          <w:lang w:bidi="fa-IR"/>
        </w:rPr>
        <w:t>خود</w:t>
      </w:r>
      <w:r w:rsidRPr="00E26C7C">
        <w:rPr>
          <w:rtl/>
          <w:lang w:bidi="fa-IR"/>
        </w:rPr>
        <w:t xml:space="preserve"> </w:t>
      </w:r>
      <w:r w:rsidRPr="00E26C7C">
        <w:rPr>
          <w:rFonts w:hint="eastAsia"/>
          <w:rtl/>
          <w:lang w:bidi="fa-IR"/>
        </w:rPr>
        <w:t>را</w:t>
      </w:r>
      <w:r w:rsidRPr="00E26C7C">
        <w:rPr>
          <w:rtl/>
          <w:lang w:bidi="fa-IR"/>
        </w:rPr>
        <w:t xml:space="preserve"> </w:t>
      </w:r>
      <w:r w:rsidRPr="00E26C7C">
        <w:rPr>
          <w:rFonts w:hint="eastAsia"/>
          <w:rtl/>
          <w:lang w:bidi="fa-IR"/>
        </w:rPr>
        <w:t>برا</w:t>
      </w:r>
      <w:r w:rsidRPr="00E26C7C">
        <w:rPr>
          <w:rFonts w:hint="cs"/>
          <w:rtl/>
          <w:lang w:bidi="fa-IR"/>
        </w:rPr>
        <w:t>ی</w:t>
      </w:r>
      <w:r w:rsidRPr="00E26C7C">
        <w:rPr>
          <w:rtl/>
          <w:lang w:bidi="fa-IR"/>
        </w:rPr>
        <w:t xml:space="preserve"> </w:t>
      </w:r>
      <w:r w:rsidRPr="00E26C7C">
        <w:rPr>
          <w:rFonts w:hint="eastAsia"/>
          <w:rtl/>
          <w:lang w:bidi="fa-IR"/>
        </w:rPr>
        <w:t>پا</w:t>
      </w:r>
      <w:r w:rsidRPr="00E26C7C">
        <w:rPr>
          <w:rFonts w:hint="cs"/>
          <w:rtl/>
          <w:lang w:bidi="fa-IR"/>
        </w:rPr>
        <w:t>ی</w:t>
      </w:r>
      <w:r w:rsidRPr="00E26C7C">
        <w:rPr>
          <w:rFonts w:hint="eastAsia"/>
          <w:rtl/>
          <w:lang w:bidi="fa-IR"/>
        </w:rPr>
        <w:t>بند</w:t>
      </w:r>
      <w:r w:rsidRPr="00E26C7C">
        <w:rPr>
          <w:rFonts w:hint="cs"/>
          <w:rtl/>
          <w:lang w:bidi="fa-IR"/>
        </w:rPr>
        <w:t>ی</w:t>
      </w:r>
      <w:r w:rsidRPr="00E26C7C">
        <w:rPr>
          <w:rtl/>
          <w:lang w:bidi="fa-IR"/>
        </w:rPr>
        <w:t xml:space="preserve"> </w:t>
      </w:r>
      <w:r w:rsidRPr="00E26C7C">
        <w:rPr>
          <w:rFonts w:hint="eastAsia"/>
          <w:rtl/>
          <w:lang w:bidi="fa-IR"/>
        </w:rPr>
        <w:t>به</w:t>
      </w:r>
      <w:r w:rsidRPr="00E26C7C">
        <w:rPr>
          <w:rFonts w:asciiTheme="majorBidi" w:hAnsiTheme="majorBidi"/>
        </w:rPr>
        <w:t>SLA</w:t>
      </w:r>
      <w:r w:rsidRPr="00E26C7C">
        <w:rPr>
          <w:rFonts w:asciiTheme="majorBidi" w:hAnsiTheme="majorBidi" w:hint="cs"/>
        </w:rPr>
        <w:t xml:space="preserve"> </w:t>
      </w:r>
      <w:r w:rsidRPr="00E26C7C">
        <w:rPr>
          <w:rFonts w:hint="cs"/>
          <w:rtl/>
          <w:lang w:bidi="fa-IR"/>
        </w:rPr>
        <w:t>ها آماده و اصلاح کند.</w:t>
      </w:r>
      <w:r w:rsidRPr="00E26C7C">
        <w:rPr>
          <w:rFonts w:hint="cs"/>
        </w:rPr>
        <w:t xml:space="preserve"> </w:t>
      </w:r>
      <w:r w:rsidRPr="00E26C7C">
        <w:rPr>
          <w:rFonts w:hint="cs"/>
          <w:rtl/>
          <w:lang w:bidi="fa-IR"/>
        </w:rPr>
        <w:t>پیداست که این نقطه عطف، مکان برنامه</w:t>
      </w:r>
      <w:r w:rsidRPr="00E26C7C">
        <w:rPr>
          <w:rtl/>
          <w:lang w:bidi="fa-IR"/>
        </w:rPr>
        <w:softHyphen/>
      </w:r>
      <w:r w:rsidRPr="00E26C7C">
        <w:rPr>
          <w:rFonts w:hint="cs"/>
          <w:rtl/>
          <w:lang w:bidi="fa-IR"/>
        </w:rPr>
        <w:t>ها و پروتکل ارتباطی بین برنامه کاربردی و شبکه نیست</w:t>
      </w:r>
      <w:r w:rsidRPr="00E26C7C">
        <w:rPr>
          <w:rFonts w:hint="cs"/>
        </w:rPr>
        <w:t>.</w:t>
      </w:r>
    </w:p>
    <w:p w14:paraId="3FAC87DB" w14:textId="77777777" w:rsidR="00FC5E04" w:rsidRPr="00E26C7C" w:rsidRDefault="00FC5E04" w:rsidP="00FC5E04">
      <w:pPr>
        <w:spacing w:line="276" w:lineRule="auto"/>
        <w:ind w:firstLine="360"/>
        <w:rPr>
          <w:rtl/>
        </w:rPr>
      </w:pPr>
      <w:r w:rsidRPr="00E26C7C">
        <w:rPr>
          <w:rFonts w:hint="cs"/>
          <w:rtl/>
          <w:lang w:bidi="fa-IR"/>
        </w:rPr>
        <w:t>منافع کلی تحول، با مجازی</w:t>
      </w:r>
      <w:r w:rsidRPr="00E26C7C">
        <w:rPr>
          <w:rtl/>
          <w:lang w:bidi="fa-IR"/>
        </w:rPr>
        <w:softHyphen/>
      </w:r>
      <w:r w:rsidRPr="00E26C7C">
        <w:rPr>
          <w:rFonts w:hint="cs"/>
          <w:rtl/>
          <w:lang w:bidi="fa-IR"/>
        </w:rPr>
        <w:t>سازی منابع مرکز داده از طریق بستر مدیریت اَبر افزایش می</w:t>
      </w:r>
      <w:r w:rsidRPr="00E26C7C">
        <w:rPr>
          <w:rtl/>
          <w:lang w:bidi="fa-IR"/>
        </w:rPr>
        <w:softHyphen/>
      </w:r>
      <w:r w:rsidRPr="00E26C7C">
        <w:rPr>
          <w:rFonts w:hint="cs"/>
          <w:rtl/>
          <w:lang w:bidi="fa-IR"/>
        </w:rPr>
        <w:t>یابد.</w:t>
      </w:r>
      <w:r w:rsidRPr="00E26C7C">
        <w:rPr>
          <w:rFonts w:hint="cs"/>
        </w:rPr>
        <w:t xml:space="preserve"> </w:t>
      </w:r>
      <w:r w:rsidRPr="00E26C7C">
        <w:rPr>
          <w:rFonts w:hint="cs"/>
          <w:rtl/>
          <w:lang w:bidi="fa-IR"/>
        </w:rPr>
        <w:t>از آنجا که</w:t>
      </w:r>
      <w:r w:rsidRPr="00E26C7C">
        <w:rPr>
          <w:rFonts w:hint="cs"/>
        </w:rPr>
        <w:t xml:space="preserve"> </w:t>
      </w:r>
      <w:r w:rsidRPr="00E26C7C">
        <w:rPr>
          <w:rFonts w:asciiTheme="majorBidi" w:hAnsiTheme="majorBidi" w:hint="cs"/>
        </w:rPr>
        <w:t>VNF</w:t>
      </w:r>
      <w:r w:rsidRPr="00E26C7C">
        <w:rPr>
          <w:rFonts w:hint="cs"/>
        </w:rPr>
        <w:t xml:space="preserve"> </w:t>
      </w:r>
      <w:r w:rsidRPr="00E26C7C">
        <w:rPr>
          <w:rFonts w:hint="cs"/>
          <w:rtl/>
          <w:lang w:bidi="fa-IR"/>
        </w:rPr>
        <w:t>در</w:t>
      </w:r>
      <w:r w:rsidRPr="00E26C7C">
        <w:rPr>
          <w:rFonts w:hint="cs"/>
        </w:rPr>
        <w:t xml:space="preserve"> </w:t>
      </w:r>
      <w:r w:rsidRPr="00E26C7C">
        <w:rPr>
          <w:rFonts w:asciiTheme="majorBidi" w:hAnsiTheme="majorBidi" w:hint="cs"/>
        </w:rPr>
        <w:t>WAN</w:t>
      </w:r>
      <w:r w:rsidRPr="00E26C7C">
        <w:rPr>
          <w:rStyle w:val="FootnoteReference"/>
          <w:rFonts w:asciiTheme="majorBidi" w:hAnsiTheme="majorBidi"/>
        </w:rPr>
        <w:footnoteReference w:id="35"/>
      </w:r>
      <w:r w:rsidRPr="00E26C7C">
        <w:rPr>
          <w:rFonts w:hint="cs"/>
        </w:rPr>
        <w:t xml:space="preserve"> </w:t>
      </w:r>
      <w:r w:rsidRPr="00E26C7C">
        <w:rPr>
          <w:rFonts w:hint="cs"/>
          <w:rtl/>
          <w:lang w:bidi="fa-IR"/>
        </w:rPr>
        <w:t xml:space="preserve">با </w:t>
      </w:r>
      <w:r w:rsidRPr="00E26C7C">
        <w:rPr>
          <w:rFonts w:asciiTheme="majorBidi" w:hAnsiTheme="majorBidi"/>
        </w:rPr>
        <w:t>SDN</w:t>
      </w:r>
      <w:r w:rsidRPr="00E26C7C">
        <w:rPr>
          <w:rFonts w:hint="cs"/>
          <w:rtl/>
          <w:lang w:bidi="fa-IR"/>
        </w:rPr>
        <w:t>، ذخیره</w:t>
      </w:r>
      <w:r w:rsidRPr="00E26C7C">
        <w:softHyphen/>
      </w:r>
      <w:r w:rsidRPr="00E26C7C">
        <w:rPr>
          <w:rFonts w:hint="cs"/>
          <w:rtl/>
          <w:lang w:bidi="fa-IR"/>
        </w:rPr>
        <w:t>سازی، و محاسبه در مرکز داده یکپارچه می</w:t>
      </w:r>
      <w:r w:rsidRPr="00E26C7C">
        <w:softHyphen/>
      </w:r>
      <w:r w:rsidRPr="00E26C7C">
        <w:rPr>
          <w:rFonts w:hint="cs"/>
          <w:rtl/>
          <w:lang w:bidi="fa-IR"/>
        </w:rPr>
        <w:t>شود، ارائه</w:t>
      </w:r>
      <w:r w:rsidRPr="00E26C7C">
        <w:rPr>
          <w:rtl/>
          <w:lang w:bidi="fa-IR"/>
        </w:rPr>
        <w:softHyphen/>
      </w:r>
      <w:r w:rsidRPr="00E26C7C">
        <w:rPr>
          <w:rFonts w:hint="cs"/>
          <w:rtl/>
          <w:lang w:bidi="fa-IR"/>
        </w:rPr>
        <w:t>دهندگان سرویس می</w:t>
      </w:r>
      <w:r w:rsidRPr="00E26C7C">
        <w:rPr>
          <w:rtl/>
          <w:lang w:bidi="fa-IR"/>
        </w:rPr>
        <w:softHyphen/>
      </w:r>
      <w:r w:rsidRPr="00E26C7C">
        <w:rPr>
          <w:rFonts w:hint="cs"/>
          <w:rtl/>
          <w:lang w:bidi="fa-IR"/>
        </w:rPr>
        <w:t>توانند به سرویس</w:t>
      </w:r>
      <w:r w:rsidRPr="00E26C7C">
        <w:rPr>
          <w:rtl/>
          <w:lang w:bidi="fa-IR"/>
        </w:rPr>
        <w:t xml:space="preserve"> </w:t>
      </w:r>
      <w:r w:rsidRPr="00E26C7C">
        <w:rPr>
          <w:rFonts w:hint="eastAsia"/>
          <w:rtl/>
          <w:lang w:bidi="fa-IR"/>
        </w:rPr>
        <w:t>برنامه</w:t>
      </w:r>
      <w:r w:rsidRPr="00E26C7C">
        <w:rPr>
          <w:rtl/>
          <w:lang w:bidi="fa-IR"/>
        </w:rPr>
        <w:softHyphen/>
      </w:r>
      <w:r w:rsidRPr="00E26C7C">
        <w:rPr>
          <w:rFonts w:hint="eastAsia"/>
          <w:rtl/>
          <w:lang w:bidi="fa-IR"/>
        </w:rPr>
        <w:t>ها</w:t>
      </w:r>
      <w:r w:rsidRPr="00E26C7C">
        <w:rPr>
          <w:rFonts w:hint="cs"/>
          <w:rtl/>
          <w:lang w:bidi="fa-IR"/>
        </w:rPr>
        <w:t>ی</w:t>
      </w:r>
      <w:r w:rsidRPr="00E26C7C">
        <w:rPr>
          <w:rtl/>
          <w:lang w:bidi="fa-IR"/>
        </w:rPr>
        <w:t xml:space="preserve"> </w:t>
      </w:r>
      <w:r w:rsidRPr="00E26C7C">
        <w:rPr>
          <w:rFonts w:hint="eastAsia"/>
          <w:rtl/>
          <w:lang w:bidi="fa-IR"/>
        </w:rPr>
        <w:t>کاربرد</w:t>
      </w:r>
      <w:r w:rsidRPr="00E26C7C">
        <w:rPr>
          <w:rFonts w:hint="cs"/>
          <w:rtl/>
          <w:lang w:bidi="fa-IR"/>
        </w:rPr>
        <w:t>ی</w:t>
      </w:r>
      <w:r w:rsidRPr="00E26C7C">
        <w:rPr>
          <w:rtl/>
          <w:lang w:bidi="fa-IR"/>
        </w:rPr>
        <w:t xml:space="preserve">/ </w:t>
      </w:r>
      <w:r w:rsidRPr="00E26C7C">
        <w:rPr>
          <w:rFonts w:hint="eastAsia"/>
          <w:rtl/>
          <w:lang w:bidi="fa-IR"/>
        </w:rPr>
        <w:t>تجار</w:t>
      </w:r>
      <w:r w:rsidRPr="00E26C7C">
        <w:rPr>
          <w:rFonts w:hint="cs"/>
          <w:rtl/>
          <w:lang w:bidi="fa-IR"/>
        </w:rPr>
        <w:t>ی</w:t>
      </w:r>
      <w:r w:rsidRPr="00E26C7C">
        <w:rPr>
          <w:rtl/>
          <w:lang w:bidi="fa-IR"/>
        </w:rPr>
        <w:t xml:space="preserve"> </w:t>
      </w:r>
      <w:r w:rsidRPr="00E26C7C">
        <w:rPr>
          <w:rFonts w:hint="eastAsia"/>
          <w:rtl/>
          <w:lang w:bidi="fa-IR"/>
        </w:rPr>
        <w:t>با</w:t>
      </w:r>
      <w:r w:rsidRPr="00E26C7C">
        <w:rPr>
          <w:rtl/>
          <w:lang w:bidi="fa-IR"/>
        </w:rPr>
        <w:t xml:space="preserve"> </w:t>
      </w:r>
      <w:r w:rsidRPr="00E26C7C">
        <w:rPr>
          <w:rFonts w:hint="eastAsia"/>
          <w:rtl/>
          <w:lang w:bidi="fa-IR"/>
        </w:rPr>
        <w:t>تمرکز</w:t>
      </w:r>
      <w:r w:rsidRPr="00E26C7C">
        <w:rPr>
          <w:rtl/>
          <w:lang w:bidi="fa-IR"/>
        </w:rPr>
        <w:t xml:space="preserve"> </w:t>
      </w:r>
      <w:r w:rsidRPr="00E26C7C">
        <w:rPr>
          <w:rFonts w:hint="eastAsia"/>
          <w:rtl/>
          <w:lang w:bidi="fa-IR"/>
        </w:rPr>
        <w:t>بر</w:t>
      </w:r>
      <w:r w:rsidRPr="00E26C7C">
        <w:rPr>
          <w:rtl/>
          <w:lang w:bidi="fa-IR"/>
        </w:rPr>
        <w:t xml:space="preserve"> </w:t>
      </w:r>
      <w:r w:rsidRPr="00E26C7C">
        <w:rPr>
          <w:rFonts w:hint="eastAsia"/>
          <w:rtl/>
          <w:lang w:bidi="fa-IR"/>
        </w:rPr>
        <w:t>توسعه</w:t>
      </w:r>
      <w:r w:rsidRPr="00E26C7C">
        <w:rPr>
          <w:rtl/>
          <w:lang w:bidi="fa-IR"/>
        </w:rPr>
        <w:t xml:space="preserve"> </w:t>
      </w:r>
      <w:r w:rsidRPr="00E26C7C">
        <w:rPr>
          <w:rFonts w:hint="eastAsia"/>
          <w:rtl/>
          <w:lang w:bidi="fa-IR"/>
        </w:rPr>
        <w:t>انتها</w:t>
      </w:r>
      <w:r w:rsidRPr="00E26C7C">
        <w:rPr>
          <w:rtl/>
          <w:lang w:bidi="fa-IR"/>
        </w:rPr>
        <w:t xml:space="preserve"> </w:t>
      </w:r>
      <w:r w:rsidRPr="00E26C7C">
        <w:rPr>
          <w:rFonts w:hint="eastAsia"/>
          <w:rtl/>
          <w:lang w:bidi="fa-IR"/>
        </w:rPr>
        <w:t>به</w:t>
      </w:r>
      <w:r w:rsidRPr="00E26C7C">
        <w:rPr>
          <w:rtl/>
          <w:lang w:bidi="fa-IR"/>
        </w:rPr>
        <w:t xml:space="preserve"> </w:t>
      </w:r>
      <w:r w:rsidRPr="00E26C7C">
        <w:rPr>
          <w:rFonts w:hint="eastAsia"/>
          <w:rtl/>
          <w:lang w:bidi="fa-IR"/>
        </w:rPr>
        <w:t>انتها</w:t>
      </w:r>
      <w:r w:rsidRPr="00E26C7C">
        <w:rPr>
          <w:rtl/>
          <w:lang w:bidi="fa-IR"/>
        </w:rPr>
        <w:t xml:space="preserve"> </w:t>
      </w:r>
      <w:r w:rsidRPr="00E26C7C">
        <w:rPr>
          <w:rFonts w:hint="eastAsia"/>
          <w:rtl/>
          <w:lang w:bidi="fa-IR"/>
        </w:rPr>
        <w:t>و</w:t>
      </w:r>
      <w:r w:rsidRPr="00E26C7C">
        <w:rPr>
          <w:rtl/>
          <w:lang w:bidi="fa-IR"/>
        </w:rPr>
        <w:t xml:space="preserve"> </w:t>
      </w:r>
      <w:r w:rsidRPr="00E26C7C">
        <w:rPr>
          <w:rFonts w:hint="eastAsia"/>
          <w:rtl/>
          <w:lang w:bidi="fa-IR"/>
        </w:rPr>
        <w:t>قابل</w:t>
      </w:r>
      <w:r w:rsidRPr="00E26C7C">
        <w:rPr>
          <w:rFonts w:hint="cs"/>
          <w:rtl/>
          <w:lang w:bidi="fa-IR"/>
        </w:rPr>
        <w:t>ی</w:t>
      </w:r>
      <w:r w:rsidRPr="00E26C7C">
        <w:rPr>
          <w:rFonts w:hint="eastAsia"/>
          <w:rtl/>
          <w:lang w:bidi="fa-IR"/>
        </w:rPr>
        <w:t>ت</w:t>
      </w:r>
      <w:r w:rsidRPr="00E26C7C">
        <w:rPr>
          <w:rtl/>
          <w:lang w:bidi="fa-IR"/>
        </w:rPr>
        <w:t xml:space="preserve"> </w:t>
      </w:r>
      <w:r w:rsidRPr="00E26C7C">
        <w:rPr>
          <w:rFonts w:hint="eastAsia"/>
          <w:rtl/>
          <w:lang w:bidi="fa-IR"/>
        </w:rPr>
        <w:t>برنامه</w:t>
      </w:r>
      <w:r w:rsidRPr="00E26C7C">
        <w:rPr>
          <w:rtl/>
          <w:lang w:bidi="fa-IR"/>
        </w:rPr>
        <w:softHyphen/>
        <w:t xml:space="preserve"> </w:t>
      </w:r>
      <w:r w:rsidRPr="00E26C7C">
        <w:rPr>
          <w:rFonts w:hint="eastAsia"/>
          <w:rtl/>
          <w:lang w:bidi="fa-IR"/>
        </w:rPr>
        <w:t>نو</w:t>
      </w:r>
      <w:r w:rsidRPr="00E26C7C">
        <w:rPr>
          <w:rFonts w:hint="cs"/>
          <w:rtl/>
          <w:lang w:bidi="fa-IR"/>
        </w:rPr>
        <w:t>ی</w:t>
      </w:r>
      <w:r w:rsidRPr="00E26C7C">
        <w:rPr>
          <w:rFonts w:hint="eastAsia"/>
          <w:rtl/>
          <w:lang w:bidi="fa-IR"/>
        </w:rPr>
        <w:t>س</w:t>
      </w:r>
      <w:r w:rsidRPr="00E26C7C">
        <w:rPr>
          <w:rFonts w:hint="cs"/>
          <w:rtl/>
          <w:lang w:bidi="fa-IR"/>
        </w:rPr>
        <w:t>ی</w:t>
      </w:r>
      <w:r w:rsidRPr="00E26C7C">
        <w:rPr>
          <w:rtl/>
          <w:lang w:bidi="fa-IR"/>
        </w:rPr>
        <w:t xml:space="preserve"> </w:t>
      </w:r>
      <w:r w:rsidRPr="00E26C7C">
        <w:rPr>
          <w:rFonts w:hint="eastAsia"/>
          <w:rtl/>
          <w:lang w:bidi="fa-IR"/>
        </w:rPr>
        <w:t>دست</w:t>
      </w:r>
      <w:r w:rsidRPr="00E26C7C">
        <w:rPr>
          <w:rtl/>
          <w:lang w:bidi="fa-IR"/>
        </w:rPr>
        <w:t xml:space="preserve"> </w:t>
      </w:r>
      <w:r w:rsidRPr="00E26C7C">
        <w:rPr>
          <w:rFonts w:hint="eastAsia"/>
          <w:rtl/>
          <w:lang w:bidi="fa-IR"/>
        </w:rPr>
        <w:t>پ</w:t>
      </w:r>
      <w:r w:rsidRPr="00E26C7C">
        <w:rPr>
          <w:rFonts w:hint="cs"/>
          <w:rtl/>
          <w:lang w:bidi="fa-IR"/>
        </w:rPr>
        <w:t>ی</w:t>
      </w:r>
      <w:r w:rsidRPr="00E26C7C">
        <w:rPr>
          <w:rFonts w:hint="eastAsia"/>
          <w:rtl/>
          <w:lang w:bidi="fa-IR"/>
        </w:rPr>
        <w:t>دا</w:t>
      </w:r>
      <w:r w:rsidRPr="00E26C7C">
        <w:rPr>
          <w:rtl/>
          <w:lang w:bidi="fa-IR"/>
        </w:rPr>
        <w:t xml:space="preserve"> </w:t>
      </w:r>
      <w:r w:rsidRPr="00E26C7C">
        <w:rPr>
          <w:rFonts w:hint="eastAsia"/>
          <w:rtl/>
          <w:lang w:bidi="fa-IR"/>
        </w:rPr>
        <w:t>کنند</w:t>
      </w:r>
      <w:r w:rsidRPr="00E26C7C">
        <w:rPr>
          <w:rtl/>
          <w:lang w:bidi="fa-IR"/>
        </w:rPr>
        <w:t xml:space="preserve">. </w:t>
      </w:r>
      <w:r w:rsidRPr="00E26C7C">
        <w:rPr>
          <w:rFonts w:hint="eastAsia"/>
          <w:rtl/>
          <w:lang w:bidi="fa-IR"/>
        </w:rPr>
        <w:t>ا</w:t>
      </w:r>
      <w:r w:rsidRPr="00E26C7C">
        <w:rPr>
          <w:rFonts w:hint="cs"/>
          <w:rtl/>
          <w:lang w:bidi="fa-IR"/>
        </w:rPr>
        <w:t>ی</w:t>
      </w:r>
      <w:r w:rsidRPr="00E26C7C">
        <w:rPr>
          <w:rFonts w:hint="eastAsia"/>
          <w:rtl/>
          <w:lang w:bidi="fa-IR"/>
        </w:rPr>
        <w:t>ن</w:t>
      </w:r>
      <w:r w:rsidRPr="00E26C7C">
        <w:rPr>
          <w:rtl/>
          <w:lang w:bidi="fa-IR"/>
        </w:rPr>
        <w:t xml:space="preserve"> </w:t>
      </w:r>
      <w:r w:rsidRPr="00E26C7C">
        <w:rPr>
          <w:rFonts w:hint="eastAsia"/>
          <w:rtl/>
          <w:lang w:bidi="fa-IR"/>
        </w:rPr>
        <w:t>امر</w:t>
      </w:r>
      <w:r w:rsidRPr="00E26C7C">
        <w:rPr>
          <w:rtl/>
          <w:lang w:bidi="fa-IR"/>
        </w:rPr>
        <w:t xml:space="preserve"> </w:t>
      </w:r>
      <w:r w:rsidRPr="00E26C7C">
        <w:rPr>
          <w:rFonts w:hint="eastAsia"/>
          <w:rtl/>
          <w:lang w:bidi="fa-IR"/>
        </w:rPr>
        <w:t>باعث</w:t>
      </w:r>
      <w:r w:rsidRPr="00E26C7C">
        <w:rPr>
          <w:rtl/>
          <w:lang w:bidi="fa-IR"/>
        </w:rPr>
        <w:t xml:space="preserve"> </w:t>
      </w:r>
      <w:r w:rsidRPr="00E26C7C">
        <w:rPr>
          <w:rFonts w:hint="eastAsia"/>
          <w:rtl/>
          <w:lang w:bidi="fa-IR"/>
        </w:rPr>
        <w:t>افزا</w:t>
      </w:r>
      <w:r w:rsidRPr="00E26C7C">
        <w:rPr>
          <w:rFonts w:hint="cs"/>
          <w:rtl/>
          <w:lang w:bidi="fa-IR"/>
        </w:rPr>
        <w:t>ی</w:t>
      </w:r>
      <w:r w:rsidRPr="00E26C7C">
        <w:rPr>
          <w:rFonts w:hint="eastAsia"/>
          <w:rtl/>
          <w:lang w:bidi="fa-IR"/>
        </w:rPr>
        <w:t>ش</w:t>
      </w:r>
      <w:r w:rsidRPr="00E26C7C">
        <w:rPr>
          <w:rtl/>
          <w:lang w:bidi="fa-IR"/>
        </w:rPr>
        <w:t xml:space="preserve"> </w:t>
      </w:r>
      <w:r w:rsidRPr="00E26C7C">
        <w:rPr>
          <w:rFonts w:hint="eastAsia"/>
          <w:rtl/>
          <w:lang w:bidi="fa-IR"/>
        </w:rPr>
        <w:t>کارا</w:t>
      </w:r>
      <w:r w:rsidRPr="00E26C7C">
        <w:rPr>
          <w:rFonts w:hint="cs"/>
          <w:rtl/>
          <w:lang w:bidi="fa-IR"/>
        </w:rPr>
        <w:t>یی</w:t>
      </w:r>
      <w:r w:rsidRPr="00E26C7C">
        <w:rPr>
          <w:rtl/>
          <w:lang w:bidi="fa-IR"/>
        </w:rPr>
        <w:t xml:space="preserve"> </w:t>
      </w:r>
      <w:r w:rsidRPr="00E26C7C">
        <w:rPr>
          <w:rFonts w:hint="eastAsia"/>
          <w:rtl/>
          <w:lang w:bidi="fa-IR"/>
        </w:rPr>
        <w:t>و</w:t>
      </w:r>
      <w:r w:rsidRPr="00E26C7C">
        <w:rPr>
          <w:rtl/>
          <w:lang w:bidi="fa-IR"/>
        </w:rPr>
        <w:t xml:space="preserve"> </w:t>
      </w:r>
      <w:r w:rsidRPr="00E26C7C">
        <w:rPr>
          <w:rFonts w:hint="eastAsia"/>
          <w:rtl/>
          <w:lang w:bidi="fa-IR"/>
        </w:rPr>
        <w:t>چابک</w:t>
      </w:r>
      <w:r w:rsidRPr="00E26C7C">
        <w:rPr>
          <w:rFonts w:hint="cs"/>
          <w:rtl/>
          <w:lang w:bidi="fa-IR"/>
        </w:rPr>
        <w:t>ی</w:t>
      </w:r>
      <w:r w:rsidRPr="00E26C7C">
        <w:rPr>
          <w:rtl/>
          <w:lang w:bidi="fa-IR"/>
        </w:rPr>
        <w:t xml:space="preserve"> </w:t>
      </w:r>
      <w:r w:rsidRPr="00E26C7C">
        <w:rPr>
          <w:rFonts w:hint="eastAsia"/>
          <w:rtl/>
          <w:lang w:bidi="fa-IR"/>
        </w:rPr>
        <w:t>فوق</w:t>
      </w:r>
      <w:r w:rsidRPr="00E26C7C">
        <w:rPr>
          <w:rtl/>
          <w:lang w:bidi="fa-IR"/>
        </w:rPr>
        <w:softHyphen/>
      </w:r>
      <w:r w:rsidRPr="00E26C7C">
        <w:rPr>
          <w:rFonts w:hint="eastAsia"/>
          <w:rtl/>
          <w:lang w:bidi="fa-IR"/>
        </w:rPr>
        <w:t>العاده</w:t>
      </w:r>
      <w:r w:rsidRPr="00E26C7C">
        <w:rPr>
          <w:rtl/>
          <w:lang w:bidi="fa-IR"/>
        </w:rPr>
        <w:t xml:space="preserve"> </w:t>
      </w:r>
      <w:r w:rsidRPr="00E26C7C">
        <w:rPr>
          <w:rFonts w:hint="eastAsia"/>
          <w:rtl/>
          <w:lang w:bidi="fa-IR"/>
        </w:rPr>
        <w:t>در</w:t>
      </w:r>
      <w:r w:rsidRPr="00E26C7C">
        <w:rPr>
          <w:rtl/>
          <w:lang w:bidi="fa-IR"/>
        </w:rPr>
        <w:t xml:space="preserve"> </w:t>
      </w:r>
      <w:r w:rsidRPr="00E26C7C">
        <w:rPr>
          <w:rFonts w:hint="eastAsia"/>
          <w:rtl/>
          <w:lang w:bidi="fa-IR"/>
        </w:rPr>
        <w:t>شبکه</w:t>
      </w:r>
      <w:r w:rsidRPr="00E26C7C">
        <w:rPr>
          <w:rtl/>
          <w:lang w:bidi="fa-IR"/>
        </w:rPr>
        <w:t xml:space="preserve"> </w:t>
      </w:r>
      <w:r w:rsidRPr="00E26C7C">
        <w:rPr>
          <w:rFonts w:hint="eastAsia"/>
          <w:rtl/>
          <w:lang w:bidi="fa-IR"/>
        </w:rPr>
        <w:t>ارائه</w:t>
      </w:r>
      <w:r w:rsidRPr="00E26C7C">
        <w:rPr>
          <w:rtl/>
          <w:lang w:bidi="fa-IR"/>
        </w:rPr>
        <w:softHyphen/>
      </w:r>
      <w:r w:rsidRPr="00E26C7C">
        <w:rPr>
          <w:rFonts w:hint="eastAsia"/>
          <w:rtl/>
          <w:lang w:bidi="fa-IR"/>
        </w:rPr>
        <w:t>دهنده</w:t>
      </w:r>
      <w:r w:rsidRPr="00E26C7C">
        <w:rPr>
          <w:rtl/>
          <w:lang w:bidi="fa-IR"/>
        </w:rPr>
        <w:t xml:space="preserve"> </w:t>
      </w:r>
      <w:r w:rsidRPr="00E26C7C">
        <w:rPr>
          <w:rFonts w:hint="eastAsia"/>
          <w:rtl/>
          <w:lang w:bidi="fa-IR"/>
        </w:rPr>
        <w:t>سرو</w:t>
      </w:r>
      <w:r w:rsidRPr="00E26C7C">
        <w:rPr>
          <w:rFonts w:hint="cs"/>
          <w:rtl/>
          <w:lang w:bidi="fa-IR"/>
        </w:rPr>
        <w:t>ی</w:t>
      </w:r>
      <w:r w:rsidRPr="00E26C7C">
        <w:rPr>
          <w:rFonts w:hint="eastAsia"/>
          <w:rtl/>
          <w:lang w:bidi="fa-IR"/>
        </w:rPr>
        <w:t>س</w:t>
      </w:r>
      <w:r w:rsidRPr="00E26C7C">
        <w:rPr>
          <w:rtl/>
          <w:lang w:bidi="fa-IR"/>
        </w:rPr>
        <w:t xml:space="preserve"> </w:t>
      </w:r>
      <w:r w:rsidRPr="00E26C7C">
        <w:rPr>
          <w:rFonts w:hint="eastAsia"/>
          <w:rtl/>
          <w:lang w:bidi="fa-IR"/>
        </w:rPr>
        <w:t>م</w:t>
      </w:r>
      <w:r w:rsidRPr="00E26C7C">
        <w:rPr>
          <w:rFonts w:hint="cs"/>
          <w:rtl/>
          <w:lang w:bidi="fa-IR"/>
        </w:rPr>
        <w:t>ی</w:t>
      </w:r>
      <w:r w:rsidRPr="00E26C7C">
        <w:rPr>
          <w:rtl/>
          <w:lang w:bidi="fa-IR"/>
        </w:rPr>
        <w:softHyphen/>
      </w:r>
      <w:r w:rsidRPr="00E26C7C">
        <w:rPr>
          <w:rFonts w:hint="eastAsia"/>
          <w:rtl/>
          <w:lang w:bidi="fa-IR"/>
        </w:rPr>
        <w:t>شود</w:t>
      </w:r>
      <w:r w:rsidRPr="00E26C7C">
        <w:t>.</w:t>
      </w:r>
    </w:p>
    <w:p w14:paraId="58E4C0D0" w14:textId="6C70B56D" w:rsidR="00FC5E04" w:rsidRPr="00E26C7C" w:rsidRDefault="00FC5E04" w:rsidP="00797DCC">
      <w:pPr>
        <w:widowControl w:val="0"/>
        <w:spacing w:line="276" w:lineRule="auto"/>
        <w:ind w:firstLine="360"/>
        <w:rPr>
          <w:rtl/>
          <w:lang w:bidi="fa-IR"/>
        </w:rPr>
      </w:pPr>
      <w:r w:rsidRPr="00E26C7C">
        <w:rPr>
          <w:rFonts w:hint="eastAsia"/>
          <w:rtl/>
        </w:rPr>
        <w:t>در</w:t>
      </w:r>
      <w:r w:rsidRPr="00E26C7C">
        <w:rPr>
          <w:rtl/>
        </w:rPr>
        <w:t xml:space="preserve"> </w:t>
      </w:r>
      <w:r w:rsidRPr="00E26C7C">
        <w:rPr>
          <w:rFonts w:hint="eastAsia"/>
          <w:rtl/>
        </w:rPr>
        <w:t>پ</w:t>
      </w:r>
      <w:r w:rsidRPr="00E26C7C">
        <w:rPr>
          <w:rFonts w:hint="cs"/>
          <w:rtl/>
        </w:rPr>
        <w:t>ی</w:t>
      </w:r>
      <w:r w:rsidRPr="00E26C7C">
        <w:rPr>
          <w:rFonts w:hint="eastAsia"/>
          <w:rtl/>
        </w:rPr>
        <w:t>وست</w:t>
      </w:r>
      <w:r w:rsidRPr="00E26C7C">
        <w:rPr>
          <w:rtl/>
        </w:rPr>
        <w:t xml:space="preserve"> </w:t>
      </w:r>
      <w:r w:rsidRPr="00E26C7C">
        <w:rPr>
          <w:rFonts w:hint="eastAsia"/>
          <w:rtl/>
        </w:rPr>
        <w:t>انتها</w:t>
      </w:r>
      <w:r w:rsidRPr="00E26C7C">
        <w:rPr>
          <w:rFonts w:hint="cs"/>
          <w:rtl/>
        </w:rPr>
        <w:t>ی</w:t>
      </w:r>
      <w:r w:rsidRPr="00E26C7C">
        <w:rPr>
          <w:rtl/>
        </w:rPr>
        <w:t xml:space="preserve"> </w:t>
      </w:r>
      <w:r w:rsidRPr="00E26C7C">
        <w:rPr>
          <w:rFonts w:hint="eastAsia"/>
          <w:rtl/>
        </w:rPr>
        <w:t>گزارش،</w:t>
      </w:r>
      <w:r w:rsidRPr="00E26C7C">
        <w:rPr>
          <w:rtl/>
        </w:rPr>
        <w:t xml:space="preserve"> </w:t>
      </w:r>
      <w:r w:rsidRPr="00E26C7C">
        <w:rPr>
          <w:rFonts w:hint="eastAsia"/>
          <w:rtl/>
        </w:rPr>
        <w:t>جدول</w:t>
      </w:r>
      <w:r w:rsidRPr="00E26C7C">
        <w:rPr>
          <w:rFonts w:hint="cs"/>
          <w:rtl/>
        </w:rPr>
        <w:t>ی</w:t>
      </w:r>
      <w:r w:rsidRPr="00E26C7C">
        <w:rPr>
          <w:rtl/>
        </w:rPr>
        <w:t xml:space="preserve"> </w:t>
      </w:r>
      <w:r w:rsidRPr="00E26C7C">
        <w:rPr>
          <w:rFonts w:hint="eastAsia"/>
          <w:rtl/>
        </w:rPr>
        <w:t>از</w:t>
      </w:r>
      <w:r w:rsidRPr="00E26C7C">
        <w:rPr>
          <w:rtl/>
        </w:rPr>
        <w:t xml:space="preserve"> </w:t>
      </w:r>
      <w:r w:rsidRPr="00E26C7C">
        <w:rPr>
          <w:rFonts w:hint="eastAsia"/>
          <w:rtl/>
        </w:rPr>
        <w:t>فازها</w:t>
      </w:r>
      <w:r w:rsidRPr="00E26C7C">
        <w:rPr>
          <w:rFonts w:hint="cs"/>
          <w:rtl/>
        </w:rPr>
        <w:t>ی</w:t>
      </w:r>
      <w:r w:rsidRPr="00E26C7C">
        <w:rPr>
          <w:rtl/>
        </w:rPr>
        <w:t xml:space="preserve"> </w:t>
      </w:r>
      <w:r w:rsidRPr="00E26C7C">
        <w:rPr>
          <w:rFonts w:hint="eastAsia"/>
          <w:rtl/>
        </w:rPr>
        <w:t>بلوغ</w:t>
      </w:r>
      <w:r w:rsidRPr="00E26C7C">
        <w:rPr>
          <w:rtl/>
        </w:rPr>
        <w:t xml:space="preserve"> </w:t>
      </w:r>
      <w:r w:rsidRPr="00E26C7C">
        <w:rPr>
          <w:rFonts w:hint="eastAsia"/>
          <w:rtl/>
        </w:rPr>
        <w:t>شبکه</w:t>
      </w:r>
      <w:r w:rsidRPr="00E26C7C">
        <w:rPr>
          <w:rtl/>
        </w:rPr>
        <w:t xml:space="preserve"> </w:t>
      </w:r>
      <w:r w:rsidRPr="00E26C7C">
        <w:rPr>
          <w:rFonts w:hint="eastAsia"/>
          <w:rtl/>
        </w:rPr>
        <w:t>ارائه</w:t>
      </w:r>
      <w:r w:rsidRPr="00E26C7C">
        <w:rPr>
          <w:rtl/>
        </w:rPr>
        <w:softHyphen/>
      </w:r>
      <w:r w:rsidRPr="00E26C7C">
        <w:rPr>
          <w:rFonts w:hint="eastAsia"/>
          <w:rtl/>
        </w:rPr>
        <w:t>دهندگان</w:t>
      </w:r>
      <w:r w:rsidRPr="00E26C7C">
        <w:rPr>
          <w:rtl/>
        </w:rPr>
        <w:t xml:space="preserve"> </w:t>
      </w:r>
      <w:r w:rsidRPr="00E26C7C">
        <w:rPr>
          <w:rFonts w:hint="eastAsia"/>
          <w:rtl/>
        </w:rPr>
        <w:t>سرو</w:t>
      </w:r>
      <w:r w:rsidRPr="00E26C7C">
        <w:rPr>
          <w:rFonts w:hint="cs"/>
          <w:rtl/>
        </w:rPr>
        <w:t>ی</w:t>
      </w:r>
      <w:r w:rsidRPr="00E26C7C">
        <w:rPr>
          <w:rFonts w:hint="eastAsia"/>
          <w:rtl/>
        </w:rPr>
        <w:t>س</w:t>
      </w:r>
      <w:r w:rsidRPr="00E26C7C">
        <w:rPr>
          <w:rtl/>
        </w:rPr>
        <w:t xml:space="preserve"> </w:t>
      </w:r>
      <w:r w:rsidRPr="00E26C7C">
        <w:rPr>
          <w:rFonts w:hint="eastAsia"/>
          <w:rtl/>
        </w:rPr>
        <w:t>در</w:t>
      </w:r>
      <w:r w:rsidRPr="00E26C7C">
        <w:rPr>
          <w:rtl/>
        </w:rPr>
        <w:t xml:space="preserve"> </w:t>
      </w:r>
      <w:r w:rsidRPr="00E26C7C">
        <w:rPr>
          <w:rFonts w:hint="eastAsia"/>
          <w:rtl/>
        </w:rPr>
        <w:t>حوزه</w:t>
      </w:r>
      <w:r w:rsidRPr="00E26C7C">
        <w:rPr>
          <w:rtl/>
        </w:rPr>
        <w:softHyphen/>
      </w:r>
      <w:r w:rsidRPr="00E26C7C">
        <w:rPr>
          <w:rFonts w:hint="eastAsia"/>
          <w:rtl/>
        </w:rPr>
        <w:t>ها</w:t>
      </w:r>
      <w:r w:rsidRPr="00E26C7C">
        <w:rPr>
          <w:rFonts w:hint="cs"/>
          <w:rtl/>
        </w:rPr>
        <w:t>ی</w:t>
      </w:r>
      <w:r w:rsidRPr="00E26C7C">
        <w:rPr>
          <w:rtl/>
        </w:rPr>
        <w:t xml:space="preserve"> </w:t>
      </w:r>
      <w:r w:rsidRPr="00E26C7C">
        <w:rPr>
          <w:rFonts w:hint="eastAsia"/>
          <w:rtl/>
        </w:rPr>
        <w:t>مختلف</w:t>
      </w:r>
      <w:r w:rsidRPr="00E26C7C">
        <w:rPr>
          <w:rtl/>
        </w:rPr>
        <w:t xml:space="preserve"> </w:t>
      </w:r>
      <w:r w:rsidRPr="00E26C7C">
        <w:rPr>
          <w:rFonts w:hint="eastAsia"/>
          <w:rtl/>
        </w:rPr>
        <w:t>و</w:t>
      </w:r>
      <w:r w:rsidRPr="00E26C7C">
        <w:rPr>
          <w:rtl/>
        </w:rPr>
        <w:t xml:space="preserve"> </w:t>
      </w:r>
      <w:r w:rsidRPr="00E26C7C">
        <w:rPr>
          <w:rFonts w:hint="eastAsia"/>
          <w:rtl/>
        </w:rPr>
        <w:t>قابل</w:t>
      </w:r>
      <w:r w:rsidRPr="00E26C7C">
        <w:rPr>
          <w:rFonts w:hint="cs"/>
          <w:rtl/>
        </w:rPr>
        <w:t>ی</w:t>
      </w:r>
      <w:r w:rsidRPr="00E26C7C">
        <w:rPr>
          <w:rFonts w:hint="eastAsia"/>
          <w:rtl/>
        </w:rPr>
        <w:t>ت</w:t>
      </w:r>
      <w:r w:rsidRPr="00E26C7C">
        <w:rPr>
          <w:rtl/>
        </w:rPr>
        <w:softHyphen/>
      </w:r>
      <w:r w:rsidRPr="00E26C7C">
        <w:rPr>
          <w:rFonts w:hint="eastAsia"/>
          <w:rtl/>
        </w:rPr>
        <w:t>ها</w:t>
      </w:r>
      <w:r w:rsidRPr="00E26C7C">
        <w:rPr>
          <w:rFonts w:hint="cs"/>
          <w:rtl/>
        </w:rPr>
        <w:t>ی</w:t>
      </w:r>
      <w:r w:rsidRPr="00E26C7C">
        <w:rPr>
          <w:rtl/>
        </w:rPr>
        <w:t xml:space="preserve"> </w:t>
      </w:r>
      <w:r w:rsidRPr="00E26C7C">
        <w:rPr>
          <w:rFonts w:hint="eastAsia"/>
          <w:rtl/>
        </w:rPr>
        <w:t>هر</w:t>
      </w:r>
      <w:r w:rsidRPr="00E26C7C">
        <w:rPr>
          <w:rtl/>
        </w:rPr>
        <w:t xml:space="preserve"> </w:t>
      </w:r>
      <w:r w:rsidRPr="00E26C7C">
        <w:rPr>
          <w:rFonts w:hint="cs"/>
          <w:rtl/>
        </w:rPr>
        <w:t>ی</w:t>
      </w:r>
      <w:r w:rsidRPr="00E26C7C">
        <w:rPr>
          <w:rFonts w:hint="eastAsia"/>
          <w:rtl/>
        </w:rPr>
        <w:t>ک</w:t>
      </w:r>
      <w:r w:rsidRPr="00E26C7C">
        <w:rPr>
          <w:rtl/>
        </w:rPr>
        <w:t xml:space="preserve"> </w:t>
      </w:r>
      <w:r w:rsidRPr="00E26C7C">
        <w:rPr>
          <w:rFonts w:hint="eastAsia"/>
          <w:rtl/>
        </w:rPr>
        <w:t>از</w:t>
      </w:r>
      <w:r w:rsidRPr="00E26C7C">
        <w:rPr>
          <w:rtl/>
        </w:rPr>
        <w:t xml:space="preserve"> </w:t>
      </w:r>
      <w:r w:rsidRPr="00E26C7C">
        <w:rPr>
          <w:rFonts w:hint="eastAsia"/>
          <w:rtl/>
        </w:rPr>
        <w:t>فازها</w:t>
      </w:r>
      <w:r w:rsidRPr="00E26C7C">
        <w:rPr>
          <w:rtl/>
        </w:rPr>
        <w:t xml:space="preserve"> </w:t>
      </w:r>
      <w:r w:rsidRPr="00E26C7C">
        <w:rPr>
          <w:rFonts w:hint="eastAsia"/>
          <w:rtl/>
        </w:rPr>
        <w:t>بطور</w:t>
      </w:r>
      <w:r w:rsidRPr="00E26C7C">
        <w:rPr>
          <w:rtl/>
        </w:rPr>
        <w:t xml:space="preserve"> </w:t>
      </w:r>
      <w:r w:rsidRPr="00E26C7C">
        <w:rPr>
          <w:rFonts w:hint="eastAsia"/>
          <w:rtl/>
        </w:rPr>
        <w:t>خلاصه</w:t>
      </w:r>
      <w:r w:rsidRPr="00E26C7C">
        <w:rPr>
          <w:rtl/>
        </w:rPr>
        <w:t xml:space="preserve"> </w:t>
      </w:r>
      <w:r w:rsidRPr="00E26C7C">
        <w:rPr>
          <w:rFonts w:hint="eastAsia"/>
          <w:rtl/>
        </w:rPr>
        <w:t>آورده</w:t>
      </w:r>
      <w:r w:rsidRPr="00E26C7C">
        <w:rPr>
          <w:rtl/>
        </w:rPr>
        <w:t xml:space="preserve"> </w:t>
      </w:r>
      <w:r w:rsidRPr="00E26C7C">
        <w:rPr>
          <w:rFonts w:hint="eastAsia"/>
          <w:rtl/>
        </w:rPr>
        <w:t>شده</w:t>
      </w:r>
      <w:r w:rsidRPr="00E26C7C">
        <w:rPr>
          <w:rtl/>
        </w:rPr>
        <w:t xml:space="preserve"> </w:t>
      </w:r>
      <w:r w:rsidRPr="00E26C7C">
        <w:rPr>
          <w:rFonts w:hint="eastAsia"/>
          <w:rtl/>
        </w:rPr>
        <w:t>است</w:t>
      </w:r>
      <w:r w:rsidRPr="00E26C7C">
        <w:rPr>
          <w:rtl/>
        </w:rPr>
        <w:t xml:space="preserve"> </w:t>
      </w:r>
      <w:r w:rsidRPr="00E26C7C">
        <w:rPr>
          <w:color w:val="auto"/>
          <w:rtl/>
        </w:rPr>
        <w:t>(</w:t>
      </w:r>
      <w:r w:rsidRPr="00E26C7C">
        <w:rPr>
          <w:rFonts w:hint="eastAsia"/>
          <w:color w:val="auto"/>
          <w:rtl/>
        </w:rPr>
        <w:t>جدول</w:t>
      </w:r>
      <w:r w:rsidR="00B92EF1" w:rsidRPr="00E26C7C">
        <w:rPr>
          <w:color w:val="auto"/>
          <w:rtl/>
        </w:rPr>
        <w:t xml:space="preserve"> </w:t>
      </w:r>
      <w:r w:rsidR="00B92EF1" w:rsidRPr="00E26C7C">
        <w:rPr>
          <w:rFonts w:hint="cs"/>
          <w:color w:val="auto"/>
          <w:rtl/>
        </w:rPr>
        <w:t>2</w:t>
      </w:r>
      <w:r w:rsidRPr="00E26C7C">
        <w:rPr>
          <w:color w:val="auto"/>
          <w:rtl/>
        </w:rPr>
        <w:t>).</w:t>
      </w:r>
    </w:p>
    <w:p w14:paraId="31E27D73" w14:textId="77777777" w:rsidR="00797DCC" w:rsidRPr="00E26C7C" w:rsidRDefault="00797DCC" w:rsidP="00797DCC">
      <w:pPr>
        <w:widowControl w:val="0"/>
        <w:spacing w:line="276" w:lineRule="auto"/>
        <w:ind w:firstLine="360"/>
        <w:rPr>
          <w:rtl/>
          <w:lang w:bidi="fa-IR"/>
        </w:rPr>
      </w:pPr>
    </w:p>
    <w:p w14:paraId="5AC5C6C0" w14:textId="77777777" w:rsidR="00FC5E04" w:rsidRPr="00E26C7C" w:rsidRDefault="00FC5E04" w:rsidP="00797DCC">
      <w:pPr>
        <w:pStyle w:val="Heading1"/>
        <w:keepNext w:val="0"/>
        <w:pageBreakBefore w:val="0"/>
        <w:widowControl w:val="0"/>
        <w:rPr>
          <w:b w:val="0"/>
          <w:bCs w:val="0"/>
          <w:color w:val="auto"/>
          <w:rtl/>
        </w:rPr>
      </w:pPr>
      <w:bookmarkStart w:id="30" w:name="_Toc170817270"/>
      <w:r w:rsidRPr="00E26C7C">
        <w:rPr>
          <w:rFonts w:ascii="Roboto" w:eastAsia="B Nazanin" w:hAnsi="Roboto" w:hint="cs"/>
          <w:color w:val="auto"/>
          <w:kern w:val="18"/>
          <w:rtl/>
        </w:rPr>
        <w:t>موانع</w:t>
      </w:r>
      <w:r w:rsidRPr="00E26C7C">
        <w:rPr>
          <w:rFonts w:hint="cs"/>
          <w:color w:val="auto"/>
          <w:rtl/>
        </w:rPr>
        <w:t xml:space="preserve"> </w:t>
      </w:r>
      <w:r w:rsidRPr="00E26C7C">
        <w:rPr>
          <w:rFonts w:ascii="Roboto" w:eastAsia="B Nazanin" w:hAnsi="Roboto" w:hint="cs"/>
          <w:color w:val="auto"/>
          <w:kern w:val="18"/>
          <w:rtl/>
        </w:rPr>
        <w:t>مهاجرت به</w:t>
      </w:r>
      <w:r w:rsidRPr="00E26C7C">
        <w:rPr>
          <w:rFonts w:ascii="Roboto" w:eastAsia="B Nazanin" w:hAnsi="Roboto" w:hint="cs"/>
          <w:color w:val="auto"/>
          <w:kern w:val="18"/>
        </w:rPr>
        <w:t xml:space="preserve"> </w:t>
      </w:r>
      <w:r w:rsidRPr="00E26C7C">
        <w:rPr>
          <w:rFonts w:asciiTheme="majorBidi" w:eastAsia="B Nazanin" w:hAnsiTheme="majorBidi"/>
          <w:color w:val="auto"/>
          <w:kern w:val="18"/>
        </w:rPr>
        <w:t>SDN</w:t>
      </w:r>
      <w:r w:rsidRPr="00E26C7C">
        <w:rPr>
          <w:rFonts w:ascii="Roboto" w:eastAsia="B Nazanin" w:hAnsi="Roboto" w:hint="cs"/>
          <w:color w:val="auto"/>
          <w:kern w:val="18"/>
        </w:rPr>
        <w:t xml:space="preserve"> </w:t>
      </w:r>
      <w:r w:rsidRPr="00E26C7C">
        <w:rPr>
          <w:rFonts w:ascii="Roboto" w:eastAsia="B Nazanin" w:hAnsi="Roboto" w:hint="cs"/>
          <w:color w:val="auto"/>
          <w:kern w:val="18"/>
          <w:rtl/>
        </w:rPr>
        <w:t>و</w:t>
      </w:r>
      <w:r w:rsidRPr="00E26C7C">
        <w:rPr>
          <w:rFonts w:ascii="Roboto" w:eastAsia="B Nazanin" w:hAnsi="Roboto" w:hint="cs"/>
          <w:color w:val="auto"/>
          <w:kern w:val="18"/>
        </w:rPr>
        <w:t xml:space="preserve"> </w:t>
      </w:r>
      <w:r w:rsidRPr="00E26C7C">
        <w:rPr>
          <w:rFonts w:asciiTheme="majorBidi" w:eastAsia="B Nazanin" w:hAnsiTheme="majorBidi" w:hint="cs"/>
          <w:color w:val="auto"/>
          <w:kern w:val="18"/>
        </w:rPr>
        <w:t>NFV</w:t>
      </w:r>
      <w:bookmarkEnd w:id="30"/>
      <w:r w:rsidRPr="00E26C7C">
        <w:rPr>
          <w:rFonts w:hint="cs"/>
          <w:color w:val="auto"/>
        </w:rPr>
        <w:t xml:space="preserve"> </w:t>
      </w:r>
    </w:p>
    <w:p w14:paraId="70668FC2" w14:textId="6F9BDB6F" w:rsidR="00FC5E04" w:rsidRPr="00E26C7C" w:rsidRDefault="00FC5E04" w:rsidP="008F2B3A">
      <w:pPr>
        <w:spacing w:line="276" w:lineRule="auto"/>
        <w:ind w:firstLine="360"/>
        <w:rPr>
          <w:rtl/>
          <w:lang w:bidi="fa-IR"/>
        </w:rPr>
      </w:pPr>
      <w:r w:rsidRPr="00E26C7C">
        <w:rPr>
          <w:rFonts w:hint="cs"/>
          <w:rtl/>
          <w:lang w:bidi="fa-IR"/>
        </w:rPr>
        <w:t>در حالی که ارائه</w:t>
      </w:r>
      <w:r w:rsidRPr="00E26C7C">
        <w:rPr>
          <w:rtl/>
          <w:lang w:bidi="fa-IR"/>
        </w:rPr>
        <w:softHyphen/>
      </w:r>
      <w:r w:rsidRPr="00E26C7C">
        <w:rPr>
          <w:rFonts w:hint="cs"/>
          <w:rtl/>
          <w:lang w:bidi="fa-IR"/>
        </w:rPr>
        <w:t>دهندگان سرویس به مزایای فناوری</w:t>
      </w:r>
      <w:r w:rsidRPr="00E26C7C">
        <w:rPr>
          <w:rtl/>
          <w:lang w:bidi="fa-IR"/>
        </w:rPr>
        <w:softHyphen/>
      </w:r>
      <w:r w:rsidRPr="00E26C7C">
        <w:rPr>
          <w:rFonts w:hint="cs"/>
          <w:rtl/>
          <w:lang w:bidi="fa-IR"/>
        </w:rPr>
        <w:t>های مجازی</w:t>
      </w:r>
      <w:r w:rsidRPr="00E26C7C">
        <w:rPr>
          <w:rtl/>
          <w:lang w:bidi="fa-IR"/>
        </w:rPr>
        <w:softHyphen/>
      </w:r>
      <w:r w:rsidRPr="00E26C7C">
        <w:rPr>
          <w:rFonts w:hint="cs"/>
          <w:rtl/>
          <w:lang w:bidi="fa-IR"/>
        </w:rPr>
        <w:t>سازی اذعان می</w:t>
      </w:r>
      <w:r w:rsidRPr="00E26C7C">
        <w:rPr>
          <w:rtl/>
          <w:lang w:bidi="fa-IR"/>
        </w:rPr>
        <w:softHyphen/>
      </w:r>
      <w:r w:rsidRPr="00E26C7C">
        <w:rPr>
          <w:rFonts w:hint="cs"/>
          <w:rtl/>
          <w:lang w:bidi="fa-IR"/>
        </w:rPr>
        <w:t xml:space="preserve">کنند، موانعی برای استقرار، مدیریت، عملکرد و تحقق سرویس وجود دارد </w:t>
      </w:r>
      <w:r w:rsidRPr="00E26C7C">
        <w:rPr>
          <w:rFonts w:asciiTheme="majorBidi" w:hAnsiTheme="majorBidi"/>
          <w:lang w:bidi="fa-IR"/>
        </w:rPr>
        <w:t>[</w:t>
      </w:r>
      <w:r w:rsidR="008F2B3A" w:rsidRPr="00E26C7C">
        <w:rPr>
          <w:rFonts w:asciiTheme="majorBidi" w:hAnsiTheme="majorBidi"/>
          <w:lang w:bidi="fa-IR"/>
        </w:rPr>
        <w:t>5</w:t>
      </w:r>
      <w:r w:rsidRPr="00E26C7C">
        <w:rPr>
          <w:rFonts w:asciiTheme="majorBidi" w:hAnsiTheme="majorBidi"/>
          <w:lang w:bidi="fa-IR"/>
        </w:rPr>
        <w:t>]</w:t>
      </w:r>
      <w:r w:rsidRPr="00E26C7C">
        <w:rPr>
          <w:rFonts w:asciiTheme="majorBidi" w:hAnsiTheme="majorBidi"/>
          <w:rtl/>
          <w:lang w:bidi="fa-IR"/>
        </w:rPr>
        <w:t>.</w:t>
      </w:r>
      <w:r w:rsidRPr="00E26C7C">
        <w:rPr>
          <w:rFonts w:hint="cs"/>
        </w:rPr>
        <w:t xml:space="preserve"> </w:t>
      </w:r>
      <w:r w:rsidRPr="00E26C7C">
        <w:rPr>
          <w:rFonts w:hint="cs"/>
          <w:rtl/>
          <w:lang w:bidi="fa-IR"/>
        </w:rPr>
        <w:t>با توجه به فرهنگ صنعت و الزامات حیاتی برخی تکالیف</w:t>
      </w:r>
      <w:r w:rsidRPr="00E26C7C">
        <w:rPr>
          <w:rFonts w:asciiTheme="majorBidi" w:hAnsiTheme="majorBidi"/>
        </w:rPr>
        <w:t xml:space="preserve"> </w:t>
      </w:r>
      <w:r w:rsidRPr="00E26C7C">
        <w:rPr>
          <w:rFonts w:asciiTheme="majorBidi" w:hAnsiTheme="majorBidi"/>
          <w:color w:val="auto"/>
          <w:sz w:val="22"/>
          <w:szCs w:val="24"/>
        </w:rPr>
        <w:t>(FCAPS</w:t>
      </w:r>
      <w:r w:rsidRPr="00E26C7C">
        <w:rPr>
          <w:rStyle w:val="FootnoteReference"/>
          <w:rFonts w:asciiTheme="majorBidi" w:hAnsiTheme="majorBidi"/>
          <w:color w:val="auto"/>
          <w:sz w:val="22"/>
          <w:szCs w:val="24"/>
        </w:rPr>
        <w:footnoteReference w:id="36"/>
      </w:r>
      <w:r w:rsidRPr="00E26C7C">
        <w:rPr>
          <w:rFonts w:asciiTheme="majorBidi" w:hAnsiTheme="majorBidi"/>
          <w:color w:val="auto"/>
          <w:sz w:val="22"/>
          <w:szCs w:val="24"/>
        </w:rPr>
        <w:t>)</w:t>
      </w:r>
      <w:r w:rsidRPr="00E26C7C">
        <w:rPr>
          <w:rFonts w:hint="cs"/>
          <w:color w:val="auto"/>
        </w:rPr>
        <w:t xml:space="preserve"> </w:t>
      </w:r>
      <w:r w:rsidRPr="00E26C7C">
        <w:rPr>
          <w:rFonts w:hint="cs"/>
          <w:color w:val="auto"/>
          <w:rtl/>
        </w:rPr>
        <w:t xml:space="preserve"> </w:t>
      </w:r>
      <w:r w:rsidRPr="00E26C7C">
        <w:rPr>
          <w:rFonts w:hint="cs"/>
          <w:rtl/>
          <w:lang w:bidi="fa-IR"/>
        </w:rPr>
        <w:t>در شبکه، مهاجرت به راه حل</w:t>
      </w:r>
      <w:r w:rsidRPr="00E26C7C">
        <w:rPr>
          <w:rtl/>
          <w:lang w:bidi="fa-IR"/>
        </w:rPr>
        <w:softHyphen/>
      </w:r>
      <w:r w:rsidRPr="00E26C7C">
        <w:rPr>
          <w:rFonts w:hint="cs"/>
          <w:rtl/>
          <w:lang w:bidi="fa-IR"/>
        </w:rPr>
        <w:t>های مبتنی بر نرم</w:t>
      </w:r>
      <w:r w:rsidRPr="00E26C7C">
        <w:rPr>
          <w:rtl/>
          <w:lang w:bidi="fa-IR"/>
        </w:rPr>
        <w:softHyphen/>
      </w:r>
      <w:r w:rsidRPr="00E26C7C">
        <w:rPr>
          <w:rFonts w:hint="cs"/>
          <w:rtl/>
          <w:lang w:bidi="fa-IR"/>
        </w:rPr>
        <w:t>افزار، مستلزم تغییر در روش ارائه سرویس سنتی است.</w:t>
      </w:r>
      <w:r w:rsidRPr="00E26C7C">
        <w:rPr>
          <w:rFonts w:hint="cs"/>
        </w:rPr>
        <w:t xml:space="preserve"> </w:t>
      </w:r>
      <w:r w:rsidRPr="00E26C7C">
        <w:rPr>
          <w:rFonts w:hint="cs"/>
          <w:rtl/>
          <w:lang w:bidi="fa-IR"/>
        </w:rPr>
        <w:t>علاوه بر فناوری، هنوز موانع مهمی برای تغییر فرهنگ مورد نیاز، به رسمیت شناختن مدل</w:t>
      </w:r>
      <w:r w:rsidRPr="00E26C7C">
        <w:rPr>
          <w:rtl/>
          <w:lang w:bidi="fa-IR"/>
        </w:rPr>
        <w:softHyphen/>
      </w:r>
      <w:r w:rsidRPr="00E26C7C">
        <w:rPr>
          <w:rFonts w:hint="cs"/>
          <w:rtl/>
          <w:lang w:bidi="fa-IR"/>
        </w:rPr>
        <w:t>های کسب و کار جدید، و توسعه مهارت</w:t>
      </w:r>
      <w:r w:rsidRPr="00E26C7C">
        <w:rPr>
          <w:rtl/>
          <w:lang w:bidi="fa-IR"/>
        </w:rPr>
        <w:softHyphen/>
      </w:r>
      <w:r w:rsidRPr="00E26C7C">
        <w:rPr>
          <w:rFonts w:hint="cs"/>
          <w:rtl/>
          <w:lang w:bidi="fa-IR"/>
        </w:rPr>
        <w:t>های جدید وجود دارد</w:t>
      </w:r>
      <w:r w:rsidRPr="00E26C7C">
        <w:rPr>
          <w:rFonts w:hint="cs"/>
        </w:rPr>
        <w:t>.</w:t>
      </w:r>
      <w:r w:rsidRPr="00E26C7C">
        <w:rPr>
          <w:rFonts w:hint="cs"/>
          <w:rtl/>
          <w:lang w:bidi="fa-IR"/>
        </w:rPr>
        <w:t xml:space="preserve"> </w:t>
      </w:r>
    </w:p>
    <w:p w14:paraId="29A607C7" w14:textId="77777777" w:rsidR="00FC5E04" w:rsidRPr="00E26C7C" w:rsidRDefault="00FC5E04" w:rsidP="00FC5E04">
      <w:pPr>
        <w:pStyle w:val="Heading2"/>
        <w:ind w:left="540" w:hanging="576"/>
        <w:rPr>
          <w:b w:val="0"/>
          <w:bCs w:val="0"/>
          <w:color w:val="auto"/>
          <w:rtl/>
        </w:rPr>
      </w:pPr>
      <w:bookmarkStart w:id="31" w:name="_Toc170817271"/>
      <w:r w:rsidRPr="00E26C7C">
        <w:rPr>
          <w:rFonts w:ascii="Roboto" w:eastAsia="B Nazanin" w:hAnsi="Roboto" w:hint="cs"/>
          <w:color w:val="auto"/>
          <w:sz w:val="32"/>
          <w:rtl/>
          <w:lang w:val="en-US"/>
        </w:rPr>
        <w:t>موانع</w:t>
      </w:r>
      <w:r w:rsidRPr="00E26C7C">
        <w:rPr>
          <w:rFonts w:hint="cs"/>
          <w:color w:val="auto"/>
          <w:rtl/>
        </w:rPr>
        <w:t xml:space="preserve"> </w:t>
      </w:r>
      <w:r w:rsidRPr="00E26C7C">
        <w:rPr>
          <w:rFonts w:ascii="Roboto" w:eastAsia="B Nazanin" w:hAnsi="Roboto" w:hint="cs"/>
          <w:color w:val="auto"/>
          <w:sz w:val="32"/>
          <w:rtl/>
          <w:lang w:val="en-US"/>
        </w:rPr>
        <w:t>فناوری</w:t>
      </w:r>
      <w:bookmarkEnd w:id="31"/>
      <w:r w:rsidRPr="00E26C7C">
        <w:rPr>
          <w:rFonts w:hint="cs"/>
          <w:color w:val="auto"/>
          <w:rtl/>
        </w:rPr>
        <w:t xml:space="preserve"> </w:t>
      </w:r>
    </w:p>
    <w:p w14:paraId="61853256" w14:textId="77777777" w:rsidR="00FC5E04" w:rsidRPr="00E26C7C" w:rsidRDefault="00FC5E04" w:rsidP="00FC5E04">
      <w:pPr>
        <w:spacing w:line="276" w:lineRule="auto"/>
        <w:ind w:firstLine="360"/>
        <w:rPr>
          <w:rtl/>
          <w:lang w:bidi="fa-IR"/>
        </w:rPr>
      </w:pPr>
      <w:r w:rsidRPr="00E26C7C">
        <w:rPr>
          <w:rFonts w:hint="cs"/>
          <w:rtl/>
          <w:lang w:bidi="fa-IR"/>
        </w:rPr>
        <w:t>در حالی که در چند سال گذشته حرکت قابل توجهی از نظر علاقه و ارائه راه حل</w:t>
      </w:r>
      <w:r w:rsidRPr="00E26C7C">
        <w:rPr>
          <w:rtl/>
          <w:lang w:bidi="fa-IR"/>
        </w:rPr>
        <w:softHyphen/>
      </w:r>
      <w:r w:rsidRPr="00E26C7C">
        <w:rPr>
          <w:rFonts w:hint="cs"/>
          <w:rtl/>
          <w:lang w:bidi="fa-IR"/>
        </w:rPr>
        <w:t>های</w:t>
      </w:r>
      <w:r w:rsidRPr="00E26C7C">
        <w:rPr>
          <w:rFonts w:hint="cs"/>
        </w:rPr>
        <w:t xml:space="preserve"> </w:t>
      </w:r>
      <w:r w:rsidRPr="00E26C7C">
        <w:rPr>
          <w:rFonts w:asciiTheme="majorBidi" w:hAnsiTheme="majorBidi"/>
        </w:rPr>
        <w:t>NFV</w:t>
      </w:r>
      <w:r w:rsidRPr="00E26C7C">
        <w:rPr>
          <w:rFonts w:hint="cs"/>
        </w:rPr>
        <w:t xml:space="preserve"> </w:t>
      </w:r>
      <w:r w:rsidRPr="00E26C7C">
        <w:rPr>
          <w:rFonts w:hint="cs"/>
          <w:rtl/>
          <w:lang w:bidi="fa-IR"/>
        </w:rPr>
        <w:t>روی داده است، فقدان راه حل</w:t>
      </w:r>
      <w:r w:rsidRPr="00E26C7C">
        <w:rPr>
          <w:rtl/>
          <w:lang w:bidi="fa-IR"/>
        </w:rPr>
        <w:softHyphen/>
      </w:r>
      <w:r w:rsidRPr="00E26C7C">
        <w:rPr>
          <w:rFonts w:hint="cs"/>
          <w:rtl/>
          <w:lang w:bidi="fa-IR"/>
        </w:rPr>
        <w:t>های کامل و بالغ از طرف فروشندگان قدیمی و استارت آپ</w:t>
      </w:r>
      <w:r w:rsidRPr="00E26C7C">
        <w:rPr>
          <w:rtl/>
          <w:lang w:bidi="fa-IR"/>
        </w:rPr>
        <w:softHyphen/>
      </w:r>
      <w:r w:rsidRPr="00E26C7C">
        <w:rPr>
          <w:rFonts w:hint="eastAsia"/>
          <w:rtl/>
          <w:lang w:bidi="fa-IR"/>
        </w:rPr>
        <w:t>ها</w:t>
      </w:r>
      <w:r w:rsidRPr="00E26C7C">
        <w:rPr>
          <w:rFonts w:hint="cs"/>
          <w:rtl/>
          <w:lang w:bidi="fa-IR"/>
        </w:rPr>
        <w:t>ی</w:t>
      </w:r>
      <w:r w:rsidRPr="00E26C7C">
        <w:rPr>
          <w:rtl/>
          <w:lang w:bidi="fa-IR"/>
        </w:rPr>
        <w:t xml:space="preserve"> </w:t>
      </w:r>
      <w:r w:rsidRPr="00E26C7C">
        <w:rPr>
          <w:rFonts w:hint="eastAsia"/>
          <w:rtl/>
          <w:lang w:bidi="fa-IR"/>
        </w:rPr>
        <w:t>ز</w:t>
      </w:r>
      <w:r w:rsidRPr="00E26C7C">
        <w:rPr>
          <w:rFonts w:hint="cs"/>
          <w:rtl/>
          <w:lang w:bidi="fa-IR"/>
        </w:rPr>
        <w:t>ی</w:t>
      </w:r>
      <w:r w:rsidRPr="00E26C7C">
        <w:rPr>
          <w:rFonts w:hint="eastAsia"/>
          <w:rtl/>
          <w:lang w:bidi="fa-IR"/>
        </w:rPr>
        <w:t>رک،</w:t>
      </w:r>
      <w:r w:rsidRPr="00E26C7C">
        <w:rPr>
          <w:rtl/>
          <w:lang w:bidi="fa-IR"/>
        </w:rPr>
        <w:t xml:space="preserve"> </w:t>
      </w:r>
      <w:r w:rsidRPr="00E26C7C">
        <w:rPr>
          <w:rFonts w:hint="eastAsia"/>
          <w:rtl/>
          <w:lang w:bidi="fa-IR"/>
        </w:rPr>
        <w:t>مانع</w:t>
      </w:r>
      <w:r w:rsidRPr="00E26C7C">
        <w:rPr>
          <w:rtl/>
          <w:lang w:bidi="fa-IR"/>
        </w:rPr>
        <w:t xml:space="preserve"> </w:t>
      </w:r>
      <w:r w:rsidRPr="00E26C7C">
        <w:rPr>
          <w:rFonts w:hint="eastAsia"/>
          <w:rtl/>
          <w:lang w:bidi="fa-IR"/>
        </w:rPr>
        <w:t>پذ</w:t>
      </w:r>
      <w:r w:rsidRPr="00E26C7C">
        <w:rPr>
          <w:rFonts w:hint="cs"/>
          <w:rtl/>
          <w:lang w:bidi="fa-IR"/>
        </w:rPr>
        <w:t>ی</w:t>
      </w:r>
      <w:r w:rsidRPr="00E26C7C">
        <w:rPr>
          <w:rFonts w:hint="eastAsia"/>
          <w:rtl/>
          <w:lang w:bidi="fa-IR"/>
        </w:rPr>
        <w:t>رش</w:t>
      </w:r>
      <w:r w:rsidRPr="00E26C7C">
        <w:rPr>
          <w:rtl/>
          <w:lang w:bidi="fa-IR"/>
        </w:rPr>
        <w:t xml:space="preserve"> </w:t>
      </w:r>
      <w:r w:rsidRPr="00E26C7C">
        <w:rPr>
          <w:rFonts w:hint="eastAsia"/>
          <w:rtl/>
          <w:lang w:bidi="fa-IR"/>
        </w:rPr>
        <w:t>م</w:t>
      </w:r>
      <w:r w:rsidRPr="00E26C7C">
        <w:rPr>
          <w:rFonts w:hint="cs"/>
          <w:rtl/>
          <w:lang w:bidi="fa-IR"/>
        </w:rPr>
        <w:t>ی</w:t>
      </w:r>
      <w:r w:rsidRPr="00E26C7C">
        <w:rPr>
          <w:rtl/>
          <w:lang w:bidi="fa-IR"/>
        </w:rPr>
        <w:softHyphen/>
      </w:r>
      <w:r w:rsidRPr="00E26C7C">
        <w:rPr>
          <w:rFonts w:hint="eastAsia"/>
          <w:rtl/>
          <w:lang w:bidi="fa-IR"/>
        </w:rPr>
        <w:t>شود</w:t>
      </w:r>
      <w:r w:rsidRPr="00E26C7C">
        <w:rPr>
          <w:rtl/>
          <w:lang w:bidi="fa-IR"/>
        </w:rPr>
        <w:t>.</w:t>
      </w:r>
      <w:r w:rsidRPr="00E26C7C">
        <w:t xml:space="preserve"> </w:t>
      </w:r>
      <w:r w:rsidRPr="00E26C7C">
        <w:rPr>
          <w:rFonts w:hint="eastAsia"/>
          <w:rtl/>
          <w:lang w:bidi="fa-IR"/>
        </w:rPr>
        <w:t>برخ</w:t>
      </w:r>
      <w:r w:rsidRPr="00E26C7C">
        <w:rPr>
          <w:rFonts w:hint="cs"/>
          <w:rtl/>
          <w:lang w:bidi="fa-IR"/>
        </w:rPr>
        <w:t>ی</w:t>
      </w:r>
      <w:r w:rsidRPr="00E26C7C">
        <w:rPr>
          <w:rtl/>
          <w:lang w:bidi="fa-IR"/>
        </w:rPr>
        <w:t xml:space="preserve"> </w:t>
      </w:r>
      <w:r w:rsidRPr="00E26C7C">
        <w:rPr>
          <w:rFonts w:hint="eastAsia"/>
          <w:rtl/>
          <w:lang w:bidi="fa-IR"/>
        </w:rPr>
        <w:t>از</w:t>
      </w:r>
      <w:r w:rsidRPr="00E26C7C">
        <w:rPr>
          <w:rtl/>
          <w:lang w:bidi="fa-IR"/>
        </w:rPr>
        <w:t xml:space="preserve"> </w:t>
      </w:r>
      <w:r w:rsidRPr="00E26C7C">
        <w:rPr>
          <w:rFonts w:hint="eastAsia"/>
          <w:rtl/>
          <w:lang w:bidi="fa-IR"/>
        </w:rPr>
        <w:t>موانع</w:t>
      </w:r>
      <w:r w:rsidRPr="00E26C7C">
        <w:rPr>
          <w:rtl/>
          <w:lang w:bidi="fa-IR"/>
        </w:rPr>
        <w:t xml:space="preserve"> </w:t>
      </w:r>
      <w:r w:rsidRPr="00E26C7C">
        <w:rPr>
          <w:rFonts w:hint="eastAsia"/>
          <w:rtl/>
          <w:lang w:bidi="fa-IR"/>
        </w:rPr>
        <w:t>فن</w:t>
      </w:r>
      <w:r w:rsidRPr="00E26C7C">
        <w:rPr>
          <w:rFonts w:hint="cs"/>
          <w:rtl/>
          <w:lang w:bidi="fa-IR"/>
        </w:rPr>
        <w:t>ی</w:t>
      </w:r>
      <w:r w:rsidRPr="00E26C7C">
        <w:rPr>
          <w:rtl/>
          <w:lang w:bidi="fa-IR"/>
        </w:rPr>
        <w:t xml:space="preserve"> </w:t>
      </w:r>
      <w:r w:rsidRPr="00E26C7C">
        <w:rPr>
          <w:rFonts w:hint="eastAsia"/>
          <w:rtl/>
          <w:lang w:bidi="fa-IR"/>
        </w:rPr>
        <w:t>برا</w:t>
      </w:r>
      <w:r w:rsidRPr="00E26C7C">
        <w:rPr>
          <w:rFonts w:hint="cs"/>
          <w:rtl/>
          <w:lang w:bidi="fa-IR"/>
        </w:rPr>
        <w:t>ی</w:t>
      </w:r>
      <w:r w:rsidRPr="00E26C7C">
        <w:rPr>
          <w:rtl/>
          <w:lang w:bidi="fa-IR"/>
        </w:rPr>
        <w:t xml:space="preserve"> </w:t>
      </w:r>
      <w:r w:rsidRPr="00E26C7C">
        <w:rPr>
          <w:rFonts w:hint="eastAsia"/>
          <w:rtl/>
          <w:lang w:bidi="fa-IR"/>
        </w:rPr>
        <w:t>پذ</w:t>
      </w:r>
      <w:r w:rsidRPr="00E26C7C">
        <w:rPr>
          <w:rFonts w:hint="cs"/>
          <w:rtl/>
          <w:lang w:bidi="fa-IR"/>
        </w:rPr>
        <w:t>ی</w:t>
      </w:r>
      <w:r w:rsidRPr="00E26C7C">
        <w:rPr>
          <w:rFonts w:hint="eastAsia"/>
          <w:rtl/>
          <w:lang w:bidi="fa-IR"/>
        </w:rPr>
        <w:t>رش</w:t>
      </w:r>
      <w:r w:rsidRPr="00E26C7C">
        <w:rPr>
          <w:rtl/>
          <w:lang w:bidi="fa-IR"/>
        </w:rPr>
        <w:t xml:space="preserve"> </w:t>
      </w:r>
      <w:r w:rsidRPr="00E26C7C">
        <w:rPr>
          <w:rFonts w:hint="eastAsia"/>
          <w:rtl/>
          <w:lang w:bidi="fa-IR"/>
        </w:rPr>
        <w:t>سرو</w:t>
      </w:r>
      <w:r w:rsidRPr="00E26C7C">
        <w:rPr>
          <w:rFonts w:hint="cs"/>
          <w:rtl/>
          <w:lang w:bidi="fa-IR"/>
        </w:rPr>
        <w:t>ی</w:t>
      </w:r>
      <w:r w:rsidRPr="00E26C7C">
        <w:rPr>
          <w:rFonts w:hint="eastAsia"/>
          <w:rtl/>
          <w:lang w:bidi="fa-IR"/>
        </w:rPr>
        <w:t>س</w:t>
      </w:r>
      <w:r w:rsidRPr="00E26C7C">
        <w:rPr>
          <w:rtl/>
          <w:lang w:bidi="fa-IR"/>
        </w:rPr>
        <w:softHyphen/>
      </w:r>
      <w:r w:rsidRPr="00E26C7C">
        <w:rPr>
          <w:rFonts w:hint="eastAsia"/>
          <w:rtl/>
          <w:lang w:bidi="fa-IR"/>
        </w:rPr>
        <w:t>دهنده</w:t>
      </w:r>
      <w:r w:rsidRPr="00E26C7C">
        <w:t xml:space="preserve"> </w:t>
      </w:r>
      <w:r w:rsidRPr="00E26C7C">
        <w:rPr>
          <w:rFonts w:asciiTheme="majorBidi" w:hAnsiTheme="majorBidi"/>
        </w:rPr>
        <w:t>NFV</w:t>
      </w:r>
      <w:r w:rsidRPr="00E26C7C">
        <w:t xml:space="preserve"> </w:t>
      </w:r>
      <w:r w:rsidRPr="00E26C7C">
        <w:rPr>
          <w:rFonts w:hint="eastAsia"/>
          <w:rtl/>
          <w:lang w:bidi="fa-IR"/>
        </w:rPr>
        <w:t>شامل</w:t>
      </w:r>
      <w:r w:rsidRPr="00E26C7C">
        <w:rPr>
          <w:rtl/>
          <w:lang w:bidi="fa-IR"/>
        </w:rPr>
        <w:t xml:space="preserve"> </w:t>
      </w:r>
      <w:r w:rsidRPr="00E26C7C">
        <w:rPr>
          <w:rFonts w:hint="eastAsia"/>
          <w:rtl/>
          <w:lang w:bidi="fa-IR"/>
        </w:rPr>
        <w:t>موارد</w:t>
      </w:r>
      <w:r w:rsidRPr="00E26C7C">
        <w:rPr>
          <w:rtl/>
          <w:lang w:bidi="fa-IR"/>
        </w:rPr>
        <w:t xml:space="preserve"> </w:t>
      </w:r>
      <w:r w:rsidRPr="00E26C7C">
        <w:rPr>
          <w:rFonts w:hint="eastAsia"/>
          <w:rtl/>
          <w:lang w:bidi="fa-IR"/>
        </w:rPr>
        <w:t>ز</w:t>
      </w:r>
      <w:r w:rsidRPr="00E26C7C">
        <w:rPr>
          <w:rFonts w:hint="cs"/>
          <w:rtl/>
          <w:lang w:bidi="fa-IR"/>
        </w:rPr>
        <w:t>ی</w:t>
      </w:r>
      <w:r w:rsidRPr="00E26C7C">
        <w:rPr>
          <w:rFonts w:hint="eastAsia"/>
          <w:rtl/>
          <w:lang w:bidi="fa-IR"/>
        </w:rPr>
        <w:t>ر</w:t>
      </w:r>
      <w:r w:rsidRPr="00E26C7C">
        <w:rPr>
          <w:rtl/>
          <w:lang w:bidi="fa-IR"/>
        </w:rPr>
        <w:t xml:space="preserve"> </w:t>
      </w:r>
      <w:r w:rsidRPr="00E26C7C">
        <w:rPr>
          <w:rFonts w:hint="eastAsia"/>
          <w:rtl/>
          <w:lang w:bidi="fa-IR"/>
        </w:rPr>
        <w:t>است</w:t>
      </w:r>
      <w:r w:rsidRPr="00E26C7C">
        <w:t xml:space="preserve">: </w:t>
      </w:r>
      <w:r w:rsidRPr="00E26C7C">
        <w:rPr>
          <w:rtl/>
          <w:lang w:bidi="fa-IR"/>
        </w:rPr>
        <w:t xml:space="preserve"> </w:t>
      </w:r>
    </w:p>
    <w:p w14:paraId="4DE8ED4D" w14:textId="77777777" w:rsidR="00FC5E04" w:rsidRPr="00E26C7C" w:rsidRDefault="00FC5E04">
      <w:pPr>
        <w:numPr>
          <w:ilvl w:val="0"/>
          <w:numId w:val="28"/>
        </w:numPr>
        <w:spacing w:line="276" w:lineRule="auto"/>
        <w:rPr>
          <w:rtl/>
          <w:lang w:bidi="fa-IR"/>
        </w:rPr>
      </w:pPr>
      <w:r w:rsidRPr="00E26C7C">
        <w:rPr>
          <w:rFonts w:hint="eastAsia"/>
          <w:rtl/>
          <w:lang w:bidi="fa-IR"/>
        </w:rPr>
        <w:lastRenderedPageBreak/>
        <w:t>با</w:t>
      </w:r>
      <w:r w:rsidRPr="00E26C7C">
        <w:rPr>
          <w:rtl/>
          <w:lang w:bidi="fa-IR"/>
        </w:rPr>
        <w:t xml:space="preserve"> </w:t>
      </w:r>
      <w:r w:rsidRPr="00E26C7C">
        <w:rPr>
          <w:rFonts w:hint="eastAsia"/>
          <w:rtl/>
          <w:lang w:bidi="fa-IR"/>
        </w:rPr>
        <w:t>راه</w:t>
      </w:r>
      <w:r w:rsidRPr="00E26C7C">
        <w:rPr>
          <w:rtl/>
          <w:lang w:bidi="fa-IR"/>
        </w:rPr>
        <w:t xml:space="preserve"> </w:t>
      </w:r>
      <w:r w:rsidRPr="00E26C7C">
        <w:rPr>
          <w:rFonts w:hint="eastAsia"/>
          <w:rtl/>
          <w:lang w:bidi="fa-IR"/>
        </w:rPr>
        <w:t>حل</w:t>
      </w:r>
      <w:r w:rsidRPr="00E26C7C">
        <w:rPr>
          <w:rtl/>
          <w:lang w:bidi="fa-IR"/>
        </w:rPr>
        <w:softHyphen/>
      </w:r>
      <w:r w:rsidRPr="00E26C7C">
        <w:rPr>
          <w:rFonts w:hint="eastAsia"/>
          <w:rtl/>
          <w:lang w:bidi="fa-IR"/>
        </w:rPr>
        <w:t>ها</w:t>
      </w:r>
      <w:r w:rsidRPr="00E26C7C">
        <w:rPr>
          <w:rFonts w:hint="cs"/>
          <w:rtl/>
          <w:lang w:bidi="fa-IR"/>
        </w:rPr>
        <w:t>ی</w:t>
      </w:r>
      <w:r w:rsidRPr="00E26C7C">
        <w:rPr>
          <w:rtl/>
          <w:lang w:bidi="fa-IR"/>
        </w:rPr>
        <w:t xml:space="preserve"> </w:t>
      </w:r>
      <w:r w:rsidRPr="00E26C7C">
        <w:rPr>
          <w:rFonts w:hint="eastAsia"/>
          <w:rtl/>
          <w:lang w:bidi="fa-IR"/>
        </w:rPr>
        <w:t>موجود</w:t>
      </w:r>
      <w:r w:rsidRPr="00E26C7C">
        <w:rPr>
          <w:rtl/>
          <w:lang w:bidi="fa-IR"/>
        </w:rPr>
        <w:t xml:space="preserve"> </w:t>
      </w:r>
      <w:r w:rsidRPr="00E26C7C">
        <w:rPr>
          <w:rFonts w:hint="eastAsia"/>
          <w:rtl/>
          <w:lang w:bidi="fa-IR"/>
        </w:rPr>
        <w:t>در</w:t>
      </w:r>
      <w:r w:rsidRPr="00E26C7C">
        <w:rPr>
          <w:rtl/>
          <w:lang w:bidi="fa-IR"/>
        </w:rPr>
        <w:t xml:space="preserve"> </w:t>
      </w:r>
      <w:r w:rsidRPr="00E26C7C">
        <w:rPr>
          <w:rFonts w:hint="eastAsia"/>
          <w:rtl/>
          <w:lang w:bidi="fa-IR"/>
        </w:rPr>
        <w:t>تول</w:t>
      </w:r>
      <w:r w:rsidRPr="00E26C7C">
        <w:rPr>
          <w:rFonts w:hint="cs"/>
          <w:rtl/>
          <w:lang w:bidi="fa-IR"/>
        </w:rPr>
        <w:t>ی</w:t>
      </w:r>
      <w:r w:rsidRPr="00E26C7C">
        <w:rPr>
          <w:rFonts w:hint="eastAsia"/>
          <w:rtl/>
          <w:lang w:bidi="fa-IR"/>
        </w:rPr>
        <w:t>د</w:t>
      </w:r>
      <w:r w:rsidRPr="00E26C7C">
        <w:rPr>
          <w:rtl/>
          <w:lang w:bidi="fa-IR"/>
        </w:rPr>
        <w:t xml:space="preserve"> </w:t>
      </w:r>
      <w:r w:rsidRPr="00E26C7C">
        <w:rPr>
          <w:color w:val="auto"/>
          <w:rtl/>
          <w:lang w:bidi="fa-IR"/>
        </w:rPr>
        <w:t>(</w:t>
      </w:r>
      <w:r w:rsidRPr="00E26C7C">
        <w:rPr>
          <w:rFonts w:hint="eastAsia"/>
          <w:color w:val="auto"/>
          <w:rtl/>
          <w:lang w:bidi="fa-IR"/>
        </w:rPr>
        <w:t>مانند</w:t>
      </w:r>
      <w:r w:rsidRPr="00E26C7C">
        <w:rPr>
          <w:rFonts w:asciiTheme="majorBidi" w:hAnsiTheme="majorBidi"/>
          <w:color w:val="auto"/>
        </w:rPr>
        <w:t>FCAPS</w:t>
      </w:r>
      <w:r w:rsidRPr="00E26C7C">
        <w:rPr>
          <w:color w:val="auto"/>
        </w:rPr>
        <w:t xml:space="preserve"> </w:t>
      </w:r>
      <w:r w:rsidRPr="00E26C7C">
        <w:rPr>
          <w:rFonts w:hint="eastAsia"/>
          <w:color w:val="auto"/>
          <w:rtl/>
          <w:lang w:bidi="fa-IR"/>
        </w:rPr>
        <w:t>،</w:t>
      </w:r>
      <w:r w:rsidRPr="00E26C7C">
        <w:rPr>
          <w:color w:val="auto"/>
          <w:rtl/>
          <w:lang w:bidi="fa-IR"/>
        </w:rPr>
        <w:t xml:space="preserve"> </w:t>
      </w:r>
      <w:r w:rsidRPr="00E26C7C">
        <w:rPr>
          <w:rFonts w:hint="eastAsia"/>
          <w:color w:val="auto"/>
          <w:rtl/>
          <w:lang w:bidi="fa-IR"/>
        </w:rPr>
        <w:t>در</w:t>
      </w:r>
      <w:r w:rsidRPr="00E26C7C">
        <w:rPr>
          <w:color w:val="auto"/>
          <w:rtl/>
          <w:lang w:bidi="fa-IR"/>
        </w:rPr>
        <w:t xml:space="preserve"> </w:t>
      </w:r>
      <w:r w:rsidRPr="00E26C7C">
        <w:rPr>
          <w:rFonts w:hint="eastAsia"/>
          <w:color w:val="auto"/>
          <w:rtl/>
          <w:lang w:bidi="fa-IR"/>
        </w:rPr>
        <w:t>دسترس</w:t>
      </w:r>
      <w:r w:rsidRPr="00E26C7C">
        <w:rPr>
          <w:color w:val="auto"/>
          <w:rtl/>
          <w:lang w:bidi="fa-IR"/>
        </w:rPr>
        <w:t xml:space="preserve"> </w:t>
      </w:r>
      <w:r w:rsidRPr="00E26C7C">
        <w:rPr>
          <w:rFonts w:hint="eastAsia"/>
          <w:color w:val="auto"/>
          <w:rtl/>
          <w:lang w:bidi="fa-IR"/>
        </w:rPr>
        <w:t>بودن،</w:t>
      </w:r>
      <w:r w:rsidRPr="00E26C7C">
        <w:rPr>
          <w:color w:val="auto"/>
          <w:rtl/>
          <w:lang w:bidi="fa-IR"/>
        </w:rPr>
        <w:t xml:space="preserve"> </w:t>
      </w:r>
      <w:r w:rsidRPr="00E26C7C">
        <w:rPr>
          <w:rFonts w:hint="eastAsia"/>
          <w:color w:val="auto"/>
          <w:rtl/>
          <w:lang w:bidi="fa-IR"/>
        </w:rPr>
        <w:t>و</w:t>
      </w:r>
      <w:r w:rsidRPr="00E26C7C">
        <w:rPr>
          <w:color w:val="auto"/>
          <w:rtl/>
          <w:lang w:bidi="fa-IR"/>
        </w:rPr>
        <w:t xml:space="preserve"> </w:t>
      </w:r>
      <w:r w:rsidRPr="00E26C7C">
        <w:rPr>
          <w:rFonts w:hint="eastAsia"/>
          <w:color w:val="auto"/>
          <w:rtl/>
          <w:lang w:bidi="fa-IR"/>
        </w:rPr>
        <w:t>قابل</w:t>
      </w:r>
      <w:r w:rsidRPr="00E26C7C">
        <w:rPr>
          <w:rFonts w:hint="cs"/>
          <w:color w:val="auto"/>
          <w:rtl/>
          <w:lang w:bidi="fa-IR"/>
        </w:rPr>
        <w:t>ی</w:t>
      </w:r>
      <w:r w:rsidRPr="00E26C7C">
        <w:rPr>
          <w:rFonts w:hint="eastAsia"/>
          <w:color w:val="auto"/>
          <w:rtl/>
          <w:lang w:bidi="fa-IR"/>
        </w:rPr>
        <w:t>ت</w:t>
      </w:r>
      <w:r w:rsidRPr="00E26C7C">
        <w:rPr>
          <w:color w:val="auto"/>
          <w:rtl/>
          <w:lang w:bidi="fa-IR"/>
        </w:rPr>
        <w:t xml:space="preserve"> </w:t>
      </w:r>
      <w:r w:rsidRPr="00E26C7C">
        <w:rPr>
          <w:rFonts w:hint="eastAsia"/>
          <w:color w:val="auto"/>
          <w:rtl/>
          <w:lang w:bidi="fa-IR"/>
        </w:rPr>
        <w:t>اطم</w:t>
      </w:r>
      <w:r w:rsidRPr="00E26C7C">
        <w:rPr>
          <w:rFonts w:hint="cs"/>
          <w:color w:val="auto"/>
          <w:rtl/>
          <w:lang w:bidi="fa-IR"/>
        </w:rPr>
        <w:t>ی</w:t>
      </w:r>
      <w:r w:rsidRPr="00E26C7C">
        <w:rPr>
          <w:rFonts w:hint="eastAsia"/>
          <w:color w:val="auto"/>
          <w:rtl/>
          <w:lang w:bidi="fa-IR"/>
        </w:rPr>
        <w:t>نان</w:t>
      </w:r>
      <w:r w:rsidRPr="00E26C7C">
        <w:rPr>
          <w:color w:val="auto"/>
          <w:rtl/>
          <w:lang w:bidi="fa-IR"/>
        </w:rPr>
        <w:t>)</w:t>
      </w:r>
      <w:r w:rsidRPr="00E26C7C">
        <w:rPr>
          <w:color w:val="auto"/>
        </w:rPr>
        <w:t xml:space="preserve"> </w:t>
      </w:r>
      <w:r w:rsidRPr="00E26C7C">
        <w:rPr>
          <w:rFonts w:hint="cs"/>
          <w:rtl/>
          <w:lang w:bidi="fa-IR"/>
        </w:rPr>
        <w:t xml:space="preserve">همتراز نیست. </w:t>
      </w:r>
    </w:p>
    <w:p w14:paraId="7BE47790" w14:textId="77777777" w:rsidR="00FC5E04" w:rsidRPr="00E26C7C" w:rsidRDefault="00FC5E04">
      <w:pPr>
        <w:numPr>
          <w:ilvl w:val="0"/>
          <w:numId w:val="28"/>
        </w:numPr>
        <w:spacing w:line="276" w:lineRule="auto"/>
        <w:rPr>
          <w:rtl/>
          <w:lang w:bidi="fa-IR"/>
        </w:rPr>
      </w:pPr>
      <w:r w:rsidRPr="00E26C7C">
        <w:rPr>
          <w:rFonts w:hint="cs"/>
          <w:rtl/>
          <w:lang w:bidi="fa-IR"/>
        </w:rPr>
        <w:t>عدم قابلیت همکاری در حوزه</w:t>
      </w:r>
      <w:r w:rsidRPr="00E26C7C">
        <w:rPr>
          <w:rtl/>
          <w:lang w:bidi="fa-IR"/>
        </w:rPr>
        <w:softHyphen/>
      </w:r>
      <w:r w:rsidRPr="00E26C7C">
        <w:rPr>
          <w:rFonts w:hint="cs"/>
          <w:rtl/>
          <w:lang w:bidi="fa-IR"/>
        </w:rPr>
        <w:t xml:space="preserve">های فناوری </w:t>
      </w:r>
      <w:r w:rsidRPr="00E26C7C">
        <w:rPr>
          <w:color w:val="auto"/>
          <w:rtl/>
          <w:lang w:bidi="fa-IR"/>
        </w:rPr>
        <w:t>(</w:t>
      </w:r>
      <w:r w:rsidRPr="00E26C7C">
        <w:rPr>
          <w:rFonts w:hint="eastAsia"/>
          <w:color w:val="auto"/>
          <w:rtl/>
          <w:lang w:bidi="fa-IR"/>
        </w:rPr>
        <w:t>به</w:t>
      </w:r>
      <w:r w:rsidRPr="00E26C7C">
        <w:rPr>
          <w:color w:val="auto"/>
          <w:rtl/>
          <w:lang w:bidi="fa-IR"/>
        </w:rPr>
        <w:t xml:space="preserve"> </w:t>
      </w:r>
      <w:r w:rsidRPr="00E26C7C">
        <w:rPr>
          <w:rFonts w:hint="eastAsia"/>
          <w:color w:val="auto"/>
          <w:rtl/>
          <w:lang w:bidi="fa-IR"/>
        </w:rPr>
        <w:t>عنوان</w:t>
      </w:r>
      <w:r w:rsidRPr="00E26C7C">
        <w:rPr>
          <w:color w:val="auto"/>
          <w:rtl/>
          <w:lang w:bidi="fa-IR"/>
        </w:rPr>
        <w:t xml:space="preserve"> </w:t>
      </w:r>
      <w:r w:rsidRPr="00E26C7C">
        <w:rPr>
          <w:rFonts w:hint="eastAsia"/>
          <w:color w:val="auto"/>
          <w:rtl/>
          <w:lang w:bidi="fa-IR"/>
        </w:rPr>
        <w:t>مثال،</w:t>
      </w:r>
      <w:r w:rsidRPr="00E26C7C">
        <w:rPr>
          <w:color w:val="auto"/>
          <w:rtl/>
          <w:lang w:bidi="fa-IR"/>
        </w:rPr>
        <w:t xml:space="preserve"> </w:t>
      </w:r>
      <w:r w:rsidRPr="00E26C7C">
        <w:rPr>
          <w:rFonts w:hint="eastAsia"/>
          <w:color w:val="auto"/>
          <w:rtl/>
          <w:lang w:bidi="fa-IR"/>
        </w:rPr>
        <w:t>ف</w:t>
      </w:r>
      <w:r w:rsidRPr="00E26C7C">
        <w:rPr>
          <w:rFonts w:hint="cs"/>
          <w:color w:val="auto"/>
          <w:rtl/>
          <w:lang w:bidi="fa-IR"/>
        </w:rPr>
        <w:t>ی</w:t>
      </w:r>
      <w:r w:rsidRPr="00E26C7C">
        <w:rPr>
          <w:rFonts w:hint="eastAsia"/>
          <w:color w:val="auto"/>
          <w:rtl/>
          <w:lang w:bidi="fa-IR"/>
        </w:rPr>
        <w:t>ز</w:t>
      </w:r>
      <w:r w:rsidRPr="00E26C7C">
        <w:rPr>
          <w:rFonts w:hint="cs"/>
          <w:color w:val="auto"/>
          <w:rtl/>
          <w:lang w:bidi="fa-IR"/>
        </w:rPr>
        <w:t>ی</w:t>
      </w:r>
      <w:r w:rsidRPr="00E26C7C">
        <w:rPr>
          <w:rFonts w:hint="eastAsia"/>
          <w:color w:val="auto"/>
          <w:rtl/>
          <w:lang w:bidi="fa-IR"/>
        </w:rPr>
        <w:t>ک</w:t>
      </w:r>
      <w:r w:rsidRPr="00E26C7C">
        <w:rPr>
          <w:rFonts w:hint="cs"/>
          <w:color w:val="auto"/>
          <w:rtl/>
          <w:lang w:bidi="fa-IR"/>
        </w:rPr>
        <w:t>ی</w:t>
      </w:r>
      <w:r w:rsidRPr="00E26C7C">
        <w:rPr>
          <w:rFonts w:hint="eastAsia"/>
          <w:color w:val="auto"/>
          <w:rtl/>
          <w:lang w:bidi="fa-IR"/>
        </w:rPr>
        <w:t>،</w:t>
      </w:r>
      <w:r w:rsidRPr="00E26C7C">
        <w:rPr>
          <w:color w:val="auto"/>
          <w:rtl/>
          <w:lang w:bidi="fa-IR"/>
        </w:rPr>
        <w:t xml:space="preserve"> </w:t>
      </w:r>
      <w:r w:rsidRPr="00E26C7C">
        <w:rPr>
          <w:rFonts w:hint="eastAsia"/>
          <w:color w:val="auto"/>
          <w:rtl/>
          <w:lang w:bidi="fa-IR"/>
        </w:rPr>
        <w:t>مجاز</w:t>
      </w:r>
      <w:r w:rsidRPr="00E26C7C">
        <w:rPr>
          <w:rFonts w:hint="cs"/>
          <w:color w:val="auto"/>
          <w:rtl/>
          <w:lang w:bidi="fa-IR"/>
        </w:rPr>
        <w:t>ی</w:t>
      </w:r>
      <w:r w:rsidRPr="00E26C7C">
        <w:rPr>
          <w:rFonts w:hint="eastAsia"/>
          <w:color w:val="auto"/>
          <w:rtl/>
          <w:lang w:bidi="fa-IR"/>
        </w:rPr>
        <w:t>،</w:t>
      </w:r>
      <w:r w:rsidRPr="00E26C7C">
        <w:rPr>
          <w:color w:val="auto"/>
          <w:rtl/>
          <w:lang w:bidi="fa-IR"/>
        </w:rPr>
        <w:t xml:space="preserve"> </w:t>
      </w:r>
      <w:r w:rsidRPr="00E26C7C">
        <w:rPr>
          <w:rFonts w:hint="eastAsia"/>
          <w:color w:val="auto"/>
          <w:rtl/>
          <w:lang w:bidi="fa-IR"/>
        </w:rPr>
        <w:t>سنت</w:t>
      </w:r>
      <w:r w:rsidRPr="00E26C7C">
        <w:rPr>
          <w:rFonts w:hint="cs"/>
          <w:color w:val="auto"/>
          <w:rtl/>
          <w:lang w:bidi="fa-IR"/>
        </w:rPr>
        <w:t>ی</w:t>
      </w:r>
      <w:r w:rsidRPr="00E26C7C">
        <w:rPr>
          <w:color w:val="auto"/>
          <w:rtl/>
          <w:lang w:bidi="fa-IR"/>
        </w:rPr>
        <w:t>)</w:t>
      </w:r>
      <w:r w:rsidRPr="00E26C7C">
        <w:rPr>
          <w:color w:val="auto"/>
        </w:rPr>
        <w:t xml:space="preserve"> </w:t>
      </w:r>
    </w:p>
    <w:p w14:paraId="06CBD24A" w14:textId="77777777" w:rsidR="00FC5E04" w:rsidRPr="00E26C7C" w:rsidRDefault="00FC5E04">
      <w:pPr>
        <w:numPr>
          <w:ilvl w:val="0"/>
          <w:numId w:val="28"/>
        </w:numPr>
        <w:spacing w:line="276" w:lineRule="auto"/>
      </w:pPr>
      <w:r w:rsidRPr="00E26C7C">
        <w:rPr>
          <w:rFonts w:hint="cs"/>
          <w:rtl/>
          <w:lang w:bidi="fa-IR"/>
        </w:rPr>
        <w:t>عدم توانایی برآوردن نیازهای کسب و کار</w:t>
      </w:r>
      <w:r w:rsidRPr="00E26C7C">
        <w:rPr>
          <w:rFonts w:hint="cs"/>
          <w:color w:val="auto"/>
        </w:rPr>
        <w:t xml:space="preserve"> </w:t>
      </w:r>
      <w:r w:rsidRPr="00E26C7C">
        <w:rPr>
          <w:color w:val="auto"/>
          <w:rtl/>
          <w:lang w:bidi="fa-IR"/>
        </w:rPr>
        <w:t>(</w:t>
      </w:r>
      <w:r w:rsidRPr="00E26C7C">
        <w:rPr>
          <w:rFonts w:hint="eastAsia"/>
          <w:color w:val="auto"/>
          <w:rtl/>
          <w:lang w:bidi="fa-IR"/>
        </w:rPr>
        <w:t>به</w:t>
      </w:r>
      <w:r w:rsidRPr="00E26C7C">
        <w:rPr>
          <w:color w:val="auto"/>
          <w:rtl/>
          <w:lang w:bidi="fa-IR"/>
        </w:rPr>
        <w:t xml:space="preserve"> </w:t>
      </w:r>
      <w:r w:rsidRPr="00E26C7C">
        <w:rPr>
          <w:rFonts w:hint="eastAsia"/>
          <w:color w:val="auto"/>
          <w:rtl/>
          <w:lang w:bidi="fa-IR"/>
        </w:rPr>
        <w:t>عنوان</w:t>
      </w:r>
      <w:r w:rsidRPr="00E26C7C">
        <w:rPr>
          <w:color w:val="auto"/>
          <w:rtl/>
          <w:lang w:bidi="fa-IR"/>
        </w:rPr>
        <w:t xml:space="preserve"> </w:t>
      </w:r>
      <w:r w:rsidRPr="00E26C7C">
        <w:rPr>
          <w:rFonts w:hint="eastAsia"/>
          <w:color w:val="auto"/>
          <w:rtl/>
          <w:lang w:bidi="fa-IR"/>
        </w:rPr>
        <w:t>مثال،</w:t>
      </w:r>
      <w:r w:rsidRPr="00E26C7C">
        <w:rPr>
          <w:color w:val="auto"/>
          <w:rtl/>
          <w:lang w:bidi="fa-IR"/>
        </w:rPr>
        <w:t xml:space="preserve"> </w:t>
      </w:r>
      <w:r w:rsidRPr="00E26C7C">
        <w:rPr>
          <w:rFonts w:asciiTheme="majorBidi" w:hAnsiTheme="majorBidi"/>
          <w:color w:val="auto"/>
        </w:rPr>
        <w:t>SLA</w:t>
      </w:r>
      <w:r w:rsidRPr="00E26C7C">
        <w:rPr>
          <w:rFonts w:hint="eastAsia"/>
          <w:color w:val="auto"/>
          <w:rtl/>
          <w:lang w:bidi="fa-IR"/>
        </w:rPr>
        <w:t>ها،</w:t>
      </w:r>
      <w:r w:rsidRPr="00E26C7C">
        <w:rPr>
          <w:color w:val="auto"/>
          <w:rtl/>
          <w:lang w:bidi="fa-IR"/>
        </w:rPr>
        <w:t xml:space="preserve"> </w:t>
      </w:r>
      <w:r w:rsidRPr="00E26C7C">
        <w:rPr>
          <w:rFonts w:hint="eastAsia"/>
          <w:color w:val="auto"/>
          <w:rtl/>
          <w:lang w:bidi="fa-IR"/>
        </w:rPr>
        <w:t>مجوزده</w:t>
      </w:r>
      <w:r w:rsidRPr="00E26C7C">
        <w:rPr>
          <w:rFonts w:hint="cs"/>
          <w:color w:val="auto"/>
          <w:rtl/>
          <w:lang w:bidi="fa-IR"/>
        </w:rPr>
        <w:t>ی</w:t>
      </w:r>
      <w:r w:rsidRPr="00E26C7C">
        <w:rPr>
          <w:rFonts w:hint="eastAsia"/>
          <w:color w:val="auto"/>
          <w:rtl/>
          <w:lang w:bidi="fa-IR"/>
        </w:rPr>
        <w:t>،</w:t>
      </w:r>
      <w:r w:rsidRPr="00E26C7C">
        <w:rPr>
          <w:color w:val="auto"/>
          <w:rtl/>
          <w:lang w:bidi="fa-IR"/>
        </w:rPr>
        <w:t xml:space="preserve"> </w:t>
      </w:r>
      <w:r w:rsidRPr="00E26C7C">
        <w:rPr>
          <w:rFonts w:hint="eastAsia"/>
          <w:color w:val="auto"/>
          <w:rtl/>
          <w:lang w:bidi="fa-IR"/>
        </w:rPr>
        <w:t>ادغام</w:t>
      </w:r>
      <w:r w:rsidRPr="00E26C7C">
        <w:rPr>
          <w:rFonts w:asciiTheme="majorBidi" w:hAnsiTheme="majorBidi"/>
          <w:color w:val="auto"/>
        </w:rPr>
        <w:t>OSS/BSS</w:t>
      </w:r>
      <w:r w:rsidRPr="00E26C7C">
        <w:rPr>
          <w:color w:val="auto"/>
          <w:rtl/>
          <w:lang w:bidi="fa-IR"/>
        </w:rPr>
        <w:t>)</w:t>
      </w:r>
    </w:p>
    <w:p w14:paraId="544F27D7" w14:textId="77777777" w:rsidR="00FC5E04" w:rsidRPr="00E26C7C" w:rsidRDefault="00FC5E04" w:rsidP="00FC5E04">
      <w:pPr>
        <w:spacing w:line="276" w:lineRule="auto"/>
        <w:ind w:firstLine="360"/>
        <w:rPr>
          <w:rtl/>
        </w:rPr>
      </w:pPr>
      <w:r w:rsidRPr="00E26C7C">
        <w:rPr>
          <w:rFonts w:hint="cs"/>
          <w:rtl/>
          <w:lang w:bidi="fa-IR"/>
        </w:rPr>
        <w:t xml:space="preserve">علاوه بر این، </w:t>
      </w:r>
      <w:r w:rsidRPr="00E26C7C">
        <w:rPr>
          <w:rFonts w:asciiTheme="majorBidi" w:hAnsiTheme="majorBidi"/>
        </w:rPr>
        <w:t>SDN</w:t>
      </w:r>
      <w:r w:rsidRPr="00E26C7C">
        <w:rPr>
          <w:rtl/>
          <w:lang w:bidi="fa-IR"/>
        </w:rPr>
        <w:t xml:space="preserve"> </w:t>
      </w:r>
      <w:r w:rsidRPr="00E26C7C">
        <w:t xml:space="preserve"> </w:t>
      </w:r>
      <w:r w:rsidRPr="00E26C7C">
        <w:rPr>
          <w:rFonts w:hint="eastAsia"/>
          <w:rtl/>
          <w:lang w:bidi="fa-IR"/>
        </w:rPr>
        <w:t>و</w:t>
      </w:r>
      <w:r w:rsidRPr="00E26C7C">
        <w:t xml:space="preserve"> </w:t>
      </w:r>
      <w:r w:rsidRPr="00E26C7C">
        <w:rPr>
          <w:rFonts w:asciiTheme="majorBidi" w:hAnsiTheme="majorBidi"/>
        </w:rPr>
        <w:t>NFV</w:t>
      </w:r>
      <w:r w:rsidRPr="00E26C7C">
        <w:t xml:space="preserve"> </w:t>
      </w:r>
      <w:r w:rsidRPr="00E26C7C">
        <w:rPr>
          <w:rFonts w:hint="eastAsia"/>
          <w:rtl/>
          <w:lang w:bidi="fa-IR"/>
        </w:rPr>
        <w:t>سبب</w:t>
      </w:r>
      <w:r w:rsidRPr="00E26C7C">
        <w:rPr>
          <w:rtl/>
          <w:lang w:bidi="fa-IR"/>
        </w:rPr>
        <w:t xml:space="preserve"> </w:t>
      </w:r>
      <w:r w:rsidRPr="00E26C7C">
        <w:rPr>
          <w:rFonts w:hint="eastAsia"/>
          <w:rtl/>
          <w:lang w:bidi="fa-IR"/>
        </w:rPr>
        <w:t>اختلال</w:t>
      </w:r>
      <w:r w:rsidRPr="00E26C7C">
        <w:rPr>
          <w:rtl/>
          <w:lang w:bidi="fa-IR"/>
        </w:rPr>
        <w:t xml:space="preserve"> </w:t>
      </w:r>
      <w:r w:rsidRPr="00E26C7C">
        <w:rPr>
          <w:rFonts w:hint="eastAsia"/>
          <w:rtl/>
          <w:lang w:bidi="fa-IR"/>
        </w:rPr>
        <w:t>راه</w:t>
      </w:r>
      <w:r w:rsidRPr="00E26C7C">
        <w:rPr>
          <w:rtl/>
          <w:lang w:bidi="fa-IR"/>
        </w:rPr>
        <w:t xml:space="preserve"> </w:t>
      </w:r>
      <w:r w:rsidRPr="00E26C7C">
        <w:rPr>
          <w:rFonts w:hint="eastAsia"/>
          <w:rtl/>
          <w:lang w:bidi="fa-IR"/>
        </w:rPr>
        <w:t>حل</w:t>
      </w:r>
      <w:r w:rsidRPr="00E26C7C">
        <w:rPr>
          <w:rtl/>
          <w:lang w:bidi="fa-IR"/>
        </w:rPr>
        <w:softHyphen/>
      </w:r>
      <w:r w:rsidRPr="00E26C7C">
        <w:rPr>
          <w:rFonts w:hint="eastAsia"/>
          <w:rtl/>
          <w:lang w:bidi="fa-IR"/>
        </w:rPr>
        <w:t>ها</w:t>
      </w:r>
      <w:r w:rsidRPr="00E26C7C">
        <w:rPr>
          <w:rFonts w:hint="cs"/>
          <w:rtl/>
          <w:lang w:bidi="fa-IR"/>
        </w:rPr>
        <w:t>ی</w:t>
      </w:r>
      <w:r w:rsidRPr="00E26C7C">
        <w:rPr>
          <w:rtl/>
          <w:lang w:bidi="fa-IR"/>
        </w:rPr>
        <w:t xml:space="preserve"> </w:t>
      </w:r>
      <w:r w:rsidRPr="00E26C7C">
        <w:rPr>
          <w:rFonts w:hint="eastAsia"/>
          <w:rtl/>
          <w:lang w:bidi="fa-IR"/>
        </w:rPr>
        <w:t>موجود</w:t>
      </w:r>
      <w:r w:rsidRPr="00E26C7C">
        <w:t xml:space="preserve"> </w:t>
      </w:r>
      <w:r w:rsidRPr="00E26C7C">
        <w:rPr>
          <w:rFonts w:asciiTheme="majorBidi" w:hAnsiTheme="majorBidi"/>
        </w:rPr>
        <w:t>OSS/BSS</w:t>
      </w:r>
      <w:r w:rsidRPr="00E26C7C">
        <w:t xml:space="preserve"> </w:t>
      </w:r>
      <w:r w:rsidRPr="00E26C7C">
        <w:rPr>
          <w:rFonts w:hint="eastAsia"/>
          <w:rtl/>
          <w:lang w:bidi="fa-IR"/>
        </w:rPr>
        <w:t>م</w:t>
      </w:r>
      <w:r w:rsidRPr="00E26C7C">
        <w:rPr>
          <w:rFonts w:hint="cs"/>
          <w:rtl/>
          <w:lang w:bidi="fa-IR"/>
        </w:rPr>
        <w:t>ی</w:t>
      </w:r>
      <w:r w:rsidRPr="00E26C7C">
        <w:rPr>
          <w:rtl/>
          <w:lang w:bidi="fa-IR"/>
        </w:rPr>
        <w:softHyphen/>
      </w:r>
      <w:r w:rsidRPr="00E26C7C">
        <w:rPr>
          <w:rFonts w:hint="eastAsia"/>
          <w:rtl/>
          <w:lang w:bidi="fa-IR"/>
        </w:rPr>
        <w:t>شود،</w:t>
      </w:r>
      <w:r w:rsidRPr="00E26C7C">
        <w:rPr>
          <w:rtl/>
          <w:lang w:bidi="fa-IR"/>
        </w:rPr>
        <w:t xml:space="preserve"> </w:t>
      </w:r>
      <w:r w:rsidRPr="00E26C7C">
        <w:rPr>
          <w:rFonts w:hint="eastAsia"/>
          <w:rtl/>
          <w:lang w:bidi="fa-IR"/>
        </w:rPr>
        <w:t>و</w:t>
      </w:r>
      <w:r w:rsidRPr="00E26C7C">
        <w:rPr>
          <w:rtl/>
          <w:lang w:bidi="fa-IR"/>
        </w:rPr>
        <w:t xml:space="preserve"> </w:t>
      </w:r>
      <w:r w:rsidRPr="00E26C7C">
        <w:rPr>
          <w:rFonts w:hint="eastAsia"/>
          <w:rtl/>
          <w:lang w:bidi="fa-IR"/>
        </w:rPr>
        <w:t>ممکن</w:t>
      </w:r>
      <w:r w:rsidRPr="00E26C7C">
        <w:rPr>
          <w:rtl/>
          <w:lang w:bidi="fa-IR"/>
        </w:rPr>
        <w:t xml:space="preserve"> </w:t>
      </w:r>
      <w:r w:rsidRPr="00E26C7C">
        <w:rPr>
          <w:rFonts w:hint="eastAsia"/>
          <w:rtl/>
          <w:lang w:bidi="fa-IR"/>
        </w:rPr>
        <w:t>است</w:t>
      </w:r>
      <w:r w:rsidRPr="00E26C7C">
        <w:rPr>
          <w:rtl/>
          <w:lang w:bidi="fa-IR"/>
        </w:rPr>
        <w:t xml:space="preserve"> </w:t>
      </w:r>
      <w:r w:rsidRPr="00E26C7C">
        <w:rPr>
          <w:rFonts w:hint="eastAsia"/>
          <w:rtl/>
          <w:lang w:bidi="fa-IR"/>
        </w:rPr>
        <w:t>ن</w:t>
      </w:r>
      <w:r w:rsidRPr="00E26C7C">
        <w:rPr>
          <w:rFonts w:hint="cs"/>
          <w:rtl/>
          <w:lang w:bidi="fa-IR"/>
        </w:rPr>
        <w:t>ی</w:t>
      </w:r>
      <w:r w:rsidRPr="00E26C7C">
        <w:rPr>
          <w:rFonts w:hint="eastAsia"/>
          <w:rtl/>
          <w:lang w:bidi="fa-IR"/>
        </w:rPr>
        <w:t>از</w:t>
      </w:r>
      <w:r w:rsidRPr="00E26C7C">
        <w:rPr>
          <w:rtl/>
          <w:lang w:bidi="fa-IR"/>
        </w:rPr>
        <w:t xml:space="preserve"> </w:t>
      </w:r>
      <w:r w:rsidRPr="00E26C7C">
        <w:rPr>
          <w:rFonts w:hint="eastAsia"/>
          <w:rtl/>
          <w:lang w:bidi="fa-IR"/>
        </w:rPr>
        <w:t>به</w:t>
      </w:r>
      <w:r w:rsidRPr="00E26C7C">
        <w:rPr>
          <w:rtl/>
          <w:lang w:bidi="fa-IR"/>
        </w:rPr>
        <w:t xml:space="preserve"> </w:t>
      </w:r>
      <w:r w:rsidRPr="00E26C7C">
        <w:rPr>
          <w:rFonts w:hint="eastAsia"/>
          <w:rtl/>
          <w:lang w:bidi="fa-IR"/>
        </w:rPr>
        <w:t>نوساز</w:t>
      </w:r>
      <w:r w:rsidRPr="00E26C7C">
        <w:rPr>
          <w:rFonts w:hint="cs"/>
          <w:rtl/>
          <w:lang w:bidi="fa-IR"/>
        </w:rPr>
        <w:t>ی</w:t>
      </w:r>
      <w:r w:rsidRPr="00E26C7C">
        <w:rPr>
          <w:rtl/>
          <w:lang w:bidi="fa-IR"/>
        </w:rPr>
        <w:t xml:space="preserve"> </w:t>
      </w:r>
      <w:r w:rsidRPr="00E26C7C">
        <w:rPr>
          <w:rFonts w:hint="cs"/>
          <w:rtl/>
          <w:lang w:bidi="fa-IR"/>
        </w:rPr>
        <w:t>ی</w:t>
      </w:r>
      <w:r w:rsidRPr="00E26C7C">
        <w:rPr>
          <w:rFonts w:hint="eastAsia"/>
          <w:rtl/>
          <w:lang w:bidi="fa-IR"/>
        </w:rPr>
        <w:t>ا</w:t>
      </w:r>
      <w:r w:rsidRPr="00E26C7C">
        <w:rPr>
          <w:rtl/>
          <w:lang w:bidi="fa-IR"/>
        </w:rPr>
        <w:t xml:space="preserve"> </w:t>
      </w:r>
      <w:r w:rsidRPr="00E26C7C">
        <w:rPr>
          <w:rFonts w:hint="eastAsia"/>
          <w:rtl/>
          <w:lang w:bidi="fa-IR"/>
        </w:rPr>
        <w:t>ارتقاء</w:t>
      </w:r>
      <w:r w:rsidRPr="00E26C7C">
        <w:rPr>
          <w:rtl/>
          <w:lang w:bidi="fa-IR"/>
        </w:rPr>
        <w:t xml:space="preserve"> </w:t>
      </w:r>
      <w:r w:rsidRPr="00E26C7C">
        <w:rPr>
          <w:rFonts w:hint="eastAsia"/>
          <w:rtl/>
          <w:lang w:bidi="fa-IR"/>
        </w:rPr>
        <w:t>راه</w:t>
      </w:r>
      <w:r w:rsidRPr="00E26C7C">
        <w:rPr>
          <w:rtl/>
          <w:lang w:bidi="fa-IR"/>
        </w:rPr>
        <w:t xml:space="preserve"> </w:t>
      </w:r>
      <w:r w:rsidRPr="00E26C7C">
        <w:rPr>
          <w:rFonts w:hint="eastAsia"/>
          <w:rtl/>
          <w:lang w:bidi="fa-IR"/>
        </w:rPr>
        <w:t>حل</w:t>
      </w:r>
      <w:r w:rsidRPr="00E26C7C">
        <w:rPr>
          <w:rtl/>
          <w:lang w:bidi="fa-IR"/>
        </w:rPr>
        <w:softHyphen/>
      </w:r>
      <w:r w:rsidRPr="00E26C7C">
        <w:rPr>
          <w:rFonts w:hint="eastAsia"/>
          <w:rtl/>
          <w:lang w:bidi="fa-IR"/>
        </w:rPr>
        <w:t>ها</w:t>
      </w:r>
      <w:r w:rsidRPr="00E26C7C">
        <w:rPr>
          <w:rFonts w:hint="cs"/>
          <w:rtl/>
          <w:lang w:bidi="fa-IR"/>
        </w:rPr>
        <w:t>ی</w:t>
      </w:r>
      <w:r w:rsidRPr="00E26C7C">
        <w:rPr>
          <w:rtl/>
          <w:lang w:bidi="fa-IR"/>
        </w:rPr>
        <w:t xml:space="preserve"> </w:t>
      </w:r>
      <w:r w:rsidRPr="00E26C7C">
        <w:rPr>
          <w:rFonts w:hint="eastAsia"/>
          <w:rtl/>
          <w:lang w:bidi="fa-IR"/>
        </w:rPr>
        <w:t>موجود</w:t>
      </w:r>
      <w:r w:rsidRPr="00E26C7C">
        <w:rPr>
          <w:rtl/>
          <w:lang w:bidi="fa-IR"/>
        </w:rPr>
        <w:t xml:space="preserve"> </w:t>
      </w:r>
      <w:r w:rsidRPr="00E26C7C">
        <w:rPr>
          <w:rFonts w:hint="eastAsia"/>
          <w:rtl/>
          <w:lang w:bidi="fa-IR"/>
        </w:rPr>
        <w:t>باشد</w:t>
      </w:r>
      <w:r w:rsidRPr="00E26C7C">
        <w:rPr>
          <w:rtl/>
          <w:lang w:bidi="fa-IR"/>
        </w:rPr>
        <w:t>.</w:t>
      </w:r>
      <w:r w:rsidRPr="00E26C7C">
        <w:t xml:space="preserve"> </w:t>
      </w:r>
      <w:r w:rsidRPr="00E26C7C">
        <w:rPr>
          <w:rFonts w:hint="eastAsia"/>
          <w:rtl/>
          <w:lang w:bidi="fa-IR"/>
        </w:rPr>
        <w:t>انتظار</w:t>
      </w:r>
      <w:r w:rsidRPr="00E26C7C">
        <w:rPr>
          <w:rtl/>
          <w:lang w:bidi="fa-IR"/>
        </w:rPr>
        <w:t xml:space="preserve"> </w:t>
      </w:r>
      <w:r w:rsidRPr="00E26C7C">
        <w:rPr>
          <w:rFonts w:hint="eastAsia"/>
          <w:rtl/>
          <w:lang w:bidi="fa-IR"/>
        </w:rPr>
        <w:t>م</w:t>
      </w:r>
      <w:r w:rsidRPr="00E26C7C">
        <w:rPr>
          <w:rFonts w:hint="cs"/>
          <w:rtl/>
          <w:lang w:bidi="fa-IR"/>
        </w:rPr>
        <w:t>ی</w:t>
      </w:r>
      <w:r w:rsidRPr="00E26C7C">
        <w:rPr>
          <w:rtl/>
          <w:lang w:bidi="fa-IR"/>
        </w:rPr>
        <w:softHyphen/>
      </w:r>
      <w:r w:rsidRPr="00E26C7C">
        <w:rPr>
          <w:rFonts w:hint="eastAsia"/>
          <w:rtl/>
          <w:lang w:bidi="fa-IR"/>
        </w:rPr>
        <w:t>رود</w:t>
      </w:r>
      <w:r w:rsidRPr="00E26C7C">
        <w:rPr>
          <w:rtl/>
          <w:lang w:bidi="fa-IR"/>
        </w:rPr>
        <w:t xml:space="preserve"> </w:t>
      </w:r>
      <w:r w:rsidRPr="00E26C7C">
        <w:rPr>
          <w:rFonts w:hint="eastAsia"/>
          <w:rtl/>
          <w:lang w:bidi="fa-IR"/>
        </w:rPr>
        <w:t>که</w:t>
      </w:r>
      <w:r w:rsidRPr="00E26C7C">
        <w:t xml:space="preserve"> </w:t>
      </w:r>
      <w:r w:rsidRPr="00E26C7C">
        <w:rPr>
          <w:rFonts w:asciiTheme="majorBidi" w:hAnsiTheme="majorBidi"/>
        </w:rPr>
        <w:t>OSS/BSS</w:t>
      </w:r>
      <w:r w:rsidRPr="00E26C7C">
        <w:t xml:space="preserve"> </w:t>
      </w:r>
      <w:r w:rsidRPr="00E26C7C">
        <w:rPr>
          <w:rFonts w:hint="eastAsia"/>
          <w:rtl/>
          <w:lang w:bidi="fa-IR"/>
        </w:rPr>
        <w:t>تکامل</w:t>
      </w:r>
      <w:r w:rsidRPr="00E26C7C">
        <w:rPr>
          <w:rtl/>
          <w:lang w:bidi="fa-IR"/>
        </w:rPr>
        <w:t xml:space="preserve"> </w:t>
      </w:r>
      <w:r w:rsidRPr="00E26C7C">
        <w:rPr>
          <w:rFonts w:hint="cs"/>
          <w:rtl/>
          <w:lang w:bidi="fa-IR"/>
        </w:rPr>
        <w:t>ی</w:t>
      </w:r>
      <w:r w:rsidRPr="00E26C7C">
        <w:rPr>
          <w:rFonts w:hint="eastAsia"/>
          <w:rtl/>
          <w:lang w:bidi="fa-IR"/>
        </w:rPr>
        <w:t>ابد</w:t>
      </w:r>
      <w:r w:rsidRPr="00E26C7C">
        <w:rPr>
          <w:rtl/>
          <w:lang w:bidi="fa-IR"/>
        </w:rPr>
        <w:t xml:space="preserve"> </w:t>
      </w:r>
      <w:r w:rsidRPr="00E26C7C">
        <w:rPr>
          <w:rFonts w:hint="eastAsia"/>
          <w:rtl/>
          <w:lang w:bidi="fa-IR"/>
        </w:rPr>
        <w:t>تا</w:t>
      </w:r>
      <w:r w:rsidRPr="00E26C7C">
        <w:rPr>
          <w:rtl/>
          <w:lang w:bidi="fa-IR"/>
        </w:rPr>
        <w:t xml:space="preserve"> </w:t>
      </w:r>
      <w:r w:rsidRPr="00E26C7C">
        <w:rPr>
          <w:rFonts w:hint="eastAsia"/>
          <w:rtl/>
          <w:lang w:bidi="fa-IR"/>
        </w:rPr>
        <w:t>از</w:t>
      </w:r>
      <w:r w:rsidRPr="00E26C7C">
        <w:rPr>
          <w:rtl/>
          <w:lang w:bidi="fa-IR"/>
        </w:rPr>
        <w:t xml:space="preserve"> </w:t>
      </w:r>
      <w:r w:rsidRPr="00E26C7C">
        <w:rPr>
          <w:rFonts w:hint="eastAsia"/>
          <w:rtl/>
          <w:lang w:bidi="fa-IR"/>
        </w:rPr>
        <w:t>تغ</w:t>
      </w:r>
      <w:r w:rsidRPr="00E26C7C">
        <w:rPr>
          <w:rFonts w:hint="cs"/>
          <w:rtl/>
          <w:lang w:bidi="fa-IR"/>
        </w:rPr>
        <w:t>یی</w:t>
      </w:r>
      <w:r w:rsidRPr="00E26C7C">
        <w:rPr>
          <w:rFonts w:hint="eastAsia"/>
          <w:rtl/>
          <w:lang w:bidi="fa-IR"/>
        </w:rPr>
        <w:t>ر</w:t>
      </w:r>
      <w:r w:rsidRPr="00E26C7C">
        <w:rPr>
          <w:rtl/>
          <w:lang w:bidi="fa-IR"/>
        </w:rPr>
        <w:t xml:space="preserve"> </w:t>
      </w:r>
      <w:r w:rsidRPr="00E26C7C">
        <w:rPr>
          <w:rFonts w:hint="eastAsia"/>
          <w:rtl/>
          <w:lang w:bidi="fa-IR"/>
        </w:rPr>
        <w:t>شبکه</w:t>
      </w:r>
      <w:r w:rsidRPr="00E26C7C">
        <w:rPr>
          <w:rtl/>
          <w:lang w:bidi="fa-IR"/>
        </w:rPr>
        <w:t xml:space="preserve"> </w:t>
      </w:r>
      <w:r w:rsidRPr="00E26C7C">
        <w:rPr>
          <w:rFonts w:hint="eastAsia"/>
          <w:rtl/>
          <w:lang w:bidi="fa-IR"/>
        </w:rPr>
        <w:t>پشت</w:t>
      </w:r>
      <w:r w:rsidRPr="00E26C7C">
        <w:rPr>
          <w:rFonts w:hint="cs"/>
          <w:rtl/>
          <w:lang w:bidi="fa-IR"/>
        </w:rPr>
        <w:t>ی</w:t>
      </w:r>
      <w:r w:rsidRPr="00E26C7C">
        <w:rPr>
          <w:rFonts w:hint="eastAsia"/>
          <w:rtl/>
          <w:lang w:bidi="fa-IR"/>
        </w:rPr>
        <w:t>بان</w:t>
      </w:r>
      <w:r w:rsidRPr="00E26C7C">
        <w:rPr>
          <w:rFonts w:hint="cs"/>
          <w:rtl/>
          <w:lang w:bidi="fa-IR"/>
        </w:rPr>
        <w:t>ی</w:t>
      </w:r>
      <w:r w:rsidRPr="00E26C7C">
        <w:rPr>
          <w:rtl/>
          <w:lang w:bidi="fa-IR"/>
        </w:rPr>
        <w:t xml:space="preserve"> </w:t>
      </w:r>
      <w:r w:rsidRPr="00E26C7C">
        <w:rPr>
          <w:rFonts w:hint="eastAsia"/>
          <w:rtl/>
          <w:lang w:bidi="fa-IR"/>
        </w:rPr>
        <w:t>کند،</w:t>
      </w:r>
      <w:r w:rsidRPr="00E26C7C">
        <w:rPr>
          <w:rtl/>
          <w:lang w:bidi="fa-IR"/>
        </w:rPr>
        <w:t xml:space="preserve"> </w:t>
      </w:r>
      <w:r w:rsidRPr="00E26C7C">
        <w:rPr>
          <w:rFonts w:hint="eastAsia"/>
          <w:rtl/>
          <w:lang w:bidi="fa-IR"/>
        </w:rPr>
        <w:t>ز</w:t>
      </w:r>
      <w:r w:rsidRPr="00E26C7C">
        <w:rPr>
          <w:rFonts w:hint="cs"/>
          <w:rtl/>
          <w:lang w:bidi="fa-IR"/>
        </w:rPr>
        <w:t>ی</w:t>
      </w:r>
      <w:r w:rsidRPr="00E26C7C">
        <w:rPr>
          <w:rFonts w:hint="eastAsia"/>
          <w:rtl/>
          <w:lang w:bidi="fa-IR"/>
        </w:rPr>
        <w:t>را</w:t>
      </w:r>
      <w:r w:rsidRPr="00E26C7C">
        <w:rPr>
          <w:rtl/>
          <w:lang w:bidi="fa-IR"/>
        </w:rPr>
        <w:t xml:space="preserve"> </w:t>
      </w:r>
      <w:r w:rsidRPr="00E26C7C">
        <w:rPr>
          <w:rFonts w:hint="eastAsia"/>
          <w:rtl/>
          <w:lang w:bidi="fa-IR"/>
        </w:rPr>
        <w:t>قابل</w:t>
      </w:r>
      <w:r w:rsidRPr="00E26C7C">
        <w:rPr>
          <w:rFonts w:hint="cs"/>
          <w:rtl/>
          <w:lang w:bidi="fa-IR"/>
        </w:rPr>
        <w:t>ی</w:t>
      </w:r>
      <w:r w:rsidRPr="00E26C7C">
        <w:rPr>
          <w:rFonts w:hint="eastAsia"/>
          <w:rtl/>
          <w:lang w:bidi="fa-IR"/>
        </w:rPr>
        <w:t>ت</w:t>
      </w:r>
      <w:r w:rsidRPr="00E26C7C">
        <w:rPr>
          <w:rtl/>
          <w:lang w:bidi="fa-IR"/>
        </w:rPr>
        <w:softHyphen/>
      </w:r>
      <w:r w:rsidRPr="00E26C7C">
        <w:rPr>
          <w:rFonts w:hint="eastAsia"/>
          <w:rtl/>
          <w:lang w:bidi="fa-IR"/>
        </w:rPr>
        <w:t>ها</w:t>
      </w:r>
      <w:r w:rsidRPr="00E26C7C">
        <w:rPr>
          <w:rFonts w:hint="cs"/>
          <w:rtl/>
          <w:lang w:bidi="fa-IR"/>
        </w:rPr>
        <w:t>ی</w:t>
      </w:r>
      <w:r w:rsidRPr="00E26C7C">
        <w:rPr>
          <w:rtl/>
          <w:lang w:bidi="fa-IR"/>
        </w:rPr>
        <w:t xml:space="preserve"> </w:t>
      </w:r>
      <w:r w:rsidRPr="00E26C7C">
        <w:rPr>
          <w:rFonts w:hint="eastAsia"/>
          <w:rtl/>
          <w:lang w:bidi="fa-IR"/>
        </w:rPr>
        <w:t>شبکه</w:t>
      </w:r>
      <w:r w:rsidRPr="00E26C7C">
        <w:rPr>
          <w:rtl/>
          <w:lang w:bidi="fa-IR"/>
        </w:rPr>
        <w:t xml:space="preserve"> </w:t>
      </w:r>
      <w:r w:rsidRPr="00E26C7C">
        <w:rPr>
          <w:rFonts w:hint="eastAsia"/>
          <w:rtl/>
          <w:lang w:bidi="fa-IR"/>
        </w:rPr>
        <w:t>اصل</w:t>
      </w:r>
      <w:r w:rsidRPr="00E26C7C">
        <w:rPr>
          <w:rFonts w:hint="cs"/>
          <w:rtl/>
          <w:lang w:bidi="fa-IR"/>
        </w:rPr>
        <w:t>ی</w:t>
      </w:r>
      <w:r w:rsidRPr="00E26C7C">
        <w:rPr>
          <w:rtl/>
          <w:lang w:bidi="fa-IR"/>
        </w:rPr>
        <w:t xml:space="preserve"> </w:t>
      </w:r>
      <w:r w:rsidRPr="00E26C7C">
        <w:rPr>
          <w:rFonts w:hint="eastAsia"/>
          <w:rtl/>
          <w:lang w:bidi="fa-IR"/>
        </w:rPr>
        <w:t>بهبود</w:t>
      </w:r>
      <w:r w:rsidRPr="00E26C7C">
        <w:rPr>
          <w:rtl/>
          <w:lang w:bidi="fa-IR"/>
        </w:rPr>
        <w:t xml:space="preserve"> </w:t>
      </w:r>
      <w:r w:rsidRPr="00E26C7C">
        <w:rPr>
          <w:rFonts w:hint="eastAsia"/>
          <w:rtl/>
          <w:lang w:bidi="fa-IR"/>
        </w:rPr>
        <w:t>م</w:t>
      </w:r>
      <w:r w:rsidRPr="00E26C7C">
        <w:rPr>
          <w:rFonts w:hint="cs"/>
          <w:rtl/>
          <w:lang w:bidi="fa-IR"/>
        </w:rPr>
        <w:t>ی</w:t>
      </w:r>
      <w:r w:rsidRPr="00E26C7C">
        <w:rPr>
          <w:rtl/>
          <w:lang w:bidi="fa-IR"/>
        </w:rPr>
        <w:softHyphen/>
      </w:r>
      <w:r w:rsidRPr="00E26C7C">
        <w:rPr>
          <w:rFonts w:hint="cs"/>
          <w:rtl/>
          <w:lang w:bidi="fa-IR"/>
        </w:rPr>
        <w:t>ی</w:t>
      </w:r>
      <w:r w:rsidRPr="00E26C7C">
        <w:rPr>
          <w:rFonts w:hint="eastAsia"/>
          <w:rtl/>
          <w:lang w:bidi="fa-IR"/>
        </w:rPr>
        <w:t>ابد</w:t>
      </w:r>
      <w:r w:rsidRPr="00E26C7C">
        <w:rPr>
          <w:rtl/>
          <w:lang w:bidi="fa-IR"/>
        </w:rPr>
        <w:t>.</w:t>
      </w:r>
      <w:r w:rsidRPr="00E26C7C">
        <w:t xml:space="preserve"> </w:t>
      </w:r>
      <w:r w:rsidRPr="00E26C7C">
        <w:rPr>
          <w:rFonts w:hint="eastAsia"/>
          <w:rtl/>
          <w:lang w:bidi="fa-IR"/>
        </w:rPr>
        <w:t>ادغام</w:t>
      </w:r>
      <w:r w:rsidRPr="00E26C7C">
        <w:t xml:space="preserve"> </w:t>
      </w:r>
      <w:r w:rsidRPr="00E26C7C">
        <w:rPr>
          <w:rFonts w:asciiTheme="majorBidi" w:hAnsiTheme="majorBidi"/>
        </w:rPr>
        <w:t>OSS/BSS</w:t>
      </w:r>
      <w:r w:rsidRPr="00E26C7C">
        <w:t xml:space="preserve"> </w:t>
      </w:r>
      <w:r w:rsidRPr="00E26C7C">
        <w:rPr>
          <w:rFonts w:hint="eastAsia"/>
          <w:rtl/>
          <w:lang w:bidi="fa-IR"/>
        </w:rPr>
        <w:t>با</w:t>
      </w:r>
      <w:r w:rsidRPr="00E26C7C">
        <w:rPr>
          <w:rtl/>
          <w:lang w:bidi="fa-IR"/>
        </w:rPr>
        <w:t xml:space="preserve"> </w:t>
      </w:r>
      <w:r w:rsidRPr="00E26C7C">
        <w:rPr>
          <w:rFonts w:hint="eastAsia"/>
          <w:rtl/>
          <w:lang w:bidi="fa-IR"/>
        </w:rPr>
        <w:t>عناصر</w:t>
      </w:r>
      <w:r w:rsidRPr="00E26C7C">
        <w:t xml:space="preserve"> </w:t>
      </w:r>
      <w:r w:rsidRPr="00E26C7C">
        <w:rPr>
          <w:rFonts w:asciiTheme="majorBidi" w:hAnsiTheme="majorBidi"/>
        </w:rPr>
        <w:t>NFV/SDN</w:t>
      </w:r>
      <w:r w:rsidRPr="00E26C7C">
        <w:t xml:space="preserve"> </w:t>
      </w:r>
      <w:r w:rsidRPr="00E26C7C">
        <w:rPr>
          <w:rFonts w:hint="eastAsia"/>
          <w:rtl/>
          <w:lang w:bidi="fa-IR"/>
        </w:rPr>
        <w:t>بدون</w:t>
      </w:r>
      <w:r w:rsidRPr="00E26C7C">
        <w:rPr>
          <w:rtl/>
          <w:lang w:bidi="fa-IR"/>
        </w:rPr>
        <w:t xml:space="preserve"> </w:t>
      </w:r>
      <w:r w:rsidRPr="00E26C7C">
        <w:rPr>
          <w:rFonts w:hint="eastAsia"/>
          <w:rtl/>
          <w:lang w:bidi="fa-IR"/>
        </w:rPr>
        <w:t>شک</w:t>
      </w:r>
      <w:r w:rsidRPr="00E26C7C">
        <w:rPr>
          <w:rtl/>
          <w:lang w:bidi="fa-IR"/>
        </w:rPr>
        <w:t xml:space="preserve"> </w:t>
      </w:r>
      <w:r w:rsidRPr="00E26C7C">
        <w:rPr>
          <w:rFonts w:hint="eastAsia"/>
          <w:rtl/>
          <w:lang w:bidi="fa-IR"/>
        </w:rPr>
        <w:t>چالش</w:t>
      </w:r>
      <w:r w:rsidRPr="00E26C7C">
        <w:rPr>
          <w:rtl/>
          <w:lang w:bidi="fa-IR"/>
        </w:rPr>
        <w:t xml:space="preserve"> </w:t>
      </w:r>
      <w:r w:rsidRPr="00E26C7C">
        <w:rPr>
          <w:rFonts w:hint="eastAsia"/>
          <w:rtl/>
          <w:lang w:bidi="fa-IR"/>
        </w:rPr>
        <w:t>برانگ</w:t>
      </w:r>
      <w:r w:rsidRPr="00E26C7C">
        <w:rPr>
          <w:rFonts w:hint="cs"/>
          <w:rtl/>
          <w:lang w:bidi="fa-IR"/>
        </w:rPr>
        <w:t>ی</w:t>
      </w:r>
      <w:r w:rsidRPr="00E26C7C">
        <w:rPr>
          <w:rFonts w:hint="eastAsia"/>
          <w:rtl/>
          <w:lang w:bidi="fa-IR"/>
        </w:rPr>
        <w:t>زتر</w:t>
      </w:r>
      <w:r w:rsidRPr="00E26C7C">
        <w:rPr>
          <w:rFonts w:hint="cs"/>
          <w:rtl/>
          <w:lang w:bidi="fa-IR"/>
        </w:rPr>
        <w:t>ی</w:t>
      </w:r>
      <w:r w:rsidRPr="00E26C7C">
        <w:rPr>
          <w:rFonts w:hint="eastAsia"/>
          <w:rtl/>
          <w:lang w:bidi="fa-IR"/>
        </w:rPr>
        <w:t>ن</w:t>
      </w:r>
      <w:r w:rsidRPr="00E26C7C">
        <w:rPr>
          <w:rtl/>
          <w:lang w:bidi="fa-IR"/>
        </w:rPr>
        <w:t xml:space="preserve"> </w:t>
      </w:r>
      <w:r w:rsidRPr="00E26C7C">
        <w:rPr>
          <w:rFonts w:hint="eastAsia"/>
          <w:rtl/>
          <w:lang w:bidi="fa-IR"/>
        </w:rPr>
        <w:t>راه</w:t>
      </w:r>
      <w:r w:rsidRPr="00E26C7C">
        <w:rPr>
          <w:rtl/>
          <w:lang w:bidi="fa-IR"/>
        </w:rPr>
        <w:t xml:space="preserve"> </w:t>
      </w:r>
      <w:r w:rsidRPr="00E26C7C">
        <w:rPr>
          <w:rFonts w:hint="eastAsia"/>
          <w:rtl/>
          <w:lang w:bidi="fa-IR"/>
        </w:rPr>
        <w:t>برا</w:t>
      </w:r>
      <w:r w:rsidRPr="00E26C7C">
        <w:rPr>
          <w:rFonts w:hint="cs"/>
          <w:rtl/>
          <w:lang w:bidi="fa-IR"/>
        </w:rPr>
        <w:t>ی</w:t>
      </w:r>
      <w:r w:rsidRPr="00E26C7C">
        <w:rPr>
          <w:rtl/>
          <w:lang w:bidi="fa-IR"/>
        </w:rPr>
        <w:t xml:space="preserve"> </w:t>
      </w:r>
      <w:r w:rsidRPr="00E26C7C">
        <w:rPr>
          <w:rFonts w:hint="eastAsia"/>
          <w:rtl/>
          <w:lang w:bidi="fa-IR"/>
        </w:rPr>
        <w:t>دست</w:t>
      </w:r>
      <w:r w:rsidRPr="00E26C7C">
        <w:rPr>
          <w:rFonts w:hint="cs"/>
          <w:rtl/>
          <w:lang w:bidi="fa-IR"/>
        </w:rPr>
        <w:t>ی</w:t>
      </w:r>
      <w:r w:rsidRPr="00E26C7C">
        <w:rPr>
          <w:rFonts w:hint="eastAsia"/>
          <w:rtl/>
          <w:lang w:bidi="fa-IR"/>
        </w:rPr>
        <w:t>اب</w:t>
      </w:r>
      <w:r w:rsidRPr="00E26C7C">
        <w:rPr>
          <w:rFonts w:hint="cs"/>
          <w:rtl/>
          <w:lang w:bidi="fa-IR"/>
        </w:rPr>
        <w:t>ی</w:t>
      </w:r>
      <w:r w:rsidRPr="00E26C7C">
        <w:rPr>
          <w:rtl/>
          <w:lang w:bidi="fa-IR"/>
        </w:rPr>
        <w:t xml:space="preserve"> </w:t>
      </w:r>
      <w:r w:rsidRPr="00E26C7C">
        <w:rPr>
          <w:rFonts w:hint="eastAsia"/>
          <w:rtl/>
          <w:lang w:bidi="fa-IR"/>
        </w:rPr>
        <w:t>به</w:t>
      </w:r>
      <w:r w:rsidRPr="00E26C7C">
        <w:rPr>
          <w:rtl/>
          <w:lang w:bidi="fa-IR"/>
        </w:rPr>
        <w:t xml:space="preserve"> </w:t>
      </w:r>
      <w:r w:rsidRPr="00E26C7C">
        <w:rPr>
          <w:rFonts w:hint="eastAsia"/>
          <w:rtl/>
          <w:lang w:bidi="fa-IR"/>
        </w:rPr>
        <w:t>آن</w:t>
      </w:r>
      <w:r w:rsidRPr="00E26C7C">
        <w:rPr>
          <w:rtl/>
          <w:lang w:bidi="fa-IR"/>
        </w:rPr>
        <w:t xml:space="preserve"> </w:t>
      </w:r>
      <w:r w:rsidRPr="00E26C7C">
        <w:rPr>
          <w:rFonts w:hint="eastAsia"/>
          <w:rtl/>
          <w:lang w:bidi="fa-IR"/>
        </w:rPr>
        <w:t>است،</w:t>
      </w:r>
      <w:r w:rsidRPr="00E26C7C">
        <w:rPr>
          <w:rtl/>
          <w:lang w:bidi="fa-IR"/>
        </w:rPr>
        <w:t xml:space="preserve"> </w:t>
      </w:r>
      <w:r w:rsidRPr="00E26C7C">
        <w:rPr>
          <w:rFonts w:hint="eastAsia"/>
          <w:rtl/>
          <w:lang w:bidi="fa-IR"/>
        </w:rPr>
        <w:t>با</w:t>
      </w:r>
      <w:r w:rsidRPr="00E26C7C">
        <w:rPr>
          <w:rtl/>
          <w:lang w:bidi="fa-IR"/>
        </w:rPr>
        <w:t xml:space="preserve"> </w:t>
      </w:r>
      <w:r w:rsidRPr="00E26C7C">
        <w:rPr>
          <w:rFonts w:hint="eastAsia"/>
          <w:rtl/>
          <w:lang w:bidi="fa-IR"/>
        </w:rPr>
        <w:t>ا</w:t>
      </w:r>
      <w:r w:rsidRPr="00E26C7C">
        <w:rPr>
          <w:rFonts w:hint="cs"/>
          <w:rtl/>
          <w:lang w:bidi="fa-IR"/>
        </w:rPr>
        <w:t>ی</w:t>
      </w:r>
      <w:r w:rsidRPr="00E26C7C">
        <w:rPr>
          <w:rFonts w:hint="eastAsia"/>
          <w:rtl/>
          <w:lang w:bidi="fa-IR"/>
        </w:rPr>
        <w:t>ن</w:t>
      </w:r>
      <w:r w:rsidRPr="00E26C7C">
        <w:rPr>
          <w:rtl/>
          <w:lang w:bidi="fa-IR"/>
        </w:rPr>
        <w:t xml:space="preserve"> </w:t>
      </w:r>
      <w:r w:rsidRPr="00E26C7C">
        <w:rPr>
          <w:rFonts w:hint="eastAsia"/>
          <w:rtl/>
          <w:lang w:bidi="fa-IR"/>
        </w:rPr>
        <w:t>حال</w:t>
      </w:r>
      <w:r w:rsidRPr="00E26C7C">
        <w:rPr>
          <w:rtl/>
          <w:lang w:bidi="fa-IR"/>
        </w:rPr>
        <w:t xml:space="preserve"> </w:t>
      </w:r>
      <w:r w:rsidRPr="00E26C7C">
        <w:rPr>
          <w:rFonts w:hint="eastAsia"/>
          <w:rtl/>
          <w:lang w:bidi="fa-IR"/>
        </w:rPr>
        <w:t>فراهم</w:t>
      </w:r>
      <w:r w:rsidRPr="00E26C7C">
        <w:rPr>
          <w:rtl/>
          <w:lang w:bidi="fa-IR"/>
        </w:rPr>
        <w:t xml:space="preserve"> </w:t>
      </w:r>
      <w:r w:rsidRPr="00E26C7C">
        <w:rPr>
          <w:rFonts w:hint="eastAsia"/>
          <w:rtl/>
          <w:lang w:bidi="fa-IR"/>
        </w:rPr>
        <w:t>کردن</w:t>
      </w:r>
      <w:r w:rsidRPr="00E26C7C">
        <w:rPr>
          <w:rtl/>
          <w:lang w:bidi="fa-IR"/>
        </w:rPr>
        <w:t xml:space="preserve"> </w:t>
      </w:r>
      <w:r w:rsidRPr="00E26C7C">
        <w:rPr>
          <w:rFonts w:hint="eastAsia"/>
          <w:rtl/>
          <w:lang w:bidi="fa-IR"/>
        </w:rPr>
        <w:t>امکان</w:t>
      </w:r>
      <w:r w:rsidRPr="00E26C7C">
        <w:rPr>
          <w:rtl/>
          <w:lang w:bidi="fa-IR"/>
        </w:rPr>
        <w:t xml:space="preserve"> </w:t>
      </w:r>
      <w:r w:rsidRPr="00E26C7C">
        <w:rPr>
          <w:rFonts w:hint="eastAsia"/>
          <w:rtl/>
          <w:lang w:bidi="fa-IR"/>
        </w:rPr>
        <w:t>سازمانده</w:t>
      </w:r>
      <w:r w:rsidRPr="00E26C7C">
        <w:rPr>
          <w:rFonts w:hint="cs"/>
          <w:rtl/>
          <w:lang w:bidi="fa-IR"/>
        </w:rPr>
        <w:t>ی</w:t>
      </w:r>
      <w:r w:rsidRPr="00E26C7C">
        <w:rPr>
          <w:rtl/>
          <w:lang w:bidi="fa-IR"/>
        </w:rPr>
        <w:t xml:space="preserve"> </w:t>
      </w:r>
      <w:r w:rsidRPr="00E26C7C">
        <w:rPr>
          <w:rFonts w:hint="eastAsia"/>
          <w:rtl/>
          <w:lang w:bidi="fa-IR"/>
        </w:rPr>
        <w:t>و</w:t>
      </w:r>
      <w:r w:rsidRPr="00E26C7C">
        <w:rPr>
          <w:rtl/>
          <w:lang w:bidi="fa-IR"/>
        </w:rPr>
        <w:t xml:space="preserve"> </w:t>
      </w:r>
      <w:r w:rsidRPr="00E26C7C">
        <w:rPr>
          <w:rFonts w:hint="eastAsia"/>
          <w:rtl/>
          <w:lang w:bidi="fa-IR"/>
        </w:rPr>
        <w:t>خودکارساز</w:t>
      </w:r>
      <w:r w:rsidRPr="00E26C7C">
        <w:rPr>
          <w:rFonts w:hint="cs"/>
          <w:rtl/>
          <w:lang w:bidi="fa-IR"/>
        </w:rPr>
        <w:t>ی</w:t>
      </w:r>
      <w:r w:rsidRPr="00E26C7C">
        <w:rPr>
          <w:rtl/>
          <w:lang w:bidi="fa-IR"/>
        </w:rPr>
        <w:t xml:space="preserve"> </w:t>
      </w:r>
      <w:r w:rsidRPr="00E26C7C">
        <w:rPr>
          <w:rFonts w:hint="eastAsia"/>
          <w:rtl/>
          <w:lang w:bidi="fa-IR"/>
        </w:rPr>
        <w:t>سرو</w:t>
      </w:r>
      <w:r w:rsidRPr="00E26C7C">
        <w:rPr>
          <w:rFonts w:hint="cs"/>
          <w:rtl/>
          <w:lang w:bidi="fa-IR"/>
        </w:rPr>
        <w:t>ی</w:t>
      </w:r>
      <w:r w:rsidRPr="00E26C7C">
        <w:rPr>
          <w:rFonts w:hint="eastAsia"/>
          <w:rtl/>
          <w:lang w:bidi="fa-IR"/>
        </w:rPr>
        <w:t>س</w:t>
      </w:r>
      <w:r w:rsidRPr="00E26C7C">
        <w:rPr>
          <w:rtl/>
          <w:lang w:bidi="fa-IR"/>
        </w:rPr>
        <w:t xml:space="preserve"> </w:t>
      </w:r>
      <w:r w:rsidRPr="00E26C7C">
        <w:rPr>
          <w:rFonts w:hint="eastAsia"/>
          <w:rtl/>
          <w:lang w:bidi="fa-IR"/>
        </w:rPr>
        <w:t>بصورت</w:t>
      </w:r>
      <w:r w:rsidRPr="00E26C7C">
        <w:rPr>
          <w:rtl/>
          <w:lang w:bidi="fa-IR"/>
        </w:rPr>
        <w:t xml:space="preserve"> </w:t>
      </w:r>
      <w:r w:rsidRPr="00E26C7C">
        <w:rPr>
          <w:rFonts w:hint="eastAsia"/>
          <w:rtl/>
          <w:lang w:bidi="fa-IR"/>
        </w:rPr>
        <w:t>انتها</w:t>
      </w:r>
      <w:r w:rsidRPr="00E26C7C">
        <w:rPr>
          <w:rtl/>
          <w:lang w:bidi="fa-IR"/>
        </w:rPr>
        <w:t xml:space="preserve"> </w:t>
      </w:r>
      <w:r w:rsidRPr="00E26C7C">
        <w:rPr>
          <w:rFonts w:hint="eastAsia"/>
          <w:rtl/>
          <w:lang w:bidi="fa-IR"/>
        </w:rPr>
        <w:t>به</w:t>
      </w:r>
      <w:r w:rsidRPr="00E26C7C">
        <w:rPr>
          <w:rtl/>
          <w:lang w:bidi="fa-IR"/>
        </w:rPr>
        <w:t xml:space="preserve"> </w:t>
      </w:r>
      <w:r w:rsidRPr="00E26C7C">
        <w:rPr>
          <w:rFonts w:hint="eastAsia"/>
          <w:rtl/>
          <w:lang w:bidi="fa-IR"/>
        </w:rPr>
        <w:t>انتها،</w:t>
      </w:r>
      <w:r w:rsidRPr="00E26C7C">
        <w:rPr>
          <w:rtl/>
          <w:lang w:bidi="fa-IR"/>
        </w:rPr>
        <w:t xml:space="preserve"> </w:t>
      </w:r>
      <w:r w:rsidRPr="00E26C7C">
        <w:rPr>
          <w:rFonts w:hint="eastAsia"/>
          <w:rtl/>
          <w:lang w:bidi="fa-IR"/>
        </w:rPr>
        <w:t>امر</w:t>
      </w:r>
      <w:r w:rsidRPr="00E26C7C">
        <w:rPr>
          <w:rFonts w:hint="cs"/>
          <w:rtl/>
          <w:lang w:bidi="fa-IR"/>
        </w:rPr>
        <w:t>ی</w:t>
      </w:r>
      <w:r w:rsidRPr="00E26C7C">
        <w:rPr>
          <w:rtl/>
          <w:lang w:bidi="fa-IR"/>
        </w:rPr>
        <w:t xml:space="preserve"> </w:t>
      </w:r>
      <w:r w:rsidRPr="00E26C7C">
        <w:rPr>
          <w:rFonts w:hint="eastAsia"/>
          <w:rtl/>
          <w:lang w:bidi="fa-IR"/>
        </w:rPr>
        <w:t>کل</w:t>
      </w:r>
      <w:r w:rsidRPr="00E26C7C">
        <w:rPr>
          <w:rFonts w:hint="cs"/>
          <w:rtl/>
          <w:lang w:bidi="fa-IR"/>
        </w:rPr>
        <w:t>ی</w:t>
      </w:r>
      <w:r w:rsidRPr="00E26C7C">
        <w:rPr>
          <w:rFonts w:hint="eastAsia"/>
          <w:rtl/>
          <w:lang w:bidi="fa-IR"/>
        </w:rPr>
        <w:t>د</w:t>
      </w:r>
      <w:r w:rsidRPr="00E26C7C">
        <w:rPr>
          <w:rFonts w:hint="cs"/>
          <w:rtl/>
          <w:lang w:bidi="fa-IR"/>
        </w:rPr>
        <w:t>ی</w:t>
      </w:r>
      <w:r w:rsidRPr="00E26C7C">
        <w:rPr>
          <w:rtl/>
          <w:lang w:bidi="fa-IR"/>
        </w:rPr>
        <w:t xml:space="preserve"> </w:t>
      </w:r>
      <w:r w:rsidRPr="00E26C7C">
        <w:rPr>
          <w:rFonts w:hint="eastAsia"/>
          <w:rtl/>
          <w:lang w:bidi="fa-IR"/>
        </w:rPr>
        <w:t>است</w:t>
      </w:r>
      <w:r w:rsidRPr="00E26C7C">
        <w:rPr>
          <w:rtl/>
          <w:lang w:bidi="fa-IR"/>
        </w:rPr>
        <w:t xml:space="preserve">. </w:t>
      </w:r>
      <w:r w:rsidRPr="00E26C7C">
        <w:rPr>
          <w:rFonts w:hint="eastAsia"/>
          <w:rtl/>
        </w:rPr>
        <w:t>ا</w:t>
      </w:r>
      <w:r w:rsidRPr="00E26C7C">
        <w:rPr>
          <w:rFonts w:hint="cs"/>
          <w:rtl/>
        </w:rPr>
        <w:t>ی</w:t>
      </w:r>
      <w:r w:rsidRPr="00E26C7C">
        <w:rPr>
          <w:rFonts w:hint="eastAsia"/>
          <w:rtl/>
        </w:rPr>
        <w:t>ن</w:t>
      </w:r>
      <w:r w:rsidRPr="00E26C7C">
        <w:rPr>
          <w:rtl/>
        </w:rPr>
        <w:t xml:space="preserve"> </w:t>
      </w:r>
      <w:r w:rsidRPr="00E26C7C">
        <w:rPr>
          <w:rFonts w:hint="eastAsia"/>
          <w:rtl/>
        </w:rPr>
        <w:t>موانع</w:t>
      </w:r>
      <w:r w:rsidRPr="00E26C7C">
        <w:rPr>
          <w:rtl/>
        </w:rPr>
        <w:t xml:space="preserve"> </w:t>
      </w:r>
      <w:r w:rsidRPr="00E26C7C">
        <w:rPr>
          <w:rFonts w:hint="eastAsia"/>
          <w:rtl/>
        </w:rPr>
        <w:t>در</w:t>
      </w:r>
      <w:r w:rsidRPr="00E26C7C">
        <w:rPr>
          <w:rtl/>
        </w:rPr>
        <w:t xml:space="preserve"> </w:t>
      </w:r>
      <w:r w:rsidRPr="00E26C7C">
        <w:rPr>
          <w:rFonts w:hint="eastAsia"/>
          <w:rtl/>
        </w:rPr>
        <w:t>حال</w:t>
      </w:r>
      <w:r w:rsidRPr="00E26C7C">
        <w:rPr>
          <w:rFonts w:hint="cs"/>
          <w:rtl/>
        </w:rPr>
        <w:t>ی</w:t>
      </w:r>
      <w:r w:rsidRPr="00E26C7C">
        <w:rPr>
          <w:rtl/>
        </w:rPr>
        <w:t xml:space="preserve"> </w:t>
      </w:r>
      <w:r w:rsidRPr="00E26C7C">
        <w:rPr>
          <w:rFonts w:hint="eastAsia"/>
          <w:rtl/>
        </w:rPr>
        <w:t>که</w:t>
      </w:r>
      <w:r w:rsidRPr="00E26C7C">
        <w:rPr>
          <w:rtl/>
        </w:rPr>
        <w:t xml:space="preserve"> </w:t>
      </w:r>
      <w:r w:rsidRPr="00E26C7C">
        <w:rPr>
          <w:rFonts w:hint="eastAsia"/>
          <w:rtl/>
        </w:rPr>
        <w:t>مهم</w:t>
      </w:r>
      <w:r w:rsidRPr="00E26C7C">
        <w:rPr>
          <w:rtl/>
        </w:rPr>
        <w:t xml:space="preserve"> </w:t>
      </w:r>
      <w:r w:rsidRPr="00E26C7C">
        <w:rPr>
          <w:rFonts w:hint="eastAsia"/>
          <w:rtl/>
        </w:rPr>
        <w:t>است،</w:t>
      </w:r>
      <w:r w:rsidRPr="00E26C7C">
        <w:rPr>
          <w:rtl/>
        </w:rPr>
        <w:t xml:space="preserve"> </w:t>
      </w:r>
      <w:r w:rsidRPr="00E26C7C">
        <w:rPr>
          <w:rFonts w:hint="eastAsia"/>
          <w:rtl/>
        </w:rPr>
        <w:t>با</w:t>
      </w:r>
      <w:r w:rsidRPr="00E26C7C">
        <w:rPr>
          <w:rtl/>
        </w:rPr>
        <w:t xml:space="preserve"> </w:t>
      </w:r>
      <w:r w:rsidRPr="00E26C7C">
        <w:rPr>
          <w:rFonts w:hint="eastAsia"/>
          <w:rtl/>
        </w:rPr>
        <w:t>تمرکز</w:t>
      </w:r>
      <w:r w:rsidRPr="00E26C7C">
        <w:rPr>
          <w:rtl/>
        </w:rPr>
        <w:t xml:space="preserve"> </w:t>
      </w:r>
      <w:r w:rsidRPr="00E26C7C">
        <w:rPr>
          <w:rFonts w:hint="eastAsia"/>
          <w:rtl/>
        </w:rPr>
        <w:t>مناسب</w:t>
      </w:r>
      <w:r w:rsidRPr="00E26C7C">
        <w:rPr>
          <w:rtl/>
        </w:rPr>
        <w:t xml:space="preserve"> </w:t>
      </w:r>
      <w:r w:rsidRPr="00E26C7C">
        <w:rPr>
          <w:rFonts w:hint="eastAsia"/>
          <w:rtl/>
        </w:rPr>
        <w:t>و</w:t>
      </w:r>
      <w:r w:rsidRPr="00E26C7C">
        <w:rPr>
          <w:rtl/>
        </w:rPr>
        <w:t xml:space="preserve"> </w:t>
      </w:r>
      <w:r w:rsidRPr="00E26C7C">
        <w:rPr>
          <w:rFonts w:hint="eastAsia"/>
          <w:rtl/>
        </w:rPr>
        <w:t>مشارکت</w:t>
      </w:r>
      <w:r w:rsidRPr="00E26C7C">
        <w:rPr>
          <w:rtl/>
        </w:rPr>
        <w:t xml:space="preserve"> </w:t>
      </w:r>
      <w:r w:rsidRPr="00E26C7C">
        <w:rPr>
          <w:rFonts w:hint="eastAsia"/>
          <w:rtl/>
        </w:rPr>
        <w:t>اکوس</w:t>
      </w:r>
      <w:r w:rsidRPr="00E26C7C">
        <w:rPr>
          <w:rFonts w:hint="cs"/>
          <w:rtl/>
        </w:rPr>
        <w:t>ی</w:t>
      </w:r>
      <w:r w:rsidRPr="00E26C7C">
        <w:rPr>
          <w:rFonts w:hint="eastAsia"/>
          <w:rtl/>
        </w:rPr>
        <w:t>ستم</w:t>
      </w:r>
      <w:r w:rsidRPr="00E26C7C">
        <w:t xml:space="preserve"> </w:t>
      </w:r>
      <w:r w:rsidRPr="00E26C7C">
        <w:rPr>
          <w:rFonts w:asciiTheme="majorBidi" w:hAnsiTheme="majorBidi"/>
        </w:rPr>
        <w:t>SDN/NFV</w:t>
      </w:r>
      <w:r w:rsidRPr="00E26C7C">
        <w:t xml:space="preserve"> </w:t>
      </w:r>
      <w:r w:rsidRPr="00E26C7C">
        <w:rPr>
          <w:rFonts w:hint="eastAsia"/>
          <w:rtl/>
        </w:rPr>
        <w:t>برطرف</w:t>
      </w:r>
      <w:r w:rsidRPr="00E26C7C">
        <w:rPr>
          <w:rtl/>
        </w:rPr>
        <w:t xml:space="preserve"> </w:t>
      </w:r>
      <w:r w:rsidRPr="00E26C7C">
        <w:rPr>
          <w:rFonts w:hint="eastAsia"/>
          <w:rtl/>
        </w:rPr>
        <w:t>م</w:t>
      </w:r>
      <w:r w:rsidRPr="00E26C7C">
        <w:rPr>
          <w:rFonts w:hint="cs"/>
          <w:rtl/>
        </w:rPr>
        <w:t>ی</w:t>
      </w:r>
      <w:r w:rsidRPr="00E26C7C">
        <w:rPr>
          <w:rtl/>
        </w:rPr>
        <w:softHyphen/>
      </w:r>
      <w:r w:rsidRPr="00E26C7C">
        <w:rPr>
          <w:rFonts w:hint="eastAsia"/>
          <w:rtl/>
        </w:rPr>
        <w:t>شود</w:t>
      </w:r>
      <w:r w:rsidRPr="00E26C7C">
        <w:rPr>
          <w:rtl/>
        </w:rPr>
        <w:t>.</w:t>
      </w:r>
    </w:p>
    <w:p w14:paraId="7BB83D77" w14:textId="77777777" w:rsidR="00FC5E04" w:rsidRPr="00E26C7C" w:rsidRDefault="00FC5E04" w:rsidP="00FC5E04">
      <w:pPr>
        <w:pStyle w:val="Heading2"/>
        <w:ind w:left="540" w:hanging="576"/>
        <w:rPr>
          <w:rFonts w:ascii="Roboto" w:eastAsia="B Nazanin" w:hAnsi="Roboto"/>
          <w:color w:val="auto"/>
          <w:sz w:val="32"/>
          <w:rtl/>
          <w:lang w:val="en-US"/>
        </w:rPr>
      </w:pPr>
      <w:bookmarkStart w:id="32" w:name="_Toc170817272"/>
      <w:r w:rsidRPr="00E26C7C">
        <w:rPr>
          <w:rFonts w:ascii="Roboto" w:eastAsia="B Nazanin" w:hAnsi="Roboto" w:hint="cs"/>
          <w:color w:val="auto"/>
          <w:sz w:val="32"/>
          <w:rtl/>
          <w:lang w:val="en-US"/>
        </w:rPr>
        <w:t>تغییرات در فرهنگ سازمان</w:t>
      </w:r>
      <w:r w:rsidRPr="00E26C7C">
        <w:rPr>
          <w:rFonts w:ascii="Roboto" w:eastAsia="B Nazanin" w:hAnsi="Roboto"/>
          <w:color w:val="auto"/>
          <w:sz w:val="32"/>
          <w:rtl/>
          <w:lang w:val="en-US"/>
        </w:rPr>
        <w:softHyphen/>
      </w:r>
      <w:r w:rsidRPr="00E26C7C">
        <w:rPr>
          <w:rFonts w:ascii="Roboto" w:eastAsia="B Nazanin" w:hAnsi="Roboto" w:hint="cs"/>
          <w:color w:val="auto"/>
          <w:sz w:val="32"/>
          <w:rtl/>
          <w:lang w:val="en-US"/>
        </w:rPr>
        <w:t>ها</w:t>
      </w:r>
      <w:bookmarkEnd w:id="32"/>
      <w:r w:rsidRPr="00E26C7C">
        <w:rPr>
          <w:rFonts w:ascii="Roboto" w:eastAsia="B Nazanin" w:hAnsi="Roboto" w:hint="cs"/>
          <w:color w:val="auto"/>
          <w:sz w:val="32"/>
          <w:rtl/>
          <w:lang w:val="en-US"/>
        </w:rPr>
        <w:t xml:space="preserve"> </w:t>
      </w:r>
    </w:p>
    <w:p w14:paraId="661B00AE" w14:textId="77777777" w:rsidR="00FC5E04" w:rsidRPr="00E26C7C" w:rsidRDefault="00FC5E04" w:rsidP="00FC5E04">
      <w:pPr>
        <w:spacing w:line="276" w:lineRule="auto"/>
        <w:ind w:firstLine="360"/>
        <w:rPr>
          <w:b/>
          <w:bCs/>
        </w:rPr>
      </w:pPr>
      <w:r w:rsidRPr="00E26C7C">
        <w:rPr>
          <w:rFonts w:hint="cs"/>
          <w:rtl/>
          <w:lang w:bidi="fa-IR"/>
        </w:rPr>
        <w:t>سازمان</w:t>
      </w:r>
      <w:r w:rsidRPr="00E26C7C">
        <w:rPr>
          <w:rtl/>
          <w:lang w:bidi="fa-IR"/>
        </w:rPr>
        <w:softHyphen/>
      </w:r>
      <w:r w:rsidRPr="00E26C7C">
        <w:rPr>
          <w:rFonts w:hint="cs"/>
          <w:rtl/>
          <w:lang w:bidi="fa-IR"/>
        </w:rPr>
        <w:t>ها</w:t>
      </w:r>
      <w:r w:rsidRPr="00E26C7C">
        <w:rPr>
          <w:rFonts w:hint="cs"/>
          <w:b/>
          <w:bCs/>
          <w:rtl/>
          <w:lang w:bidi="fa-IR"/>
        </w:rPr>
        <w:t xml:space="preserve"> </w:t>
      </w:r>
      <w:r w:rsidRPr="00E26C7C">
        <w:rPr>
          <w:rFonts w:hint="cs"/>
          <w:rtl/>
          <w:lang w:bidi="fa-IR"/>
        </w:rPr>
        <w:t>باید از سیلوهای سنتی که به نفع تی</w:t>
      </w:r>
      <w:r w:rsidRPr="00E26C7C">
        <w:rPr>
          <w:rFonts w:hint="eastAsia"/>
          <w:rtl/>
          <w:lang w:bidi="fa-IR"/>
        </w:rPr>
        <w:t>م</w:t>
      </w:r>
      <w:r w:rsidRPr="00E26C7C">
        <w:rPr>
          <w:rtl/>
          <w:lang w:bidi="fa-IR"/>
        </w:rPr>
        <w:softHyphen/>
      </w:r>
      <w:r w:rsidRPr="00E26C7C">
        <w:rPr>
          <w:rFonts w:hint="eastAsia"/>
          <w:rtl/>
          <w:lang w:bidi="fa-IR"/>
        </w:rPr>
        <w:t>ها</w:t>
      </w:r>
      <w:r w:rsidRPr="00E26C7C">
        <w:rPr>
          <w:rFonts w:hint="cs"/>
          <w:rtl/>
          <w:lang w:bidi="fa-IR"/>
        </w:rPr>
        <w:t>ی</w:t>
      </w:r>
      <w:r w:rsidRPr="00E26C7C">
        <w:rPr>
          <w:rtl/>
          <w:lang w:bidi="fa-IR"/>
        </w:rPr>
        <w:t xml:space="preserve"> </w:t>
      </w:r>
      <w:r w:rsidRPr="00E26C7C">
        <w:rPr>
          <w:rFonts w:hint="eastAsia"/>
          <w:rtl/>
          <w:lang w:bidi="fa-IR"/>
        </w:rPr>
        <w:t>چند</w:t>
      </w:r>
      <w:r w:rsidRPr="00E26C7C">
        <w:rPr>
          <w:rtl/>
          <w:lang w:bidi="fa-IR"/>
        </w:rPr>
        <w:t xml:space="preserve"> </w:t>
      </w:r>
      <w:r w:rsidRPr="00E26C7C">
        <w:rPr>
          <w:rFonts w:hint="eastAsia"/>
          <w:rtl/>
          <w:lang w:bidi="fa-IR"/>
        </w:rPr>
        <w:t>منظوره</w:t>
      </w:r>
      <w:r w:rsidRPr="00E26C7C">
        <w:rPr>
          <w:rtl/>
          <w:lang w:bidi="fa-IR"/>
        </w:rPr>
        <w:t xml:space="preserve"> </w:t>
      </w:r>
      <w:r w:rsidRPr="00E26C7C">
        <w:rPr>
          <w:color w:val="auto"/>
          <w:rtl/>
          <w:lang w:bidi="fa-IR"/>
        </w:rPr>
        <w:t>(</w:t>
      </w:r>
      <w:r w:rsidRPr="00E26C7C">
        <w:rPr>
          <w:rFonts w:hint="eastAsia"/>
          <w:color w:val="auto"/>
          <w:rtl/>
          <w:lang w:bidi="fa-IR"/>
        </w:rPr>
        <w:t>فناور</w:t>
      </w:r>
      <w:r w:rsidRPr="00E26C7C">
        <w:rPr>
          <w:rFonts w:hint="cs"/>
          <w:color w:val="auto"/>
          <w:rtl/>
          <w:lang w:bidi="fa-IR"/>
        </w:rPr>
        <w:t>ی</w:t>
      </w:r>
      <w:r w:rsidRPr="00E26C7C">
        <w:rPr>
          <w:color w:val="auto"/>
          <w:rtl/>
          <w:lang w:bidi="fa-IR"/>
        </w:rPr>
        <w:t xml:space="preserve"> </w:t>
      </w:r>
      <w:r w:rsidRPr="00E26C7C">
        <w:rPr>
          <w:rFonts w:hint="eastAsia"/>
          <w:color w:val="auto"/>
          <w:rtl/>
          <w:lang w:bidi="fa-IR"/>
        </w:rPr>
        <w:t>اطلاعات،</w:t>
      </w:r>
      <w:r w:rsidRPr="00E26C7C">
        <w:rPr>
          <w:color w:val="auto"/>
          <w:rtl/>
          <w:lang w:bidi="fa-IR"/>
        </w:rPr>
        <w:t xml:space="preserve"> </w:t>
      </w:r>
      <w:r w:rsidRPr="00E26C7C">
        <w:rPr>
          <w:rFonts w:hint="eastAsia"/>
          <w:color w:val="auto"/>
          <w:rtl/>
          <w:lang w:bidi="fa-IR"/>
        </w:rPr>
        <w:t>شبکه</w:t>
      </w:r>
      <w:r w:rsidRPr="00E26C7C">
        <w:rPr>
          <w:color w:val="auto"/>
          <w:rtl/>
          <w:lang w:bidi="fa-IR"/>
        </w:rPr>
        <w:t xml:space="preserve"> </w:t>
      </w:r>
      <w:r w:rsidRPr="00E26C7C">
        <w:rPr>
          <w:rFonts w:hint="eastAsia"/>
          <w:color w:val="auto"/>
          <w:rtl/>
          <w:lang w:bidi="fa-IR"/>
        </w:rPr>
        <w:t>و</w:t>
      </w:r>
      <w:r w:rsidRPr="00E26C7C">
        <w:rPr>
          <w:color w:val="auto"/>
          <w:rtl/>
          <w:lang w:bidi="fa-IR"/>
        </w:rPr>
        <w:t xml:space="preserve"> </w:t>
      </w:r>
      <w:r w:rsidRPr="00E26C7C">
        <w:rPr>
          <w:rFonts w:hint="eastAsia"/>
          <w:color w:val="auto"/>
          <w:rtl/>
          <w:lang w:bidi="fa-IR"/>
        </w:rPr>
        <w:t>محصول</w:t>
      </w:r>
      <w:r w:rsidRPr="00E26C7C">
        <w:rPr>
          <w:color w:val="auto"/>
          <w:rtl/>
          <w:lang w:bidi="fa-IR"/>
        </w:rPr>
        <w:t xml:space="preserve">) </w:t>
      </w:r>
      <w:r w:rsidRPr="00E26C7C">
        <w:rPr>
          <w:rFonts w:hint="cs"/>
          <w:rtl/>
          <w:lang w:bidi="fa-IR"/>
        </w:rPr>
        <w:t>ایجاد شده است، فراتر روند.</w:t>
      </w:r>
      <w:r w:rsidRPr="00E26C7C">
        <w:rPr>
          <w:rFonts w:hint="cs"/>
        </w:rPr>
        <w:t xml:space="preserve"> </w:t>
      </w:r>
      <w:r w:rsidRPr="00E26C7C">
        <w:rPr>
          <w:rFonts w:hint="cs"/>
          <w:rtl/>
          <w:lang w:bidi="fa-IR"/>
        </w:rPr>
        <w:t>در حالی که</w:t>
      </w:r>
      <w:r w:rsidRPr="00E26C7C">
        <w:rPr>
          <w:rFonts w:hint="cs"/>
        </w:rPr>
        <w:t xml:space="preserve"> </w:t>
      </w:r>
      <w:r w:rsidRPr="00E26C7C">
        <w:rPr>
          <w:rFonts w:asciiTheme="majorBidi" w:hAnsiTheme="majorBidi"/>
        </w:rPr>
        <w:t>SDN</w:t>
      </w:r>
      <w:r w:rsidRPr="00E26C7C">
        <w:t xml:space="preserve"> </w:t>
      </w:r>
      <w:r w:rsidRPr="00E26C7C">
        <w:rPr>
          <w:rFonts w:hint="eastAsia"/>
          <w:rtl/>
          <w:lang w:bidi="fa-IR"/>
        </w:rPr>
        <w:t>و</w:t>
      </w:r>
      <w:r w:rsidRPr="00E26C7C">
        <w:t xml:space="preserve"> </w:t>
      </w:r>
      <w:r w:rsidRPr="00E26C7C">
        <w:rPr>
          <w:rFonts w:asciiTheme="majorBidi" w:hAnsiTheme="majorBidi"/>
        </w:rPr>
        <w:t>NFV</w:t>
      </w:r>
      <w:r w:rsidRPr="00E26C7C">
        <w:rPr>
          <w:rFonts w:hint="eastAsia"/>
          <w:rtl/>
          <w:lang w:bidi="fa-IR"/>
        </w:rPr>
        <w:t>در</w:t>
      </w:r>
      <w:r w:rsidRPr="00E26C7C">
        <w:rPr>
          <w:rtl/>
          <w:lang w:bidi="fa-IR"/>
        </w:rPr>
        <w:t xml:space="preserve"> </w:t>
      </w:r>
      <w:r w:rsidRPr="00E26C7C">
        <w:rPr>
          <w:rFonts w:hint="eastAsia"/>
          <w:rtl/>
          <w:lang w:bidi="fa-IR"/>
        </w:rPr>
        <w:t>درجه</w:t>
      </w:r>
      <w:r w:rsidRPr="00E26C7C">
        <w:rPr>
          <w:rtl/>
          <w:lang w:bidi="fa-IR"/>
        </w:rPr>
        <w:t xml:space="preserve"> </w:t>
      </w:r>
      <w:r w:rsidRPr="00E26C7C">
        <w:rPr>
          <w:rFonts w:hint="eastAsia"/>
          <w:rtl/>
          <w:lang w:bidi="fa-IR"/>
        </w:rPr>
        <w:t>اول</w:t>
      </w:r>
      <w:r w:rsidRPr="00E26C7C">
        <w:rPr>
          <w:rtl/>
          <w:lang w:bidi="fa-IR"/>
        </w:rPr>
        <w:t xml:space="preserve"> </w:t>
      </w:r>
      <w:r w:rsidRPr="00E26C7C">
        <w:rPr>
          <w:rFonts w:hint="eastAsia"/>
          <w:rtl/>
          <w:lang w:bidi="fa-IR"/>
        </w:rPr>
        <w:t>بر</w:t>
      </w:r>
      <w:r w:rsidRPr="00E26C7C">
        <w:rPr>
          <w:rtl/>
          <w:lang w:bidi="fa-IR"/>
        </w:rPr>
        <w:t xml:space="preserve"> </w:t>
      </w:r>
      <w:r w:rsidRPr="00E26C7C">
        <w:rPr>
          <w:rFonts w:hint="eastAsia"/>
          <w:rtl/>
          <w:lang w:bidi="fa-IR"/>
        </w:rPr>
        <w:t>رو</w:t>
      </w:r>
      <w:r w:rsidRPr="00E26C7C">
        <w:rPr>
          <w:rFonts w:hint="cs"/>
          <w:rtl/>
          <w:lang w:bidi="fa-IR"/>
        </w:rPr>
        <w:t>ی</w:t>
      </w:r>
      <w:r w:rsidRPr="00E26C7C">
        <w:rPr>
          <w:rtl/>
          <w:lang w:bidi="fa-IR"/>
        </w:rPr>
        <w:t xml:space="preserve"> </w:t>
      </w:r>
      <w:r w:rsidRPr="00E26C7C">
        <w:rPr>
          <w:rFonts w:hint="eastAsia"/>
          <w:rtl/>
          <w:lang w:bidi="fa-IR"/>
        </w:rPr>
        <w:t>شبکه</w:t>
      </w:r>
      <w:r w:rsidRPr="00E26C7C">
        <w:rPr>
          <w:rtl/>
          <w:lang w:bidi="fa-IR"/>
        </w:rPr>
        <w:t xml:space="preserve"> </w:t>
      </w:r>
      <w:r w:rsidRPr="00E26C7C">
        <w:rPr>
          <w:rFonts w:hint="eastAsia"/>
          <w:rtl/>
          <w:lang w:bidi="fa-IR"/>
        </w:rPr>
        <w:t>متمرکز</w:t>
      </w:r>
      <w:r w:rsidRPr="00E26C7C">
        <w:rPr>
          <w:rtl/>
          <w:lang w:bidi="fa-IR"/>
        </w:rPr>
        <w:t xml:space="preserve"> </w:t>
      </w:r>
      <w:r w:rsidRPr="00E26C7C">
        <w:rPr>
          <w:rFonts w:hint="eastAsia"/>
          <w:rtl/>
          <w:lang w:bidi="fa-IR"/>
        </w:rPr>
        <w:t>هستند،</w:t>
      </w:r>
      <w:r w:rsidRPr="00E26C7C">
        <w:rPr>
          <w:rtl/>
          <w:lang w:bidi="fa-IR"/>
        </w:rPr>
        <w:t xml:space="preserve"> </w:t>
      </w:r>
      <w:r w:rsidRPr="00E26C7C">
        <w:rPr>
          <w:rFonts w:hint="eastAsia"/>
          <w:rtl/>
          <w:lang w:bidi="fa-IR"/>
        </w:rPr>
        <w:t>برا</w:t>
      </w:r>
      <w:r w:rsidRPr="00E26C7C">
        <w:rPr>
          <w:rFonts w:hint="cs"/>
          <w:rtl/>
          <w:lang w:bidi="fa-IR"/>
        </w:rPr>
        <w:t>ی</w:t>
      </w:r>
      <w:r w:rsidRPr="00E26C7C">
        <w:rPr>
          <w:rtl/>
          <w:lang w:bidi="fa-IR"/>
        </w:rPr>
        <w:t xml:space="preserve"> </w:t>
      </w:r>
      <w:r w:rsidRPr="00E26C7C">
        <w:rPr>
          <w:rFonts w:hint="eastAsia"/>
          <w:rtl/>
          <w:lang w:bidi="fa-IR"/>
        </w:rPr>
        <w:t>دست</w:t>
      </w:r>
      <w:r w:rsidRPr="00E26C7C">
        <w:rPr>
          <w:rFonts w:hint="cs"/>
          <w:rtl/>
          <w:lang w:bidi="fa-IR"/>
        </w:rPr>
        <w:t>ی</w:t>
      </w:r>
      <w:r w:rsidRPr="00E26C7C">
        <w:rPr>
          <w:rFonts w:hint="eastAsia"/>
          <w:rtl/>
          <w:lang w:bidi="fa-IR"/>
        </w:rPr>
        <w:t>اب</w:t>
      </w:r>
      <w:r w:rsidRPr="00E26C7C">
        <w:rPr>
          <w:rFonts w:hint="cs"/>
          <w:rtl/>
          <w:lang w:bidi="fa-IR"/>
        </w:rPr>
        <w:t>ی</w:t>
      </w:r>
      <w:r w:rsidRPr="00E26C7C">
        <w:rPr>
          <w:rtl/>
          <w:lang w:bidi="fa-IR"/>
        </w:rPr>
        <w:t xml:space="preserve"> </w:t>
      </w:r>
      <w:r w:rsidRPr="00E26C7C">
        <w:rPr>
          <w:rFonts w:hint="eastAsia"/>
          <w:rtl/>
          <w:lang w:bidi="fa-IR"/>
        </w:rPr>
        <w:t>به</w:t>
      </w:r>
      <w:r w:rsidRPr="00E26C7C">
        <w:rPr>
          <w:rtl/>
          <w:lang w:bidi="fa-IR"/>
        </w:rPr>
        <w:t xml:space="preserve"> </w:t>
      </w:r>
      <w:r w:rsidRPr="00E26C7C">
        <w:rPr>
          <w:rFonts w:hint="cs"/>
          <w:rtl/>
          <w:lang w:bidi="fa-IR"/>
        </w:rPr>
        <w:t>ی</w:t>
      </w:r>
      <w:r w:rsidRPr="00E26C7C">
        <w:rPr>
          <w:rFonts w:hint="eastAsia"/>
          <w:rtl/>
          <w:lang w:bidi="fa-IR"/>
        </w:rPr>
        <w:t>ک</w:t>
      </w:r>
      <w:r w:rsidRPr="00E26C7C">
        <w:rPr>
          <w:rtl/>
          <w:lang w:bidi="fa-IR"/>
        </w:rPr>
        <w:t xml:space="preserve"> </w:t>
      </w:r>
      <w:r w:rsidRPr="00E26C7C">
        <w:rPr>
          <w:rFonts w:hint="eastAsia"/>
          <w:rtl/>
          <w:lang w:bidi="fa-IR"/>
        </w:rPr>
        <w:t>همسو</w:t>
      </w:r>
      <w:r w:rsidRPr="00E26C7C">
        <w:rPr>
          <w:rFonts w:hint="cs"/>
          <w:rtl/>
          <w:lang w:bidi="fa-IR"/>
        </w:rPr>
        <w:t>یی</w:t>
      </w:r>
      <w:r w:rsidRPr="00E26C7C">
        <w:rPr>
          <w:rtl/>
          <w:lang w:bidi="fa-IR"/>
        </w:rPr>
        <w:t xml:space="preserve"> </w:t>
      </w:r>
      <w:r w:rsidRPr="00E26C7C">
        <w:rPr>
          <w:rFonts w:hint="eastAsia"/>
          <w:rtl/>
          <w:lang w:bidi="fa-IR"/>
        </w:rPr>
        <w:t>سرو</w:t>
      </w:r>
      <w:r w:rsidRPr="00E26C7C">
        <w:rPr>
          <w:rFonts w:hint="cs"/>
          <w:rtl/>
          <w:lang w:bidi="fa-IR"/>
        </w:rPr>
        <w:t>ی</w:t>
      </w:r>
      <w:r w:rsidRPr="00E26C7C">
        <w:rPr>
          <w:rFonts w:hint="eastAsia"/>
          <w:rtl/>
          <w:lang w:bidi="fa-IR"/>
        </w:rPr>
        <w:t>س</w:t>
      </w:r>
      <w:r w:rsidRPr="00E26C7C">
        <w:rPr>
          <w:rtl/>
          <w:lang w:bidi="fa-IR"/>
        </w:rPr>
        <w:t xml:space="preserve"> </w:t>
      </w:r>
      <w:r w:rsidRPr="00E26C7C">
        <w:rPr>
          <w:rFonts w:hint="eastAsia"/>
          <w:rtl/>
          <w:lang w:bidi="fa-IR"/>
        </w:rPr>
        <w:t>کسب</w:t>
      </w:r>
      <w:r w:rsidRPr="00E26C7C">
        <w:rPr>
          <w:rtl/>
          <w:lang w:bidi="fa-IR"/>
        </w:rPr>
        <w:t xml:space="preserve"> </w:t>
      </w:r>
      <w:r w:rsidRPr="00E26C7C">
        <w:rPr>
          <w:rFonts w:hint="eastAsia"/>
          <w:rtl/>
          <w:lang w:bidi="fa-IR"/>
        </w:rPr>
        <w:t>و</w:t>
      </w:r>
      <w:r w:rsidRPr="00E26C7C">
        <w:rPr>
          <w:rtl/>
          <w:lang w:bidi="fa-IR"/>
        </w:rPr>
        <w:t xml:space="preserve"> </w:t>
      </w:r>
      <w:r w:rsidRPr="00E26C7C">
        <w:rPr>
          <w:rFonts w:hint="eastAsia"/>
          <w:rtl/>
          <w:lang w:bidi="fa-IR"/>
        </w:rPr>
        <w:t>کار</w:t>
      </w:r>
      <w:r w:rsidRPr="00E26C7C">
        <w:rPr>
          <w:rtl/>
          <w:lang w:bidi="fa-IR"/>
        </w:rPr>
        <w:t xml:space="preserve"> </w:t>
      </w:r>
      <w:r w:rsidRPr="00E26C7C">
        <w:rPr>
          <w:rFonts w:hint="eastAsia"/>
          <w:rtl/>
          <w:lang w:bidi="fa-IR"/>
        </w:rPr>
        <w:t>بصورت</w:t>
      </w:r>
      <w:r w:rsidRPr="00E26C7C">
        <w:rPr>
          <w:rtl/>
          <w:lang w:bidi="fa-IR"/>
        </w:rPr>
        <w:t xml:space="preserve"> </w:t>
      </w:r>
      <w:r w:rsidRPr="00E26C7C">
        <w:rPr>
          <w:rFonts w:hint="eastAsia"/>
          <w:rtl/>
          <w:lang w:bidi="fa-IR"/>
        </w:rPr>
        <w:t>انتها</w:t>
      </w:r>
      <w:r w:rsidRPr="00E26C7C">
        <w:rPr>
          <w:rtl/>
          <w:lang w:bidi="fa-IR"/>
        </w:rPr>
        <w:t xml:space="preserve"> </w:t>
      </w:r>
      <w:r w:rsidRPr="00E26C7C">
        <w:rPr>
          <w:rFonts w:hint="eastAsia"/>
          <w:rtl/>
          <w:lang w:bidi="fa-IR"/>
        </w:rPr>
        <w:t>به</w:t>
      </w:r>
      <w:r w:rsidRPr="00E26C7C">
        <w:rPr>
          <w:rtl/>
          <w:lang w:bidi="fa-IR"/>
        </w:rPr>
        <w:t xml:space="preserve"> </w:t>
      </w:r>
      <w:r w:rsidRPr="00E26C7C">
        <w:rPr>
          <w:rFonts w:hint="eastAsia"/>
          <w:rtl/>
          <w:lang w:bidi="fa-IR"/>
        </w:rPr>
        <w:t>انتها</w:t>
      </w:r>
      <w:r w:rsidRPr="00E26C7C">
        <w:rPr>
          <w:rtl/>
          <w:lang w:bidi="fa-IR"/>
        </w:rPr>
        <w:t xml:space="preserve"> </w:t>
      </w:r>
      <w:r w:rsidRPr="00E26C7C">
        <w:rPr>
          <w:rFonts w:hint="eastAsia"/>
          <w:rtl/>
          <w:lang w:bidi="fa-IR"/>
        </w:rPr>
        <w:t>با</w:t>
      </w:r>
      <w:r w:rsidRPr="00E26C7C">
        <w:rPr>
          <w:rtl/>
          <w:lang w:bidi="fa-IR"/>
        </w:rPr>
        <w:t xml:space="preserve"> </w:t>
      </w:r>
      <w:r w:rsidRPr="00E26C7C">
        <w:rPr>
          <w:rFonts w:hint="eastAsia"/>
          <w:rtl/>
          <w:lang w:bidi="fa-IR"/>
        </w:rPr>
        <w:t>ز</w:t>
      </w:r>
      <w:r w:rsidRPr="00E26C7C">
        <w:rPr>
          <w:rFonts w:hint="cs"/>
          <w:rtl/>
          <w:lang w:bidi="fa-IR"/>
        </w:rPr>
        <w:t>ی</w:t>
      </w:r>
      <w:r w:rsidRPr="00E26C7C">
        <w:rPr>
          <w:rFonts w:hint="eastAsia"/>
          <w:rtl/>
          <w:lang w:bidi="fa-IR"/>
        </w:rPr>
        <w:t>رساخت</w:t>
      </w:r>
      <w:r w:rsidRPr="00E26C7C">
        <w:rPr>
          <w:rtl/>
          <w:lang w:bidi="fa-IR"/>
        </w:rPr>
        <w:softHyphen/>
      </w:r>
      <w:r w:rsidRPr="00E26C7C">
        <w:rPr>
          <w:rFonts w:hint="eastAsia"/>
          <w:rtl/>
          <w:lang w:bidi="fa-IR"/>
        </w:rPr>
        <w:t>ها،</w:t>
      </w:r>
      <w:r w:rsidRPr="00E26C7C">
        <w:rPr>
          <w:rtl/>
          <w:lang w:bidi="fa-IR"/>
        </w:rPr>
        <w:t xml:space="preserve"> </w:t>
      </w:r>
      <w:r w:rsidRPr="00E26C7C">
        <w:rPr>
          <w:rFonts w:hint="eastAsia"/>
          <w:rtl/>
          <w:lang w:bidi="fa-IR"/>
        </w:rPr>
        <w:t>به</w:t>
      </w:r>
      <w:r w:rsidRPr="00E26C7C">
        <w:rPr>
          <w:rtl/>
          <w:lang w:bidi="fa-IR"/>
        </w:rPr>
        <w:t xml:space="preserve"> </w:t>
      </w:r>
      <w:r w:rsidRPr="00E26C7C">
        <w:rPr>
          <w:rFonts w:hint="eastAsia"/>
          <w:rtl/>
          <w:lang w:bidi="fa-IR"/>
        </w:rPr>
        <w:t>همکار</w:t>
      </w:r>
      <w:r w:rsidRPr="00E26C7C">
        <w:rPr>
          <w:rFonts w:hint="cs"/>
          <w:rtl/>
          <w:lang w:bidi="fa-IR"/>
        </w:rPr>
        <w:t>ی</w:t>
      </w:r>
      <w:r w:rsidRPr="00E26C7C">
        <w:rPr>
          <w:rtl/>
          <w:lang w:bidi="fa-IR"/>
        </w:rPr>
        <w:t xml:space="preserve"> </w:t>
      </w:r>
      <w:r w:rsidRPr="00E26C7C">
        <w:rPr>
          <w:rFonts w:hint="eastAsia"/>
          <w:rtl/>
          <w:lang w:bidi="fa-IR"/>
        </w:rPr>
        <w:t>با</w:t>
      </w:r>
      <w:r w:rsidRPr="00E26C7C">
        <w:rPr>
          <w:rtl/>
          <w:lang w:bidi="fa-IR"/>
        </w:rPr>
        <w:t xml:space="preserve"> </w:t>
      </w:r>
      <w:r w:rsidRPr="00E26C7C">
        <w:rPr>
          <w:rFonts w:hint="eastAsia"/>
          <w:rtl/>
          <w:lang w:bidi="fa-IR"/>
        </w:rPr>
        <w:t>ت</w:t>
      </w:r>
      <w:r w:rsidRPr="00E26C7C">
        <w:rPr>
          <w:rFonts w:hint="cs"/>
          <w:rtl/>
          <w:lang w:bidi="fa-IR"/>
        </w:rPr>
        <w:t>ی</w:t>
      </w:r>
      <w:r w:rsidRPr="00E26C7C">
        <w:rPr>
          <w:rFonts w:hint="eastAsia"/>
          <w:rtl/>
          <w:lang w:bidi="fa-IR"/>
        </w:rPr>
        <w:t>م</w:t>
      </w:r>
      <w:r w:rsidRPr="00E26C7C">
        <w:rPr>
          <w:rtl/>
          <w:lang w:bidi="fa-IR"/>
        </w:rPr>
        <w:softHyphen/>
      </w:r>
      <w:r w:rsidRPr="00E26C7C">
        <w:rPr>
          <w:rFonts w:hint="eastAsia"/>
          <w:rtl/>
          <w:lang w:bidi="fa-IR"/>
        </w:rPr>
        <w:t>ها</w:t>
      </w:r>
      <w:r w:rsidRPr="00E26C7C">
        <w:rPr>
          <w:rFonts w:hint="cs"/>
          <w:rtl/>
          <w:lang w:bidi="fa-IR"/>
        </w:rPr>
        <w:t>ی</w:t>
      </w:r>
      <w:r w:rsidRPr="00E26C7C">
        <w:rPr>
          <w:rtl/>
          <w:lang w:bidi="fa-IR"/>
        </w:rPr>
        <w:t xml:space="preserve"> </w:t>
      </w:r>
      <w:r w:rsidRPr="00E26C7C">
        <w:rPr>
          <w:rFonts w:hint="eastAsia"/>
          <w:rtl/>
          <w:lang w:bidi="fa-IR"/>
        </w:rPr>
        <w:t>شبکه،</w:t>
      </w:r>
      <w:r w:rsidRPr="00E26C7C">
        <w:rPr>
          <w:rtl/>
          <w:lang w:bidi="fa-IR"/>
        </w:rPr>
        <w:t xml:space="preserve"> </w:t>
      </w:r>
      <w:r w:rsidRPr="00E26C7C">
        <w:rPr>
          <w:rFonts w:hint="eastAsia"/>
          <w:rtl/>
          <w:lang w:bidi="fa-IR"/>
        </w:rPr>
        <w:t>محاسبه</w:t>
      </w:r>
      <w:r w:rsidRPr="00E26C7C">
        <w:rPr>
          <w:rtl/>
          <w:lang w:bidi="fa-IR"/>
        </w:rPr>
        <w:t xml:space="preserve"> </w:t>
      </w:r>
      <w:r w:rsidRPr="00E26C7C">
        <w:rPr>
          <w:rFonts w:hint="eastAsia"/>
          <w:rtl/>
          <w:lang w:bidi="fa-IR"/>
        </w:rPr>
        <w:t>و</w:t>
      </w:r>
      <w:r w:rsidRPr="00E26C7C">
        <w:rPr>
          <w:rtl/>
          <w:lang w:bidi="fa-IR"/>
        </w:rPr>
        <w:t xml:space="preserve"> </w:t>
      </w:r>
      <w:r w:rsidRPr="00E26C7C">
        <w:rPr>
          <w:rFonts w:hint="eastAsia"/>
          <w:rtl/>
          <w:lang w:bidi="fa-IR"/>
        </w:rPr>
        <w:t>ذخ</w:t>
      </w:r>
      <w:r w:rsidRPr="00E26C7C">
        <w:rPr>
          <w:rFonts w:hint="cs"/>
          <w:rtl/>
          <w:lang w:bidi="fa-IR"/>
        </w:rPr>
        <w:t>ی</w:t>
      </w:r>
      <w:r w:rsidRPr="00E26C7C">
        <w:rPr>
          <w:rFonts w:hint="eastAsia"/>
          <w:rtl/>
          <w:lang w:bidi="fa-IR"/>
        </w:rPr>
        <w:t>ره</w:t>
      </w:r>
      <w:r w:rsidRPr="00E26C7C">
        <w:rPr>
          <w:rtl/>
          <w:lang w:bidi="fa-IR"/>
        </w:rPr>
        <w:softHyphen/>
      </w:r>
      <w:r w:rsidRPr="00E26C7C">
        <w:rPr>
          <w:rFonts w:hint="eastAsia"/>
          <w:rtl/>
          <w:lang w:bidi="fa-IR"/>
        </w:rPr>
        <w:t>ساز</w:t>
      </w:r>
      <w:r w:rsidRPr="00E26C7C">
        <w:rPr>
          <w:rFonts w:hint="cs"/>
          <w:rtl/>
          <w:lang w:bidi="fa-IR"/>
        </w:rPr>
        <w:t>ی</w:t>
      </w:r>
      <w:r w:rsidRPr="00E26C7C">
        <w:rPr>
          <w:rtl/>
          <w:lang w:bidi="fa-IR"/>
        </w:rPr>
        <w:t xml:space="preserve"> </w:t>
      </w:r>
      <w:r w:rsidRPr="00E26C7C">
        <w:rPr>
          <w:rFonts w:hint="eastAsia"/>
          <w:rtl/>
          <w:lang w:bidi="fa-IR"/>
        </w:rPr>
        <w:t>ن</w:t>
      </w:r>
      <w:r w:rsidRPr="00E26C7C">
        <w:rPr>
          <w:rFonts w:hint="cs"/>
          <w:rtl/>
          <w:lang w:bidi="fa-IR"/>
        </w:rPr>
        <w:t>ی</w:t>
      </w:r>
      <w:r w:rsidRPr="00E26C7C">
        <w:rPr>
          <w:rFonts w:hint="eastAsia"/>
          <w:rtl/>
          <w:lang w:bidi="fa-IR"/>
        </w:rPr>
        <w:t>از</w:t>
      </w:r>
      <w:r w:rsidRPr="00E26C7C">
        <w:rPr>
          <w:rtl/>
          <w:lang w:bidi="fa-IR"/>
        </w:rPr>
        <w:t xml:space="preserve"> </w:t>
      </w:r>
      <w:r w:rsidRPr="00E26C7C">
        <w:rPr>
          <w:rFonts w:hint="eastAsia"/>
          <w:rtl/>
          <w:lang w:bidi="fa-IR"/>
        </w:rPr>
        <w:t>دارند</w:t>
      </w:r>
      <w:r w:rsidRPr="00E26C7C">
        <w:t>.</w:t>
      </w:r>
    </w:p>
    <w:p w14:paraId="34F5F631" w14:textId="77777777" w:rsidR="00FC5E04" w:rsidRPr="00E26C7C" w:rsidRDefault="00FC5E04" w:rsidP="00FC5E04">
      <w:pPr>
        <w:spacing w:line="276" w:lineRule="auto"/>
        <w:ind w:firstLine="360"/>
        <w:rPr>
          <w:rtl/>
          <w:lang w:bidi="fa-IR"/>
        </w:rPr>
      </w:pPr>
      <w:r w:rsidRPr="00E26C7C">
        <w:rPr>
          <w:rFonts w:hint="eastAsia"/>
          <w:rtl/>
          <w:lang w:bidi="fa-IR"/>
        </w:rPr>
        <w:t>علاوه</w:t>
      </w:r>
      <w:r w:rsidRPr="00E26C7C">
        <w:rPr>
          <w:rtl/>
          <w:lang w:bidi="fa-IR"/>
        </w:rPr>
        <w:t xml:space="preserve"> </w:t>
      </w:r>
      <w:r w:rsidRPr="00E26C7C">
        <w:rPr>
          <w:rFonts w:hint="eastAsia"/>
          <w:rtl/>
          <w:lang w:bidi="fa-IR"/>
        </w:rPr>
        <w:t>بر</w:t>
      </w:r>
      <w:r w:rsidRPr="00E26C7C">
        <w:rPr>
          <w:rtl/>
          <w:lang w:bidi="fa-IR"/>
        </w:rPr>
        <w:t xml:space="preserve"> </w:t>
      </w:r>
      <w:r w:rsidRPr="00E26C7C">
        <w:rPr>
          <w:rFonts w:hint="eastAsia"/>
          <w:rtl/>
          <w:lang w:bidi="fa-IR"/>
        </w:rPr>
        <w:t>ا</w:t>
      </w:r>
      <w:r w:rsidRPr="00E26C7C">
        <w:rPr>
          <w:rFonts w:hint="cs"/>
          <w:rtl/>
          <w:lang w:bidi="fa-IR"/>
        </w:rPr>
        <w:t>ی</w:t>
      </w:r>
      <w:r w:rsidRPr="00E26C7C">
        <w:rPr>
          <w:rFonts w:hint="eastAsia"/>
          <w:rtl/>
          <w:lang w:bidi="fa-IR"/>
        </w:rPr>
        <w:t>ن،</w:t>
      </w:r>
      <w:r w:rsidRPr="00E26C7C">
        <w:rPr>
          <w:rtl/>
          <w:lang w:bidi="fa-IR"/>
        </w:rPr>
        <w:t xml:space="preserve"> </w:t>
      </w:r>
      <w:r w:rsidRPr="00E26C7C">
        <w:rPr>
          <w:rFonts w:hint="eastAsia"/>
          <w:rtl/>
          <w:lang w:bidi="fa-IR"/>
        </w:rPr>
        <w:t>برا</w:t>
      </w:r>
      <w:r w:rsidRPr="00E26C7C">
        <w:rPr>
          <w:rFonts w:hint="cs"/>
          <w:rtl/>
          <w:lang w:bidi="fa-IR"/>
        </w:rPr>
        <w:t>ی</w:t>
      </w:r>
      <w:r w:rsidRPr="00E26C7C">
        <w:rPr>
          <w:rtl/>
          <w:lang w:bidi="fa-IR"/>
        </w:rPr>
        <w:t xml:space="preserve"> </w:t>
      </w:r>
      <w:r w:rsidRPr="00E26C7C">
        <w:rPr>
          <w:rFonts w:hint="eastAsia"/>
          <w:rtl/>
          <w:lang w:bidi="fa-IR"/>
        </w:rPr>
        <w:t>بهبود</w:t>
      </w:r>
      <w:r w:rsidRPr="00E26C7C">
        <w:rPr>
          <w:rtl/>
          <w:lang w:bidi="fa-IR"/>
        </w:rPr>
        <w:t xml:space="preserve"> </w:t>
      </w:r>
      <w:r w:rsidRPr="00E26C7C">
        <w:rPr>
          <w:rFonts w:hint="eastAsia"/>
          <w:rtl/>
          <w:lang w:bidi="fa-IR"/>
        </w:rPr>
        <w:t>پاسخگو</w:t>
      </w:r>
      <w:r w:rsidRPr="00E26C7C">
        <w:rPr>
          <w:rFonts w:hint="cs"/>
          <w:rtl/>
          <w:lang w:bidi="fa-IR"/>
        </w:rPr>
        <w:t>یی</w:t>
      </w:r>
      <w:r w:rsidRPr="00E26C7C">
        <w:rPr>
          <w:rFonts w:hint="eastAsia"/>
          <w:rtl/>
          <w:lang w:bidi="fa-IR"/>
        </w:rPr>
        <w:t>،</w:t>
      </w:r>
      <w:r w:rsidRPr="00E26C7C">
        <w:rPr>
          <w:rtl/>
          <w:lang w:bidi="fa-IR"/>
        </w:rPr>
        <w:t xml:space="preserve"> </w:t>
      </w:r>
      <w:r w:rsidRPr="00E26C7C">
        <w:rPr>
          <w:rFonts w:hint="eastAsia"/>
          <w:rtl/>
          <w:lang w:bidi="fa-IR"/>
        </w:rPr>
        <w:t>چابک</w:t>
      </w:r>
      <w:r w:rsidRPr="00E26C7C">
        <w:rPr>
          <w:rFonts w:hint="cs"/>
          <w:rtl/>
          <w:lang w:bidi="fa-IR"/>
        </w:rPr>
        <w:t>ی</w:t>
      </w:r>
      <w:r w:rsidRPr="00E26C7C">
        <w:rPr>
          <w:rtl/>
          <w:lang w:bidi="fa-IR"/>
        </w:rPr>
        <w:t xml:space="preserve"> </w:t>
      </w:r>
      <w:r w:rsidRPr="00E26C7C">
        <w:rPr>
          <w:rFonts w:hint="eastAsia"/>
          <w:rtl/>
          <w:lang w:bidi="fa-IR"/>
        </w:rPr>
        <w:t>عمل</w:t>
      </w:r>
      <w:r w:rsidRPr="00E26C7C">
        <w:rPr>
          <w:rFonts w:hint="cs"/>
          <w:rtl/>
          <w:lang w:bidi="fa-IR"/>
        </w:rPr>
        <w:t>ی</w:t>
      </w:r>
      <w:r w:rsidRPr="00E26C7C">
        <w:rPr>
          <w:rFonts w:hint="eastAsia"/>
          <w:rtl/>
          <w:lang w:bidi="fa-IR"/>
        </w:rPr>
        <w:t>ات</w:t>
      </w:r>
      <w:r w:rsidRPr="00E26C7C">
        <w:rPr>
          <w:rFonts w:hint="cs"/>
          <w:rtl/>
          <w:lang w:bidi="fa-IR"/>
        </w:rPr>
        <w:t>ی</w:t>
      </w:r>
      <w:r w:rsidRPr="00E26C7C">
        <w:rPr>
          <w:rtl/>
          <w:lang w:bidi="fa-IR"/>
        </w:rPr>
        <w:t xml:space="preserve"> </w:t>
      </w:r>
      <w:r w:rsidRPr="00E26C7C">
        <w:rPr>
          <w:color w:val="auto"/>
          <w:rtl/>
          <w:lang w:bidi="fa-IR"/>
        </w:rPr>
        <w:t>(</w:t>
      </w:r>
      <w:r w:rsidRPr="00E26C7C">
        <w:rPr>
          <w:rFonts w:hint="eastAsia"/>
          <w:color w:val="auto"/>
          <w:rtl/>
          <w:lang w:bidi="fa-IR"/>
        </w:rPr>
        <w:t>به</w:t>
      </w:r>
      <w:r w:rsidRPr="00E26C7C">
        <w:rPr>
          <w:color w:val="auto"/>
          <w:rtl/>
          <w:lang w:bidi="fa-IR"/>
        </w:rPr>
        <w:t xml:space="preserve"> </w:t>
      </w:r>
      <w:r w:rsidRPr="00E26C7C">
        <w:rPr>
          <w:rFonts w:hint="eastAsia"/>
          <w:color w:val="auto"/>
          <w:rtl/>
          <w:lang w:bidi="fa-IR"/>
        </w:rPr>
        <w:t>عنوان</w:t>
      </w:r>
      <w:r w:rsidRPr="00E26C7C">
        <w:rPr>
          <w:color w:val="auto"/>
          <w:rtl/>
          <w:lang w:bidi="fa-IR"/>
        </w:rPr>
        <w:t xml:space="preserve"> </w:t>
      </w:r>
      <w:r w:rsidRPr="00E26C7C">
        <w:rPr>
          <w:rFonts w:hint="eastAsia"/>
          <w:color w:val="auto"/>
          <w:rtl/>
          <w:lang w:bidi="fa-IR"/>
        </w:rPr>
        <w:t>مثال،</w:t>
      </w:r>
      <w:r w:rsidRPr="00E26C7C">
        <w:rPr>
          <w:color w:val="auto"/>
          <w:rtl/>
          <w:lang w:bidi="fa-IR"/>
        </w:rPr>
        <w:t xml:space="preserve"> </w:t>
      </w:r>
      <w:r w:rsidRPr="00E26C7C">
        <w:rPr>
          <w:rFonts w:hint="eastAsia"/>
          <w:color w:val="auto"/>
          <w:rtl/>
          <w:lang w:bidi="fa-IR"/>
        </w:rPr>
        <w:t>روش</w:t>
      </w:r>
      <w:r w:rsidRPr="00E26C7C">
        <w:rPr>
          <w:color w:val="auto"/>
          <w:rtl/>
          <w:lang w:bidi="fa-IR"/>
        </w:rPr>
        <w:softHyphen/>
      </w:r>
      <w:r w:rsidRPr="00E26C7C">
        <w:rPr>
          <w:rFonts w:hint="eastAsia"/>
          <w:color w:val="auto"/>
          <w:rtl/>
          <w:lang w:bidi="fa-IR"/>
        </w:rPr>
        <w:t>ها</w:t>
      </w:r>
      <w:r w:rsidRPr="00E26C7C">
        <w:rPr>
          <w:rFonts w:hint="cs"/>
          <w:color w:val="auto"/>
          <w:rtl/>
          <w:lang w:bidi="fa-IR"/>
        </w:rPr>
        <w:t>ی</w:t>
      </w:r>
      <w:r w:rsidRPr="00E26C7C">
        <w:rPr>
          <w:rFonts w:asciiTheme="majorBidi" w:hAnsiTheme="majorBidi"/>
          <w:color w:val="auto"/>
        </w:rPr>
        <w:t>DevOps</w:t>
      </w:r>
      <w:r w:rsidRPr="00E26C7C">
        <w:rPr>
          <w:color w:val="auto"/>
          <w:rtl/>
          <w:lang w:bidi="fa-IR"/>
        </w:rPr>
        <w:t>)</w:t>
      </w:r>
      <w:r w:rsidRPr="00E26C7C">
        <w:rPr>
          <w:color w:val="auto"/>
        </w:rPr>
        <w:t xml:space="preserve"> </w:t>
      </w:r>
      <w:r w:rsidRPr="00E26C7C">
        <w:rPr>
          <w:rFonts w:hint="cs"/>
          <w:rtl/>
          <w:lang w:bidi="fa-IR"/>
        </w:rPr>
        <w:t>و کیفیت راه حل</w:t>
      </w:r>
      <w:r w:rsidRPr="00E26C7C">
        <w:rPr>
          <w:rtl/>
          <w:lang w:bidi="fa-IR"/>
        </w:rPr>
        <w:softHyphen/>
      </w:r>
      <w:r w:rsidRPr="00E26C7C">
        <w:rPr>
          <w:rFonts w:hint="cs"/>
          <w:rtl/>
          <w:lang w:bidi="fa-IR"/>
        </w:rPr>
        <w:t xml:space="preserve">ها، نیاز به </w:t>
      </w:r>
      <w:r w:rsidRPr="00E26C7C">
        <w:rPr>
          <w:rFonts w:hint="eastAsia"/>
          <w:rtl/>
          <w:lang w:bidi="fa-IR"/>
        </w:rPr>
        <w:t>روش</w:t>
      </w:r>
      <w:r w:rsidRPr="00E26C7C">
        <w:rPr>
          <w:rtl/>
          <w:lang w:bidi="fa-IR"/>
        </w:rPr>
        <w:softHyphen/>
      </w:r>
      <w:r w:rsidRPr="00E26C7C">
        <w:rPr>
          <w:rFonts w:hint="eastAsia"/>
          <w:rtl/>
          <w:lang w:bidi="fa-IR"/>
        </w:rPr>
        <w:t>ها</w:t>
      </w:r>
      <w:r w:rsidRPr="00E26C7C">
        <w:rPr>
          <w:rFonts w:hint="cs"/>
          <w:rtl/>
          <w:lang w:bidi="fa-IR"/>
        </w:rPr>
        <w:t>ی</w:t>
      </w:r>
      <w:r w:rsidRPr="00E26C7C">
        <w:rPr>
          <w:rtl/>
          <w:lang w:bidi="fa-IR"/>
        </w:rPr>
        <w:t xml:space="preserve"> </w:t>
      </w:r>
      <w:r w:rsidRPr="00E26C7C">
        <w:rPr>
          <w:rFonts w:hint="eastAsia"/>
          <w:rtl/>
          <w:lang w:bidi="fa-IR"/>
        </w:rPr>
        <w:t>جد</w:t>
      </w:r>
      <w:r w:rsidRPr="00E26C7C">
        <w:rPr>
          <w:rFonts w:hint="cs"/>
          <w:rtl/>
          <w:lang w:bidi="fa-IR"/>
        </w:rPr>
        <w:t>ی</w:t>
      </w:r>
      <w:r w:rsidRPr="00E26C7C">
        <w:rPr>
          <w:rFonts w:hint="eastAsia"/>
          <w:rtl/>
          <w:lang w:bidi="fa-IR"/>
        </w:rPr>
        <w:t>د</w:t>
      </w:r>
      <w:r w:rsidRPr="00E26C7C">
        <w:rPr>
          <w:rFonts w:hint="cs"/>
          <w:rtl/>
          <w:lang w:bidi="fa-IR"/>
        </w:rPr>
        <w:t>ی</w:t>
      </w:r>
      <w:r w:rsidRPr="00E26C7C">
        <w:rPr>
          <w:rtl/>
          <w:lang w:bidi="fa-IR"/>
        </w:rPr>
        <w:t xml:space="preserve"> </w:t>
      </w:r>
      <w:r w:rsidRPr="00E26C7C">
        <w:rPr>
          <w:rFonts w:hint="eastAsia"/>
          <w:rtl/>
          <w:lang w:bidi="fa-IR"/>
        </w:rPr>
        <w:t>که</w:t>
      </w:r>
      <w:r w:rsidRPr="00E26C7C">
        <w:rPr>
          <w:rtl/>
          <w:lang w:bidi="fa-IR"/>
        </w:rPr>
        <w:t xml:space="preserve"> </w:t>
      </w:r>
      <w:r w:rsidRPr="00E26C7C">
        <w:rPr>
          <w:rFonts w:hint="eastAsia"/>
          <w:rtl/>
          <w:lang w:bidi="fa-IR"/>
        </w:rPr>
        <w:t>از</w:t>
      </w:r>
      <w:r w:rsidRPr="00E26C7C">
        <w:rPr>
          <w:rtl/>
          <w:lang w:bidi="fa-IR"/>
        </w:rPr>
        <w:t xml:space="preserve"> </w:t>
      </w:r>
      <w:r w:rsidRPr="00E26C7C">
        <w:rPr>
          <w:rFonts w:hint="eastAsia"/>
          <w:rtl/>
          <w:lang w:bidi="fa-IR"/>
        </w:rPr>
        <w:t>قدرت</w:t>
      </w:r>
      <w:r w:rsidRPr="00E26C7C">
        <w:rPr>
          <w:rtl/>
          <w:lang w:bidi="fa-IR"/>
        </w:rPr>
        <w:t xml:space="preserve"> </w:t>
      </w:r>
      <w:r w:rsidRPr="00E26C7C">
        <w:rPr>
          <w:rFonts w:hint="eastAsia"/>
          <w:rtl/>
          <w:lang w:bidi="fa-IR"/>
        </w:rPr>
        <w:t>ترک</w:t>
      </w:r>
      <w:r w:rsidRPr="00E26C7C">
        <w:rPr>
          <w:rFonts w:hint="cs"/>
          <w:rtl/>
          <w:lang w:bidi="fa-IR"/>
        </w:rPr>
        <w:t>ی</w:t>
      </w:r>
      <w:r w:rsidRPr="00E26C7C">
        <w:rPr>
          <w:rFonts w:hint="eastAsia"/>
          <w:rtl/>
          <w:lang w:bidi="fa-IR"/>
        </w:rPr>
        <w:t>ب</w:t>
      </w:r>
      <w:r w:rsidRPr="00E26C7C">
        <w:rPr>
          <w:rFonts w:hint="cs"/>
          <w:rtl/>
          <w:lang w:bidi="fa-IR"/>
        </w:rPr>
        <w:t>ی</w:t>
      </w:r>
      <w:r w:rsidRPr="00E26C7C">
        <w:rPr>
          <w:rtl/>
          <w:lang w:bidi="fa-IR"/>
        </w:rPr>
        <w:t xml:space="preserve"> </w:t>
      </w:r>
      <w:r w:rsidRPr="00E26C7C">
        <w:rPr>
          <w:rFonts w:hint="eastAsia"/>
          <w:rtl/>
          <w:lang w:bidi="fa-IR"/>
        </w:rPr>
        <w:t>ا</w:t>
      </w:r>
      <w:r w:rsidRPr="00E26C7C">
        <w:rPr>
          <w:rFonts w:hint="cs"/>
          <w:rtl/>
          <w:lang w:bidi="fa-IR"/>
        </w:rPr>
        <w:t>ی</w:t>
      </w:r>
      <w:r w:rsidRPr="00E26C7C">
        <w:rPr>
          <w:rFonts w:hint="eastAsia"/>
          <w:rtl/>
          <w:lang w:bidi="fa-IR"/>
        </w:rPr>
        <w:t>ن</w:t>
      </w:r>
      <w:r w:rsidRPr="00E26C7C">
        <w:rPr>
          <w:rtl/>
          <w:lang w:bidi="fa-IR"/>
        </w:rPr>
        <w:t xml:space="preserve"> </w:t>
      </w:r>
      <w:r w:rsidRPr="00E26C7C">
        <w:rPr>
          <w:rFonts w:hint="eastAsia"/>
          <w:rtl/>
          <w:lang w:bidi="fa-IR"/>
        </w:rPr>
        <w:t>ت</w:t>
      </w:r>
      <w:r w:rsidRPr="00E26C7C">
        <w:rPr>
          <w:rFonts w:hint="cs"/>
          <w:rtl/>
          <w:lang w:bidi="fa-IR"/>
        </w:rPr>
        <w:t>ی</w:t>
      </w:r>
      <w:r w:rsidRPr="00E26C7C">
        <w:rPr>
          <w:rFonts w:hint="eastAsia"/>
          <w:rtl/>
          <w:lang w:bidi="fa-IR"/>
        </w:rPr>
        <w:t>م</w:t>
      </w:r>
      <w:r w:rsidRPr="00E26C7C">
        <w:rPr>
          <w:rtl/>
          <w:lang w:bidi="fa-IR"/>
        </w:rPr>
        <w:softHyphen/>
      </w:r>
      <w:r w:rsidRPr="00E26C7C">
        <w:rPr>
          <w:rFonts w:hint="eastAsia"/>
          <w:rtl/>
          <w:lang w:bidi="fa-IR"/>
        </w:rPr>
        <w:t>ها</w:t>
      </w:r>
      <w:r w:rsidRPr="00E26C7C">
        <w:rPr>
          <w:rFonts w:hint="cs"/>
          <w:rtl/>
          <w:lang w:bidi="fa-IR"/>
        </w:rPr>
        <w:t>ی</w:t>
      </w:r>
      <w:r w:rsidRPr="00E26C7C">
        <w:rPr>
          <w:rtl/>
          <w:lang w:bidi="fa-IR"/>
        </w:rPr>
        <w:t xml:space="preserve"> </w:t>
      </w:r>
      <w:r w:rsidRPr="00E26C7C">
        <w:rPr>
          <w:rFonts w:hint="eastAsia"/>
          <w:rtl/>
          <w:lang w:bidi="fa-IR"/>
        </w:rPr>
        <w:t>چند</w:t>
      </w:r>
      <w:r w:rsidRPr="00E26C7C">
        <w:rPr>
          <w:rtl/>
          <w:lang w:bidi="fa-IR"/>
        </w:rPr>
        <w:t xml:space="preserve"> </w:t>
      </w:r>
      <w:r w:rsidRPr="00E26C7C">
        <w:rPr>
          <w:rFonts w:hint="eastAsia"/>
          <w:rtl/>
          <w:lang w:bidi="fa-IR"/>
        </w:rPr>
        <w:t>منظوره</w:t>
      </w:r>
      <w:r w:rsidRPr="00E26C7C">
        <w:rPr>
          <w:rtl/>
          <w:lang w:bidi="fa-IR"/>
        </w:rPr>
        <w:t xml:space="preserve"> </w:t>
      </w:r>
      <w:r w:rsidRPr="00E26C7C">
        <w:rPr>
          <w:rFonts w:hint="eastAsia"/>
          <w:rtl/>
          <w:lang w:bidi="fa-IR"/>
        </w:rPr>
        <w:t>استفاده</w:t>
      </w:r>
      <w:r w:rsidRPr="00E26C7C">
        <w:rPr>
          <w:rtl/>
          <w:lang w:bidi="fa-IR"/>
        </w:rPr>
        <w:t xml:space="preserve"> </w:t>
      </w:r>
      <w:r w:rsidRPr="00E26C7C">
        <w:rPr>
          <w:rFonts w:hint="eastAsia"/>
          <w:rtl/>
          <w:lang w:bidi="fa-IR"/>
        </w:rPr>
        <w:t>م</w:t>
      </w:r>
      <w:r w:rsidRPr="00E26C7C">
        <w:rPr>
          <w:rFonts w:hint="cs"/>
          <w:rtl/>
          <w:lang w:bidi="fa-IR"/>
        </w:rPr>
        <w:t>ی</w:t>
      </w:r>
      <w:r w:rsidRPr="00E26C7C">
        <w:rPr>
          <w:rtl/>
          <w:lang w:bidi="fa-IR"/>
        </w:rPr>
        <w:softHyphen/>
      </w:r>
      <w:r w:rsidRPr="00E26C7C">
        <w:rPr>
          <w:rFonts w:hint="eastAsia"/>
          <w:rtl/>
          <w:lang w:bidi="fa-IR"/>
        </w:rPr>
        <w:t>کند،</w:t>
      </w:r>
      <w:r w:rsidRPr="00E26C7C">
        <w:rPr>
          <w:rtl/>
          <w:lang w:bidi="fa-IR"/>
        </w:rPr>
        <w:t xml:space="preserve"> </w:t>
      </w:r>
      <w:r w:rsidRPr="00E26C7C">
        <w:rPr>
          <w:rFonts w:hint="eastAsia"/>
          <w:rtl/>
          <w:lang w:bidi="fa-IR"/>
        </w:rPr>
        <w:t>دار</w:t>
      </w:r>
      <w:r w:rsidRPr="00E26C7C">
        <w:rPr>
          <w:rFonts w:hint="cs"/>
          <w:rtl/>
          <w:lang w:bidi="fa-IR"/>
        </w:rPr>
        <w:t>ی</w:t>
      </w:r>
      <w:r w:rsidRPr="00E26C7C">
        <w:rPr>
          <w:rFonts w:hint="eastAsia"/>
          <w:rtl/>
          <w:lang w:bidi="fa-IR"/>
        </w:rPr>
        <w:t>م</w:t>
      </w:r>
      <w:r w:rsidRPr="00E26C7C">
        <w:rPr>
          <w:rtl/>
          <w:lang w:bidi="fa-IR"/>
        </w:rPr>
        <w:t>.</w:t>
      </w:r>
      <w:r w:rsidRPr="00E26C7C">
        <w:t xml:space="preserve"> </w:t>
      </w:r>
      <w:r w:rsidRPr="00E26C7C">
        <w:rPr>
          <w:rFonts w:hint="eastAsia"/>
          <w:rtl/>
          <w:lang w:bidi="fa-IR"/>
        </w:rPr>
        <w:t>ا</w:t>
      </w:r>
      <w:r w:rsidRPr="00E26C7C">
        <w:rPr>
          <w:rFonts w:hint="cs"/>
          <w:rtl/>
          <w:lang w:bidi="fa-IR"/>
        </w:rPr>
        <w:t>ی</w:t>
      </w:r>
      <w:r w:rsidRPr="00E26C7C">
        <w:rPr>
          <w:rFonts w:hint="eastAsia"/>
          <w:rtl/>
          <w:lang w:bidi="fa-IR"/>
        </w:rPr>
        <w:t>ن</w:t>
      </w:r>
      <w:r w:rsidRPr="00E26C7C">
        <w:rPr>
          <w:rtl/>
          <w:lang w:bidi="fa-IR"/>
        </w:rPr>
        <w:t xml:space="preserve"> </w:t>
      </w:r>
      <w:r w:rsidRPr="00E26C7C">
        <w:rPr>
          <w:rFonts w:hint="eastAsia"/>
          <w:rtl/>
          <w:lang w:bidi="fa-IR"/>
        </w:rPr>
        <w:t>ت</w:t>
      </w:r>
      <w:r w:rsidRPr="00E26C7C">
        <w:rPr>
          <w:rFonts w:hint="cs"/>
          <w:rtl/>
          <w:lang w:bidi="fa-IR"/>
        </w:rPr>
        <w:t>ی</w:t>
      </w:r>
      <w:r w:rsidRPr="00E26C7C">
        <w:rPr>
          <w:rFonts w:hint="eastAsia"/>
          <w:rtl/>
          <w:lang w:bidi="fa-IR"/>
        </w:rPr>
        <w:t>م</w:t>
      </w:r>
      <w:r w:rsidRPr="00E26C7C">
        <w:rPr>
          <w:rtl/>
          <w:lang w:bidi="fa-IR"/>
        </w:rPr>
        <w:softHyphen/>
      </w:r>
      <w:r w:rsidRPr="00E26C7C">
        <w:rPr>
          <w:rFonts w:hint="eastAsia"/>
          <w:rtl/>
          <w:lang w:bidi="fa-IR"/>
        </w:rPr>
        <w:t>ها</w:t>
      </w:r>
      <w:r w:rsidRPr="00E26C7C">
        <w:rPr>
          <w:rtl/>
          <w:lang w:bidi="fa-IR"/>
        </w:rPr>
        <w:t xml:space="preserve"> </w:t>
      </w:r>
      <w:r w:rsidRPr="00E26C7C">
        <w:rPr>
          <w:rFonts w:hint="eastAsia"/>
          <w:rtl/>
          <w:lang w:bidi="fa-IR"/>
        </w:rPr>
        <w:t>تشو</w:t>
      </w:r>
      <w:r w:rsidRPr="00E26C7C">
        <w:rPr>
          <w:rFonts w:hint="cs"/>
          <w:rtl/>
          <w:lang w:bidi="fa-IR"/>
        </w:rPr>
        <w:t>ی</w:t>
      </w:r>
      <w:r w:rsidRPr="00E26C7C">
        <w:rPr>
          <w:rFonts w:hint="eastAsia"/>
          <w:rtl/>
          <w:lang w:bidi="fa-IR"/>
        </w:rPr>
        <w:t>ق</w:t>
      </w:r>
      <w:r w:rsidRPr="00E26C7C">
        <w:rPr>
          <w:rtl/>
          <w:lang w:bidi="fa-IR"/>
        </w:rPr>
        <w:t xml:space="preserve"> </w:t>
      </w:r>
      <w:r w:rsidRPr="00E26C7C">
        <w:rPr>
          <w:rFonts w:hint="eastAsia"/>
          <w:rtl/>
          <w:lang w:bidi="fa-IR"/>
        </w:rPr>
        <w:t>م</w:t>
      </w:r>
      <w:r w:rsidRPr="00E26C7C">
        <w:rPr>
          <w:rFonts w:hint="cs"/>
          <w:rtl/>
          <w:lang w:bidi="fa-IR"/>
        </w:rPr>
        <w:t>ی</w:t>
      </w:r>
      <w:r w:rsidRPr="00E26C7C">
        <w:rPr>
          <w:rtl/>
          <w:lang w:bidi="fa-IR"/>
        </w:rPr>
        <w:softHyphen/>
      </w:r>
      <w:r w:rsidRPr="00E26C7C">
        <w:rPr>
          <w:rFonts w:hint="eastAsia"/>
          <w:rtl/>
          <w:lang w:bidi="fa-IR"/>
        </w:rPr>
        <w:t>شوند</w:t>
      </w:r>
      <w:r w:rsidRPr="00E26C7C">
        <w:rPr>
          <w:rtl/>
          <w:lang w:bidi="fa-IR"/>
        </w:rPr>
        <w:t xml:space="preserve"> </w:t>
      </w:r>
      <w:r w:rsidRPr="00E26C7C">
        <w:rPr>
          <w:rFonts w:hint="eastAsia"/>
          <w:rtl/>
          <w:lang w:bidi="fa-IR"/>
        </w:rPr>
        <w:t>که</w:t>
      </w:r>
      <w:r w:rsidRPr="00E26C7C">
        <w:rPr>
          <w:rtl/>
          <w:lang w:bidi="fa-IR"/>
        </w:rPr>
        <w:t xml:space="preserve"> </w:t>
      </w:r>
      <w:r w:rsidRPr="00E26C7C">
        <w:rPr>
          <w:rFonts w:hint="eastAsia"/>
          <w:rtl/>
          <w:lang w:bidi="fa-IR"/>
        </w:rPr>
        <w:t>دائماً</w:t>
      </w:r>
      <w:r w:rsidRPr="00E26C7C">
        <w:rPr>
          <w:rtl/>
          <w:lang w:bidi="fa-IR"/>
        </w:rPr>
        <w:t xml:space="preserve"> </w:t>
      </w:r>
      <w:r w:rsidRPr="00E26C7C">
        <w:rPr>
          <w:rFonts w:hint="eastAsia"/>
          <w:rtl/>
          <w:lang w:bidi="fa-IR"/>
        </w:rPr>
        <w:t>نوآور</w:t>
      </w:r>
      <w:r w:rsidRPr="00E26C7C">
        <w:rPr>
          <w:rFonts w:hint="cs"/>
          <w:rtl/>
          <w:lang w:bidi="fa-IR"/>
        </w:rPr>
        <w:t>ی</w:t>
      </w:r>
      <w:r w:rsidRPr="00E26C7C">
        <w:rPr>
          <w:rtl/>
          <w:lang w:bidi="fa-IR"/>
        </w:rPr>
        <w:t xml:space="preserve"> </w:t>
      </w:r>
      <w:r w:rsidRPr="00E26C7C">
        <w:rPr>
          <w:rFonts w:hint="eastAsia"/>
          <w:rtl/>
          <w:lang w:bidi="fa-IR"/>
        </w:rPr>
        <w:t>کنند،</w:t>
      </w:r>
      <w:r w:rsidRPr="00E26C7C">
        <w:rPr>
          <w:rtl/>
          <w:lang w:bidi="fa-IR"/>
        </w:rPr>
        <w:t xml:space="preserve"> </w:t>
      </w:r>
      <w:r w:rsidRPr="00E26C7C">
        <w:rPr>
          <w:rFonts w:hint="eastAsia"/>
          <w:rtl/>
          <w:lang w:bidi="fa-IR"/>
        </w:rPr>
        <w:t>به</w:t>
      </w:r>
      <w:r w:rsidRPr="00E26C7C">
        <w:rPr>
          <w:rtl/>
          <w:lang w:bidi="fa-IR"/>
        </w:rPr>
        <w:t xml:space="preserve"> </w:t>
      </w:r>
      <w:r w:rsidRPr="00E26C7C">
        <w:rPr>
          <w:rFonts w:hint="eastAsia"/>
          <w:rtl/>
          <w:lang w:bidi="fa-IR"/>
        </w:rPr>
        <w:t>طور</w:t>
      </w:r>
      <w:r w:rsidRPr="00E26C7C">
        <w:rPr>
          <w:rtl/>
          <w:lang w:bidi="fa-IR"/>
        </w:rPr>
        <w:t xml:space="preserve"> </w:t>
      </w:r>
      <w:r w:rsidRPr="00E26C7C">
        <w:rPr>
          <w:rFonts w:hint="eastAsia"/>
          <w:rtl/>
          <w:lang w:bidi="fa-IR"/>
        </w:rPr>
        <w:t>مداوم</w:t>
      </w:r>
      <w:r w:rsidRPr="00E26C7C">
        <w:rPr>
          <w:rtl/>
          <w:lang w:bidi="fa-IR"/>
        </w:rPr>
        <w:t xml:space="preserve"> </w:t>
      </w:r>
      <w:r w:rsidRPr="00E26C7C">
        <w:rPr>
          <w:rFonts w:hint="eastAsia"/>
          <w:rtl/>
          <w:lang w:bidi="fa-IR"/>
        </w:rPr>
        <w:t>قابل</w:t>
      </w:r>
      <w:r w:rsidRPr="00E26C7C">
        <w:rPr>
          <w:rFonts w:hint="cs"/>
          <w:rtl/>
          <w:lang w:bidi="fa-IR"/>
        </w:rPr>
        <w:t>ی</w:t>
      </w:r>
      <w:r w:rsidRPr="00E26C7C">
        <w:rPr>
          <w:rFonts w:hint="eastAsia"/>
          <w:rtl/>
          <w:lang w:bidi="fa-IR"/>
        </w:rPr>
        <w:t>ت</w:t>
      </w:r>
      <w:r w:rsidRPr="00E26C7C">
        <w:rPr>
          <w:rtl/>
          <w:lang w:bidi="fa-IR"/>
        </w:rPr>
        <w:t xml:space="preserve"> </w:t>
      </w:r>
      <w:r w:rsidRPr="00E26C7C">
        <w:rPr>
          <w:rFonts w:hint="eastAsia"/>
          <w:rtl/>
          <w:lang w:bidi="fa-IR"/>
        </w:rPr>
        <w:t>استفاده</w:t>
      </w:r>
      <w:r w:rsidRPr="00E26C7C">
        <w:rPr>
          <w:rtl/>
          <w:lang w:bidi="fa-IR"/>
        </w:rPr>
        <w:t xml:space="preserve"> </w:t>
      </w:r>
      <w:r w:rsidRPr="00E26C7C">
        <w:rPr>
          <w:rFonts w:hint="eastAsia"/>
          <w:rtl/>
          <w:lang w:bidi="fa-IR"/>
        </w:rPr>
        <w:t>از</w:t>
      </w:r>
      <w:r w:rsidRPr="00E26C7C">
        <w:rPr>
          <w:rtl/>
          <w:lang w:bidi="fa-IR"/>
        </w:rPr>
        <w:t xml:space="preserve"> </w:t>
      </w:r>
      <w:r w:rsidRPr="00E26C7C">
        <w:rPr>
          <w:rFonts w:hint="eastAsia"/>
          <w:rtl/>
          <w:lang w:bidi="fa-IR"/>
        </w:rPr>
        <w:t>راه</w:t>
      </w:r>
      <w:r w:rsidRPr="00E26C7C">
        <w:rPr>
          <w:rtl/>
          <w:lang w:bidi="fa-IR"/>
        </w:rPr>
        <w:t xml:space="preserve"> </w:t>
      </w:r>
      <w:r w:rsidRPr="00E26C7C">
        <w:rPr>
          <w:rFonts w:hint="eastAsia"/>
          <w:rtl/>
          <w:lang w:bidi="fa-IR"/>
        </w:rPr>
        <w:t>حل</w:t>
      </w:r>
      <w:r w:rsidRPr="00E26C7C">
        <w:rPr>
          <w:rtl/>
          <w:lang w:bidi="fa-IR"/>
        </w:rPr>
        <w:softHyphen/>
      </w:r>
      <w:r w:rsidRPr="00E26C7C">
        <w:rPr>
          <w:rFonts w:hint="eastAsia"/>
          <w:rtl/>
          <w:lang w:bidi="fa-IR"/>
        </w:rPr>
        <w:t>ها</w:t>
      </w:r>
      <w:r w:rsidRPr="00E26C7C">
        <w:rPr>
          <w:rtl/>
          <w:lang w:bidi="fa-IR"/>
        </w:rPr>
        <w:t xml:space="preserve"> </w:t>
      </w:r>
      <w:r w:rsidRPr="00E26C7C">
        <w:rPr>
          <w:rFonts w:hint="eastAsia"/>
          <w:rtl/>
          <w:lang w:bidi="fa-IR"/>
        </w:rPr>
        <w:t>را</w:t>
      </w:r>
      <w:r w:rsidRPr="00E26C7C">
        <w:rPr>
          <w:rtl/>
          <w:lang w:bidi="fa-IR"/>
        </w:rPr>
        <w:t xml:space="preserve"> </w:t>
      </w:r>
      <w:r w:rsidRPr="00E26C7C">
        <w:rPr>
          <w:rFonts w:hint="eastAsia"/>
          <w:rtl/>
          <w:lang w:bidi="fa-IR"/>
        </w:rPr>
        <w:t>ارز</w:t>
      </w:r>
      <w:r w:rsidRPr="00E26C7C">
        <w:rPr>
          <w:rFonts w:hint="cs"/>
          <w:rtl/>
          <w:lang w:bidi="fa-IR"/>
        </w:rPr>
        <w:t>ی</w:t>
      </w:r>
      <w:r w:rsidRPr="00E26C7C">
        <w:rPr>
          <w:rFonts w:hint="eastAsia"/>
          <w:rtl/>
          <w:lang w:bidi="fa-IR"/>
        </w:rPr>
        <w:t>اب</w:t>
      </w:r>
      <w:r w:rsidRPr="00E26C7C">
        <w:rPr>
          <w:rFonts w:hint="cs"/>
          <w:rtl/>
          <w:lang w:bidi="fa-IR"/>
        </w:rPr>
        <w:t>ی</w:t>
      </w:r>
      <w:r w:rsidRPr="00E26C7C">
        <w:rPr>
          <w:rtl/>
          <w:lang w:bidi="fa-IR"/>
        </w:rPr>
        <w:t xml:space="preserve"> </w:t>
      </w:r>
      <w:r w:rsidRPr="00E26C7C">
        <w:rPr>
          <w:rFonts w:hint="eastAsia"/>
          <w:rtl/>
          <w:lang w:bidi="fa-IR"/>
        </w:rPr>
        <w:t>کرده</w:t>
      </w:r>
      <w:r w:rsidRPr="00E26C7C">
        <w:rPr>
          <w:rtl/>
          <w:lang w:bidi="fa-IR"/>
        </w:rPr>
        <w:t xml:space="preserve"> </w:t>
      </w:r>
      <w:r w:rsidRPr="00E26C7C">
        <w:rPr>
          <w:rFonts w:hint="eastAsia"/>
          <w:rtl/>
          <w:lang w:bidi="fa-IR"/>
        </w:rPr>
        <w:t>و</w:t>
      </w:r>
      <w:r w:rsidRPr="00E26C7C">
        <w:rPr>
          <w:rtl/>
          <w:lang w:bidi="fa-IR"/>
        </w:rPr>
        <w:t xml:space="preserve"> </w:t>
      </w:r>
      <w:r w:rsidRPr="00E26C7C">
        <w:rPr>
          <w:rFonts w:hint="eastAsia"/>
          <w:rtl/>
          <w:lang w:bidi="fa-IR"/>
        </w:rPr>
        <w:t>پروژه</w:t>
      </w:r>
      <w:r w:rsidRPr="00E26C7C">
        <w:rPr>
          <w:rtl/>
          <w:lang w:bidi="fa-IR"/>
        </w:rPr>
        <w:softHyphen/>
      </w:r>
      <w:r w:rsidRPr="00E26C7C">
        <w:rPr>
          <w:rFonts w:hint="eastAsia"/>
          <w:rtl/>
          <w:lang w:bidi="fa-IR"/>
        </w:rPr>
        <w:t>ها</w:t>
      </w:r>
      <w:r w:rsidRPr="00E26C7C">
        <w:rPr>
          <w:rtl/>
          <w:lang w:bidi="fa-IR"/>
        </w:rPr>
        <w:t xml:space="preserve"> </w:t>
      </w:r>
      <w:r w:rsidRPr="00E26C7C">
        <w:rPr>
          <w:rFonts w:hint="eastAsia"/>
          <w:rtl/>
          <w:lang w:bidi="fa-IR"/>
        </w:rPr>
        <w:t>را</w:t>
      </w:r>
      <w:r w:rsidRPr="00E26C7C">
        <w:rPr>
          <w:rtl/>
          <w:lang w:bidi="fa-IR"/>
        </w:rPr>
        <w:t xml:space="preserve"> </w:t>
      </w:r>
      <w:r w:rsidRPr="00E26C7C">
        <w:rPr>
          <w:rFonts w:hint="eastAsia"/>
          <w:rtl/>
          <w:lang w:bidi="fa-IR"/>
        </w:rPr>
        <w:t>با</w:t>
      </w:r>
      <w:r w:rsidRPr="00E26C7C">
        <w:rPr>
          <w:rtl/>
          <w:lang w:bidi="fa-IR"/>
        </w:rPr>
        <w:t xml:space="preserve"> </w:t>
      </w:r>
      <w:r w:rsidRPr="00E26C7C">
        <w:rPr>
          <w:rFonts w:hint="eastAsia"/>
          <w:rtl/>
          <w:lang w:bidi="fa-IR"/>
        </w:rPr>
        <w:t>استفاده</w:t>
      </w:r>
      <w:r w:rsidRPr="00E26C7C">
        <w:rPr>
          <w:rtl/>
          <w:lang w:bidi="fa-IR"/>
        </w:rPr>
        <w:t xml:space="preserve"> </w:t>
      </w:r>
      <w:r w:rsidRPr="00E26C7C">
        <w:rPr>
          <w:rFonts w:hint="eastAsia"/>
          <w:rtl/>
          <w:lang w:bidi="fa-IR"/>
        </w:rPr>
        <w:t>از</w:t>
      </w:r>
      <w:r w:rsidRPr="00E26C7C">
        <w:rPr>
          <w:rtl/>
          <w:lang w:bidi="fa-IR"/>
        </w:rPr>
        <w:t xml:space="preserve"> </w:t>
      </w:r>
      <w:r w:rsidRPr="00E26C7C">
        <w:rPr>
          <w:rFonts w:hint="eastAsia"/>
          <w:rtl/>
          <w:lang w:bidi="fa-IR"/>
        </w:rPr>
        <w:t>تجز</w:t>
      </w:r>
      <w:r w:rsidRPr="00E26C7C">
        <w:rPr>
          <w:rFonts w:hint="cs"/>
          <w:rtl/>
          <w:lang w:bidi="fa-IR"/>
        </w:rPr>
        <w:t>ی</w:t>
      </w:r>
      <w:r w:rsidRPr="00E26C7C">
        <w:rPr>
          <w:rFonts w:hint="eastAsia"/>
          <w:rtl/>
          <w:lang w:bidi="fa-IR"/>
        </w:rPr>
        <w:t>ه</w:t>
      </w:r>
      <w:r w:rsidRPr="00E26C7C">
        <w:rPr>
          <w:rtl/>
          <w:lang w:bidi="fa-IR"/>
        </w:rPr>
        <w:t xml:space="preserve"> </w:t>
      </w:r>
      <w:r w:rsidRPr="00E26C7C">
        <w:rPr>
          <w:rFonts w:hint="eastAsia"/>
          <w:rtl/>
          <w:lang w:bidi="fa-IR"/>
        </w:rPr>
        <w:t>و</w:t>
      </w:r>
      <w:r w:rsidRPr="00E26C7C">
        <w:rPr>
          <w:rtl/>
          <w:lang w:bidi="fa-IR"/>
        </w:rPr>
        <w:t xml:space="preserve"> </w:t>
      </w:r>
      <w:r w:rsidRPr="00E26C7C">
        <w:rPr>
          <w:rFonts w:hint="eastAsia"/>
          <w:rtl/>
          <w:lang w:bidi="fa-IR"/>
        </w:rPr>
        <w:t>تحل</w:t>
      </w:r>
      <w:r w:rsidRPr="00E26C7C">
        <w:rPr>
          <w:rFonts w:hint="cs"/>
          <w:rtl/>
          <w:lang w:bidi="fa-IR"/>
        </w:rPr>
        <w:t>ی</w:t>
      </w:r>
      <w:r w:rsidRPr="00E26C7C">
        <w:rPr>
          <w:rFonts w:hint="eastAsia"/>
          <w:rtl/>
          <w:lang w:bidi="fa-IR"/>
        </w:rPr>
        <w:t>ل</w:t>
      </w:r>
      <w:r w:rsidRPr="00E26C7C">
        <w:rPr>
          <w:rtl/>
          <w:lang w:bidi="fa-IR"/>
        </w:rPr>
        <w:t xml:space="preserve"> </w:t>
      </w:r>
      <w:r w:rsidRPr="00E26C7C">
        <w:rPr>
          <w:rFonts w:hint="eastAsia"/>
          <w:rtl/>
          <w:lang w:bidi="fa-IR"/>
        </w:rPr>
        <w:t>مد</w:t>
      </w:r>
      <w:r w:rsidRPr="00E26C7C">
        <w:rPr>
          <w:rFonts w:hint="cs"/>
          <w:rtl/>
          <w:lang w:bidi="fa-IR"/>
        </w:rPr>
        <w:t>ی</w:t>
      </w:r>
      <w:r w:rsidRPr="00E26C7C">
        <w:rPr>
          <w:rFonts w:hint="eastAsia"/>
          <w:rtl/>
          <w:lang w:bidi="fa-IR"/>
        </w:rPr>
        <w:t>ر</w:t>
      </w:r>
      <w:r w:rsidRPr="00E26C7C">
        <w:rPr>
          <w:rFonts w:hint="cs"/>
          <w:rtl/>
          <w:lang w:bidi="fa-IR"/>
        </w:rPr>
        <w:t>ی</w:t>
      </w:r>
      <w:r w:rsidRPr="00E26C7C">
        <w:rPr>
          <w:rFonts w:hint="eastAsia"/>
          <w:rtl/>
          <w:lang w:bidi="fa-IR"/>
        </w:rPr>
        <w:t>ت</w:t>
      </w:r>
      <w:r w:rsidRPr="00E26C7C">
        <w:rPr>
          <w:rtl/>
          <w:lang w:bidi="fa-IR"/>
        </w:rPr>
        <w:t xml:space="preserve"> </w:t>
      </w:r>
      <w:r w:rsidRPr="00E26C7C">
        <w:rPr>
          <w:rFonts w:hint="eastAsia"/>
          <w:rtl/>
          <w:lang w:bidi="fa-IR"/>
        </w:rPr>
        <w:t>کنند</w:t>
      </w:r>
      <w:r w:rsidRPr="00E26C7C">
        <w:rPr>
          <w:rtl/>
          <w:lang w:bidi="fa-IR"/>
        </w:rPr>
        <w:t>.</w:t>
      </w:r>
      <w:r w:rsidRPr="00E26C7C">
        <w:t xml:space="preserve"> </w:t>
      </w:r>
      <w:r w:rsidRPr="00E26C7C">
        <w:rPr>
          <w:rFonts w:hint="eastAsia"/>
          <w:rtl/>
          <w:lang w:bidi="fa-IR"/>
        </w:rPr>
        <w:t>ا</w:t>
      </w:r>
      <w:r w:rsidRPr="00E26C7C">
        <w:rPr>
          <w:rFonts w:hint="cs"/>
          <w:rtl/>
          <w:lang w:bidi="fa-IR"/>
        </w:rPr>
        <w:t>ی</w:t>
      </w:r>
      <w:r w:rsidRPr="00E26C7C">
        <w:rPr>
          <w:rFonts w:hint="eastAsia"/>
          <w:rtl/>
          <w:lang w:bidi="fa-IR"/>
        </w:rPr>
        <w:t>ن</w:t>
      </w:r>
      <w:r w:rsidRPr="00E26C7C">
        <w:rPr>
          <w:rtl/>
          <w:lang w:bidi="fa-IR"/>
        </w:rPr>
        <w:t xml:space="preserve"> </w:t>
      </w:r>
      <w:r w:rsidRPr="00E26C7C">
        <w:rPr>
          <w:rFonts w:hint="eastAsia"/>
          <w:rtl/>
          <w:lang w:bidi="fa-IR"/>
        </w:rPr>
        <w:t>امر</w:t>
      </w:r>
      <w:r w:rsidRPr="00E26C7C">
        <w:rPr>
          <w:rtl/>
          <w:lang w:bidi="fa-IR"/>
        </w:rPr>
        <w:t xml:space="preserve"> </w:t>
      </w:r>
      <w:r w:rsidRPr="00E26C7C">
        <w:rPr>
          <w:rFonts w:hint="eastAsia"/>
          <w:rtl/>
          <w:lang w:bidi="fa-IR"/>
        </w:rPr>
        <w:t>به</w:t>
      </w:r>
      <w:r w:rsidRPr="00E26C7C">
        <w:rPr>
          <w:rtl/>
          <w:lang w:bidi="fa-IR"/>
        </w:rPr>
        <w:t xml:space="preserve"> </w:t>
      </w:r>
      <w:r w:rsidRPr="00E26C7C">
        <w:rPr>
          <w:rFonts w:hint="eastAsia"/>
          <w:rtl/>
          <w:lang w:bidi="fa-IR"/>
        </w:rPr>
        <w:t>ت</w:t>
      </w:r>
      <w:r w:rsidRPr="00E26C7C">
        <w:rPr>
          <w:rFonts w:hint="cs"/>
          <w:rtl/>
          <w:lang w:bidi="fa-IR"/>
        </w:rPr>
        <w:t>ی</w:t>
      </w:r>
      <w:r w:rsidRPr="00E26C7C">
        <w:rPr>
          <w:rFonts w:hint="eastAsia"/>
          <w:rtl/>
          <w:lang w:bidi="fa-IR"/>
        </w:rPr>
        <w:t>م</w:t>
      </w:r>
      <w:r w:rsidRPr="00E26C7C">
        <w:rPr>
          <w:rtl/>
          <w:lang w:bidi="fa-IR"/>
        </w:rPr>
        <w:softHyphen/>
      </w:r>
      <w:r w:rsidRPr="00E26C7C">
        <w:rPr>
          <w:rFonts w:hint="eastAsia"/>
          <w:rtl/>
          <w:lang w:bidi="fa-IR"/>
        </w:rPr>
        <w:t>ها</w:t>
      </w:r>
      <w:r w:rsidRPr="00E26C7C">
        <w:rPr>
          <w:rtl/>
          <w:lang w:bidi="fa-IR"/>
        </w:rPr>
        <w:t xml:space="preserve"> </w:t>
      </w:r>
      <w:r w:rsidRPr="00E26C7C">
        <w:rPr>
          <w:rFonts w:hint="eastAsia"/>
          <w:rtl/>
          <w:lang w:bidi="fa-IR"/>
        </w:rPr>
        <w:t>اجازه</w:t>
      </w:r>
      <w:r w:rsidRPr="00E26C7C">
        <w:rPr>
          <w:rtl/>
          <w:lang w:bidi="fa-IR"/>
        </w:rPr>
        <w:t xml:space="preserve"> </w:t>
      </w:r>
      <w:r w:rsidRPr="00E26C7C">
        <w:rPr>
          <w:rFonts w:hint="eastAsia"/>
          <w:rtl/>
          <w:lang w:bidi="fa-IR"/>
        </w:rPr>
        <w:t>م</w:t>
      </w:r>
      <w:r w:rsidRPr="00E26C7C">
        <w:rPr>
          <w:rFonts w:hint="cs"/>
          <w:rtl/>
          <w:lang w:bidi="fa-IR"/>
        </w:rPr>
        <w:t>ی</w:t>
      </w:r>
      <w:r w:rsidRPr="00E26C7C">
        <w:rPr>
          <w:rtl/>
          <w:lang w:bidi="fa-IR"/>
        </w:rPr>
        <w:softHyphen/>
      </w:r>
      <w:r w:rsidRPr="00E26C7C">
        <w:rPr>
          <w:rFonts w:hint="eastAsia"/>
          <w:rtl/>
          <w:lang w:bidi="fa-IR"/>
        </w:rPr>
        <w:t>دهد</w:t>
      </w:r>
      <w:r w:rsidRPr="00E26C7C">
        <w:rPr>
          <w:rtl/>
          <w:lang w:bidi="fa-IR"/>
        </w:rPr>
        <w:t xml:space="preserve"> </w:t>
      </w:r>
      <w:r w:rsidRPr="00E26C7C">
        <w:rPr>
          <w:rFonts w:hint="eastAsia"/>
          <w:rtl/>
          <w:lang w:bidi="fa-IR"/>
        </w:rPr>
        <w:t>سر</w:t>
      </w:r>
      <w:r w:rsidRPr="00E26C7C">
        <w:rPr>
          <w:rFonts w:hint="cs"/>
          <w:rtl/>
          <w:lang w:bidi="fa-IR"/>
        </w:rPr>
        <w:t>ی</w:t>
      </w:r>
      <w:r w:rsidRPr="00E26C7C">
        <w:rPr>
          <w:rFonts w:hint="eastAsia"/>
          <w:rtl/>
          <w:lang w:bidi="fa-IR"/>
        </w:rPr>
        <w:t>ع</w:t>
      </w:r>
      <w:r w:rsidRPr="00E26C7C">
        <w:rPr>
          <w:rtl/>
          <w:lang w:bidi="fa-IR"/>
        </w:rPr>
        <w:softHyphen/>
      </w:r>
      <w:r w:rsidRPr="00E26C7C">
        <w:rPr>
          <w:rFonts w:hint="eastAsia"/>
          <w:rtl/>
          <w:lang w:bidi="fa-IR"/>
        </w:rPr>
        <w:t>تر</w:t>
      </w:r>
      <w:r w:rsidRPr="00E26C7C">
        <w:rPr>
          <w:rtl/>
          <w:lang w:bidi="fa-IR"/>
        </w:rPr>
        <w:t xml:space="preserve"> </w:t>
      </w:r>
      <w:r w:rsidRPr="00E26C7C">
        <w:rPr>
          <w:rFonts w:hint="eastAsia"/>
          <w:rtl/>
          <w:lang w:bidi="fa-IR"/>
        </w:rPr>
        <w:t>حرکت</w:t>
      </w:r>
      <w:r w:rsidRPr="00E26C7C">
        <w:rPr>
          <w:rtl/>
          <w:lang w:bidi="fa-IR"/>
        </w:rPr>
        <w:t xml:space="preserve"> </w:t>
      </w:r>
      <w:r w:rsidRPr="00E26C7C">
        <w:rPr>
          <w:rFonts w:hint="eastAsia"/>
          <w:rtl/>
          <w:lang w:bidi="fa-IR"/>
        </w:rPr>
        <w:t>کنند،</w:t>
      </w:r>
      <w:r w:rsidRPr="00E26C7C">
        <w:rPr>
          <w:rtl/>
          <w:lang w:bidi="fa-IR"/>
        </w:rPr>
        <w:t xml:space="preserve"> </w:t>
      </w:r>
      <w:r w:rsidRPr="00E26C7C">
        <w:rPr>
          <w:rFonts w:hint="eastAsia"/>
          <w:rtl/>
          <w:lang w:bidi="fa-IR"/>
        </w:rPr>
        <w:t>ابتکار</w:t>
      </w:r>
      <w:r w:rsidRPr="00E26C7C">
        <w:rPr>
          <w:rtl/>
          <w:lang w:bidi="fa-IR"/>
        </w:rPr>
        <w:t xml:space="preserve"> </w:t>
      </w:r>
      <w:r w:rsidRPr="00E26C7C">
        <w:rPr>
          <w:rFonts w:hint="eastAsia"/>
          <w:rtl/>
          <w:lang w:bidi="fa-IR"/>
        </w:rPr>
        <w:t>عمل</w:t>
      </w:r>
      <w:r w:rsidRPr="00E26C7C">
        <w:rPr>
          <w:rtl/>
          <w:lang w:bidi="fa-IR"/>
        </w:rPr>
        <w:t xml:space="preserve"> </w:t>
      </w:r>
      <w:r w:rsidRPr="00E26C7C">
        <w:rPr>
          <w:rFonts w:hint="eastAsia"/>
          <w:rtl/>
          <w:lang w:bidi="fa-IR"/>
        </w:rPr>
        <w:t>ب</w:t>
      </w:r>
      <w:r w:rsidRPr="00E26C7C">
        <w:rPr>
          <w:rFonts w:hint="cs"/>
          <w:rtl/>
          <w:lang w:bidi="fa-IR"/>
        </w:rPr>
        <w:t>ی</w:t>
      </w:r>
      <w:r w:rsidRPr="00E26C7C">
        <w:rPr>
          <w:rFonts w:hint="eastAsia"/>
          <w:rtl/>
          <w:lang w:bidi="fa-IR"/>
        </w:rPr>
        <w:t>شتر</w:t>
      </w:r>
      <w:r w:rsidRPr="00E26C7C">
        <w:rPr>
          <w:rFonts w:hint="cs"/>
          <w:rtl/>
          <w:lang w:bidi="fa-IR"/>
        </w:rPr>
        <w:t>ی</w:t>
      </w:r>
      <w:r w:rsidRPr="00E26C7C">
        <w:rPr>
          <w:rtl/>
          <w:lang w:bidi="fa-IR"/>
        </w:rPr>
        <w:t xml:space="preserve"> </w:t>
      </w:r>
      <w:r w:rsidRPr="00E26C7C">
        <w:rPr>
          <w:rFonts w:hint="eastAsia"/>
          <w:rtl/>
          <w:lang w:bidi="fa-IR"/>
        </w:rPr>
        <w:t>داشته</w:t>
      </w:r>
      <w:r w:rsidRPr="00E26C7C">
        <w:rPr>
          <w:rtl/>
          <w:lang w:bidi="fa-IR"/>
        </w:rPr>
        <w:t xml:space="preserve"> </w:t>
      </w:r>
      <w:r w:rsidRPr="00E26C7C">
        <w:rPr>
          <w:rFonts w:hint="eastAsia"/>
          <w:rtl/>
          <w:lang w:bidi="fa-IR"/>
        </w:rPr>
        <w:t>باشند</w:t>
      </w:r>
      <w:r w:rsidRPr="00E26C7C">
        <w:rPr>
          <w:rtl/>
          <w:lang w:bidi="fa-IR"/>
        </w:rPr>
        <w:t xml:space="preserve"> </w:t>
      </w:r>
      <w:r w:rsidRPr="00E26C7C">
        <w:rPr>
          <w:rFonts w:hint="eastAsia"/>
          <w:rtl/>
          <w:lang w:bidi="fa-IR"/>
        </w:rPr>
        <w:t>و</w:t>
      </w:r>
      <w:r w:rsidRPr="00E26C7C">
        <w:rPr>
          <w:rtl/>
          <w:lang w:bidi="fa-IR"/>
        </w:rPr>
        <w:t xml:space="preserve"> </w:t>
      </w:r>
      <w:r w:rsidRPr="00E26C7C">
        <w:rPr>
          <w:rFonts w:hint="eastAsia"/>
          <w:rtl/>
          <w:lang w:bidi="fa-IR"/>
        </w:rPr>
        <w:t>در</w:t>
      </w:r>
      <w:r w:rsidRPr="00E26C7C">
        <w:rPr>
          <w:rtl/>
          <w:lang w:bidi="fa-IR"/>
        </w:rPr>
        <w:t xml:space="preserve"> </w:t>
      </w:r>
      <w:r w:rsidRPr="00E26C7C">
        <w:rPr>
          <w:rFonts w:hint="eastAsia"/>
          <w:rtl/>
          <w:lang w:bidi="fa-IR"/>
        </w:rPr>
        <w:t>صورت</w:t>
      </w:r>
      <w:r w:rsidRPr="00E26C7C">
        <w:rPr>
          <w:rtl/>
          <w:lang w:bidi="fa-IR"/>
        </w:rPr>
        <w:t xml:space="preserve"> </w:t>
      </w:r>
      <w:r w:rsidRPr="00E26C7C">
        <w:rPr>
          <w:rFonts w:hint="eastAsia"/>
          <w:rtl/>
          <w:lang w:bidi="fa-IR"/>
        </w:rPr>
        <w:t>لزوم،</w:t>
      </w:r>
      <w:r w:rsidRPr="00E26C7C">
        <w:rPr>
          <w:rtl/>
          <w:lang w:bidi="fa-IR"/>
        </w:rPr>
        <w:t xml:space="preserve"> </w:t>
      </w:r>
      <w:r w:rsidRPr="00E26C7C">
        <w:rPr>
          <w:rFonts w:hint="eastAsia"/>
          <w:rtl/>
          <w:lang w:bidi="fa-IR"/>
        </w:rPr>
        <w:t>سر</w:t>
      </w:r>
      <w:r w:rsidRPr="00E26C7C">
        <w:rPr>
          <w:rFonts w:hint="cs"/>
          <w:rtl/>
          <w:lang w:bidi="fa-IR"/>
        </w:rPr>
        <w:t>ی</w:t>
      </w:r>
      <w:r w:rsidRPr="00E26C7C">
        <w:rPr>
          <w:rFonts w:hint="eastAsia"/>
          <w:rtl/>
          <w:lang w:bidi="fa-IR"/>
        </w:rPr>
        <w:t>ع</w:t>
      </w:r>
      <w:r w:rsidRPr="00E26C7C">
        <w:rPr>
          <w:rtl/>
          <w:lang w:bidi="fa-IR"/>
        </w:rPr>
        <w:t xml:space="preserve"> </w:t>
      </w:r>
      <w:r w:rsidRPr="00E26C7C">
        <w:rPr>
          <w:rFonts w:hint="eastAsia"/>
          <w:rtl/>
          <w:lang w:bidi="fa-IR"/>
        </w:rPr>
        <w:t>به</w:t>
      </w:r>
      <w:r w:rsidRPr="00E26C7C">
        <w:rPr>
          <w:rtl/>
          <w:lang w:bidi="fa-IR"/>
        </w:rPr>
        <w:t xml:space="preserve"> </w:t>
      </w:r>
      <w:r w:rsidRPr="00E26C7C">
        <w:rPr>
          <w:rFonts w:hint="eastAsia"/>
          <w:rtl/>
          <w:lang w:bidi="fa-IR"/>
        </w:rPr>
        <w:t>شکست</w:t>
      </w:r>
      <w:r w:rsidRPr="00E26C7C">
        <w:rPr>
          <w:rtl/>
          <w:lang w:bidi="fa-IR"/>
        </w:rPr>
        <w:t xml:space="preserve"> </w:t>
      </w:r>
      <w:r w:rsidRPr="00E26C7C">
        <w:rPr>
          <w:rFonts w:hint="eastAsia"/>
          <w:rtl/>
          <w:lang w:bidi="fa-IR"/>
        </w:rPr>
        <w:t>عکس</w:t>
      </w:r>
      <w:r w:rsidRPr="00E26C7C">
        <w:rPr>
          <w:rtl/>
          <w:lang w:bidi="fa-IR"/>
        </w:rPr>
        <w:softHyphen/>
      </w:r>
      <w:r w:rsidRPr="00E26C7C">
        <w:rPr>
          <w:rFonts w:hint="eastAsia"/>
          <w:rtl/>
          <w:lang w:bidi="fa-IR"/>
        </w:rPr>
        <w:t>العمل</w:t>
      </w:r>
      <w:r w:rsidRPr="00E26C7C">
        <w:rPr>
          <w:rtl/>
          <w:lang w:bidi="fa-IR"/>
        </w:rPr>
        <w:t xml:space="preserve"> </w:t>
      </w:r>
      <w:r w:rsidRPr="00E26C7C">
        <w:rPr>
          <w:rFonts w:hint="eastAsia"/>
          <w:rtl/>
          <w:lang w:bidi="fa-IR"/>
        </w:rPr>
        <w:t>نشان</w:t>
      </w:r>
      <w:r w:rsidRPr="00E26C7C">
        <w:rPr>
          <w:rtl/>
          <w:lang w:bidi="fa-IR"/>
        </w:rPr>
        <w:t xml:space="preserve"> </w:t>
      </w:r>
      <w:r w:rsidRPr="00E26C7C">
        <w:rPr>
          <w:rFonts w:hint="eastAsia"/>
          <w:rtl/>
          <w:lang w:bidi="fa-IR"/>
        </w:rPr>
        <w:t>دهند</w:t>
      </w:r>
      <w:r w:rsidRPr="00E26C7C">
        <w:t>.</w:t>
      </w:r>
    </w:p>
    <w:p w14:paraId="5AF28D9E" w14:textId="77777777" w:rsidR="00FC5E04" w:rsidRPr="00E26C7C" w:rsidRDefault="00FC5E04" w:rsidP="00797DCC">
      <w:pPr>
        <w:widowControl w:val="0"/>
        <w:spacing w:line="276" w:lineRule="auto"/>
        <w:ind w:firstLine="360"/>
        <w:rPr>
          <w:rtl/>
          <w:lang w:bidi="fa-IR"/>
        </w:rPr>
      </w:pPr>
      <w:r w:rsidRPr="00E26C7C">
        <w:rPr>
          <w:rFonts w:hint="eastAsia"/>
          <w:rtl/>
          <w:lang w:bidi="fa-IR"/>
        </w:rPr>
        <w:t>فرهنگ</w:t>
      </w:r>
      <w:r w:rsidRPr="00E26C7C">
        <w:rPr>
          <w:rtl/>
          <w:lang w:bidi="fa-IR"/>
        </w:rPr>
        <w:softHyphen/>
      </w:r>
      <w:r w:rsidRPr="00E26C7C">
        <w:rPr>
          <w:rFonts w:hint="eastAsia"/>
          <w:rtl/>
          <w:lang w:bidi="fa-IR"/>
        </w:rPr>
        <w:t>ها</w:t>
      </w:r>
      <w:r w:rsidRPr="00E26C7C">
        <w:rPr>
          <w:rFonts w:hint="cs"/>
          <w:rtl/>
          <w:lang w:bidi="fa-IR"/>
        </w:rPr>
        <w:t>ی</w:t>
      </w:r>
      <w:r w:rsidRPr="00E26C7C">
        <w:rPr>
          <w:rtl/>
          <w:lang w:bidi="fa-IR"/>
        </w:rPr>
        <w:t xml:space="preserve"> </w:t>
      </w:r>
      <w:r w:rsidRPr="00E26C7C">
        <w:rPr>
          <w:rFonts w:hint="eastAsia"/>
          <w:rtl/>
          <w:lang w:bidi="fa-IR"/>
        </w:rPr>
        <w:t>جد</w:t>
      </w:r>
      <w:r w:rsidRPr="00E26C7C">
        <w:rPr>
          <w:rFonts w:hint="cs"/>
          <w:rtl/>
          <w:lang w:bidi="fa-IR"/>
        </w:rPr>
        <w:t>ی</w:t>
      </w:r>
      <w:r w:rsidRPr="00E26C7C">
        <w:rPr>
          <w:rFonts w:hint="eastAsia"/>
          <w:rtl/>
          <w:lang w:bidi="fa-IR"/>
        </w:rPr>
        <w:t>د</w:t>
      </w:r>
      <w:r w:rsidRPr="00E26C7C">
        <w:rPr>
          <w:rtl/>
          <w:lang w:bidi="fa-IR"/>
        </w:rPr>
        <w:t xml:space="preserve"> </w:t>
      </w:r>
      <w:r w:rsidRPr="00E26C7C">
        <w:rPr>
          <w:rFonts w:hint="eastAsia"/>
          <w:rtl/>
          <w:lang w:bidi="fa-IR"/>
        </w:rPr>
        <w:t>به</w:t>
      </w:r>
      <w:r w:rsidRPr="00E26C7C">
        <w:rPr>
          <w:rtl/>
          <w:lang w:bidi="fa-IR"/>
        </w:rPr>
        <w:t xml:space="preserve"> </w:t>
      </w:r>
      <w:r w:rsidRPr="00E26C7C">
        <w:rPr>
          <w:rFonts w:hint="eastAsia"/>
          <w:rtl/>
          <w:lang w:bidi="fa-IR"/>
        </w:rPr>
        <w:t>مدل</w:t>
      </w:r>
      <w:r w:rsidRPr="00E26C7C">
        <w:rPr>
          <w:rtl/>
          <w:lang w:bidi="fa-IR"/>
        </w:rPr>
        <w:softHyphen/>
      </w:r>
      <w:r w:rsidRPr="00E26C7C">
        <w:rPr>
          <w:rFonts w:hint="eastAsia"/>
          <w:rtl/>
          <w:lang w:bidi="fa-IR"/>
        </w:rPr>
        <w:t>ها</w:t>
      </w:r>
      <w:r w:rsidRPr="00E26C7C">
        <w:rPr>
          <w:rFonts w:hint="cs"/>
          <w:rtl/>
          <w:lang w:bidi="fa-IR"/>
        </w:rPr>
        <w:t>ی</w:t>
      </w:r>
      <w:r w:rsidRPr="00E26C7C">
        <w:rPr>
          <w:rtl/>
          <w:lang w:bidi="fa-IR"/>
        </w:rPr>
        <w:t xml:space="preserve"> </w:t>
      </w:r>
      <w:r w:rsidRPr="00E26C7C">
        <w:rPr>
          <w:rFonts w:hint="eastAsia"/>
          <w:rtl/>
          <w:lang w:bidi="fa-IR"/>
        </w:rPr>
        <w:t>حکمران</w:t>
      </w:r>
      <w:r w:rsidRPr="00E26C7C">
        <w:rPr>
          <w:rFonts w:hint="cs"/>
          <w:rtl/>
          <w:lang w:bidi="fa-IR"/>
        </w:rPr>
        <w:t>ی</w:t>
      </w:r>
      <w:r w:rsidRPr="00E26C7C">
        <w:rPr>
          <w:rtl/>
          <w:lang w:bidi="fa-IR"/>
        </w:rPr>
        <w:t xml:space="preserve"> </w:t>
      </w:r>
      <w:r w:rsidRPr="00E26C7C">
        <w:rPr>
          <w:rFonts w:hint="eastAsia"/>
          <w:rtl/>
          <w:lang w:bidi="fa-IR"/>
        </w:rPr>
        <w:t>جد</w:t>
      </w:r>
      <w:r w:rsidRPr="00E26C7C">
        <w:rPr>
          <w:rFonts w:hint="cs"/>
          <w:rtl/>
          <w:lang w:bidi="fa-IR"/>
        </w:rPr>
        <w:t>ی</w:t>
      </w:r>
      <w:r w:rsidRPr="00E26C7C">
        <w:rPr>
          <w:rFonts w:hint="eastAsia"/>
          <w:rtl/>
          <w:lang w:bidi="fa-IR"/>
        </w:rPr>
        <w:t>د</w:t>
      </w:r>
      <w:r w:rsidRPr="00E26C7C">
        <w:rPr>
          <w:rtl/>
          <w:lang w:bidi="fa-IR"/>
        </w:rPr>
        <w:t xml:space="preserve"> </w:t>
      </w:r>
      <w:r w:rsidRPr="00E26C7C">
        <w:rPr>
          <w:rFonts w:hint="eastAsia"/>
          <w:rtl/>
          <w:lang w:bidi="fa-IR"/>
        </w:rPr>
        <w:t>و</w:t>
      </w:r>
      <w:r w:rsidRPr="00E26C7C">
        <w:rPr>
          <w:rtl/>
          <w:lang w:bidi="fa-IR"/>
        </w:rPr>
        <w:t xml:space="preserve"> </w:t>
      </w:r>
      <w:r w:rsidRPr="00E26C7C">
        <w:rPr>
          <w:rFonts w:hint="eastAsia"/>
          <w:rtl/>
          <w:lang w:bidi="fa-IR"/>
        </w:rPr>
        <w:t>نقش</w:t>
      </w:r>
      <w:r w:rsidRPr="00E26C7C">
        <w:rPr>
          <w:rtl/>
          <w:lang w:bidi="fa-IR"/>
        </w:rPr>
        <w:softHyphen/>
      </w:r>
      <w:r w:rsidRPr="00E26C7C">
        <w:rPr>
          <w:rFonts w:hint="eastAsia"/>
          <w:rtl/>
          <w:lang w:bidi="fa-IR"/>
        </w:rPr>
        <w:t>ها</w:t>
      </w:r>
      <w:r w:rsidRPr="00E26C7C">
        <w:rPr>
          <w:rFonts w:hint="cs"/>
          <w:rtl/>
          <w:lang w:bidi="fa-IR"/>
        </w:rPr>
        <w:t>ی</w:t>
      </w:r>
      <w:r w:rsidRPr="00E26C7C">
        <w:rPr>
          <w:rtl/>
          <w:lang w:bidi="fa-IR"/>
        </w:rPr>
        <w:t xml:space="preserve"> </w:t>
      </w:r>
      <w:r w:rsidRPr="00E26C7C">
        <w:rPr>
          <w:rFonts w:hint="eastAsia"/>
          <w:rtl/>
          <w:lang w:bidi="fa-IR"/>
        </w:rPr>
        <w:t>رهبر</w:t>
      </w:r>
      <w:r w:rsidRPr="00E26C7C">
        <w:rPr>
          <w:rFonts w:hint="cs"/>
          <w:rtl/>
          <w:lang w:bidi="fa-IR"/>
        </w:rPr>
        <w:t>ی</w:t>
      </w:r>
      <w:r w:rsidRPr="00E26C7C">
        <w:rPr>
          <w:rtl/>
          <w:lang w:bidi="fa-IR"/>
        </w:rPr>
        <w:t xml:space="preserve"> </w:t>
      </w:r>
      <w:r w:rsidRPr="00E26C7C">
        <w:rPr>
          <w:rFonts w:hint="eastAsia"/>
          <w:rtl/>
          <w:lang w:bidi="fa-IR"/>
        </w:rPr>
        <w:t>جد</w:t>
      </w:r>
      <w:r w:rsidRPr="00E26C7C">
        <w:rPr>
          <w:rFonts w:hint="cs"/>
          <w:rtl/>
          <w:lang w:bidi="fa-IR"/>
        </w:rPr>
        <w:t>ی</w:t>
      </w:r>
      <w:r w:rsidRPr="00E26C7C">
        <w:rPr>
          <w:rFonts w:hint="eastAsia"/>
          <w:rtl/>
          <w:lang w:bidi="fa-IR"/>
        </w:rPr>
        <w:t>د</w:t>
      </w:r>
      <w:r w:rsidRPr="00E26C7C">
        <w:rPr>
          <w:rtl/>
          <w:lang w:bidi="fa-IR"/>
        </w:rPr>
        <w:t xml:space="preserve"> </w:t>
      </w:r>
      <w:r w:rsidRPr="00E26C7C">
        <w:rPr>
          <w:rFonts w:hint="eastAsia"/>
          <w:rtl/>
          <w:lang w:bidi="fa-IR"/>
        </w:rPr>
        <w:t>ن</w:t>
      </w:r>
      <w:r w:rsidRPr="00E26C7C">
        <w:rPr>
          <w:rFonts w:hint="cs"/>
          <w:rtl/>
          <w:lang w:bidi="fa-IR"/>
        </w:rPr>
        <w:t>ی</w:t>
      </w:r>
      <w:r w:rsidRPr="00E26C7C">
        <w:rPr>
          <w:rFonts w:hint="eastAsia"/>
          <w:rtl/>
          <w:lang w:bidi="fa-IR"/>
        </w:rPr>
        <w:t>از</w:t>
      </w:r>
      <w:r w:rsidRPr="00E26C7C">
        <w:rPr>
          <w:rtl/>
          <w:lang w:bidi="fa-IR"/>
        </w:rPr>
        <w:t xml:space="preserve"> </w:t>
      </w:r>
      <w:r w:rsidRPr="00E26C7C">
        <w:rPr>
          <w:rFonts w:hint="eastAsia"/>
          <w:rtl/>
          <w:lang w:bidi="fa-IR"/>
        </w:rPr>
        <w:t>دارند</w:t>
      </w:r>
      <w:r w:rsidRPr="00E26C7C">
        <w:rPr>
          <w:rtl/>
          <w:lang w:bidi="fa-IR"/>
        </w:rPr>
        <w:t>.</w:t>
      </w:r>
      <w:r w:rsidRPr="00E26C7C">
        <w:t xml:space="preserve"> </w:t>
      </w:r>
      <w:r w:rsidRPr="00E26C7C">
        <w:rPr>
          <w:rFonts w:hint="eastAsia"/>
          <w:rtl/>
          <w:lang w:bidi="fa-IR"/>
        </w:rPr>
        <w:t>به</w:t>
      </w:r>
      <w:r w:rsidRPr="00E26C7C">
        <w:rPr>
          <w:rtl/>
          <w:lang w:bidi="fa-IR"/>
        </w:rPr>
        <w:t xml:space="preserve"> </w:t>
      </w:r>
      <w:r w:rsidRPr="00E26C7C">
        <w:rPr>
          <w:rFonts w:hint="eastAsia"/>
          <w:rtl/>
          <w:lang w:bidi="fa-IR"/>
        </w:rPr>
        <w:t>منظور</w:t>
      </w:r>
      <w:r w:rsidRPr="00E26C7C">
        <w:rPr>
          <w:rtl/>
          <w:lang w:bidi="fa-IR"/>
        </w:rPr>
        <w:t xml:space="preserve"> </w:t>
      </w:r>
      <w:r w:rsidRPr="00E26C7C">
        <w:rPr>
          <w:rFonts w:hint="eastAsia"/>
          <w:rtl/>
          <w:lang w:bidi="fa-IR"/>
        </w:rPr>
        <w:t>دست</w:t>
      </w:r>
      <w:r w:rsidRPr="00E26C7C">
        <w:rPr>
          <w:rFonts w:hint="cs"/>
          <w:rtl/>
          <w:lang w:bidi="fa-IR"/>
        </w:rPr>
        <w:t>ی</w:t>
      </w:r>
      <w:r w:rsidRPr="00E26C7C">
        <w:rPr>
          <w:rFonts w:hint="eastAsia"/>
          <w:rtl/>
          <w:lang w:bidi="fa-IR"/>
        </w:rPr>
        <w:t>اب</w:t>
      </w:r>
      <w:r w:rsidRPr="00E26C7C">
        <w:rPr>
          <w:rFonts w:hint="cs"/>
          <w:rtl/>
          <w:lang w:bidi="fa-IR"/>
        </w:rPr>
        <w:t>ی</w:t>
      </w:r>
      <w:r w:rsidRPr="00E26C7C">
        <w:rPr>
          <w:rtl/>
          <w:lang w:bidi="fa-IR"/>
        </w:rPr>
        <w:t xml:space="preserve"> </w:t>
      </w:r>
      <w:r w:rsidRPr="00E26C7C">
        <w:rPr>
          <w:rFonts w:hint="eastAsia"/>
          <w:rtl/>
          <w:lang w:bidi="fa-IR"/>
        </w:rPr>
        <w:t>به</w:t>
      </w:r>
      <w:r w:rsidRPr="00E26C7C">
        <w:rPr>
          <w:rtl/>
          <w:lang w:bidi="fa-IR"/>
        </w:rPr>
        <w:t xml:space="preserve"> </w:t>
      </w:r>
      <w:r w:rsidRPr="00E26C7C">
        <w:rPr>
          <w:rFonts w:hint="eastAsia"/>
          <w:rtl/>
          <w:lang w:bidi="fa-IR"/>
        </w:rPr>
        <w:t>ا</w:t>
      </w:r>
      <w:r w:rsidRPr="00E26C7C">
        <w:rPr>
          <w:rFonts w:hint="cs"/>
          <w:rtl/>
          <w:lang w:bidi="fa-IR"/>
        </w:rPr>
        <w:t>ی</w:t>
      </w:r>
      <w:r w:rsidRPr="00E26C7C">
        <w:rPr>
          <w:rFonts w:hint="eastAsia"/>
          <w:rtl/>
          <w:lang w:bidi="fa-IR"/>
        </w:rPr>
        <w:t>ن</w:t>
      </w:r>
      <w:r w:rsidRPr="00E26C7C">
        <w:rPr>
          <w:rtl/>
          <w:lang w:bidi="fa-IR"/>
        </w:rPr>
        <w:t xml:space="preserve"> </w:t>
      </w:r>
      <w:r w:rsidRPr="00E26C7C">
        <w:rPr>
          <w:rFonts w:hint="eastAsia"/>
          <w:rtl/>
          <w:lang w:bidi="fa-IR"/>
        </w:rPr>
        <w:t>تغ</w:t>
      </w:r>
      <w:r w:rsidRPr="00E26C7C">
        <w:rPr>
          <w:rFonts w:hint="cs"/>
          <w:rtl/>
          <w:lang w:bidi="fa-IR"/>
        </w:rPr>
        <w:t>یی</w:t>
      </w:r>
      <w:r w:rsidRPr="00E26C7C">
        <w:rPr>
          <w:rFonts w:hint="eastAsia"/>
          <w:rtl/>
          <w:lang w:bidi="fa-IR"/>
        </w:rPr>
        <w:t>ر</w:t>
      </w:r>
      <w:r w:rsidRPr="00E26C7C">
        <w:rPr>
          <w:rtl/>
          <w:lang w:bidi="fa-IR"/>
        </w:rPr>
        <w:t xml:space="preserve"> </w:t>
      </w:r>
      <w:r w:rsidRPr="00E26C7C">
        <w:rPr>
          <w:rFonts w:hint="eastAsia"/>
          <w:rtl/>
          <w:lang w:bidi="fa-IR"/>
        </w:rPr>
        <w:t>فرهنگ</w:t>
      </w:r>
      <w:r w:rsidRPr="00E26C7C">
        <w:rPr>
          <w:rFonts w:hint="cs"/>
          <w:rtl/>
          <w:lang w:bidi="fa-IR"/>
        </w:rPr>
        <w:t>ی</w:t>
      </w:r>
      <w:r w:rsidRPr="00E26C7C">
        <w:rPr>
          <w:rFonts w:hint="eastAsia"/>
          <w:rtl/>
          <w:lang w:bidi="fa-IR"/>
        </w:rPr>
        <w:t>،</w:t>
      </w:r>
      <w:r w:rsidRPr="00E26C7C">
        <w:rPr>
          <w:rtl/>
          <w:lang w:bidi="fa-IR"/>
        </w:rPr>
        <w:t xml:space="preserve"> </w:t>
      </w:r>
      <w:r w:rsidRPr="00E26C7C">
        <w:rPr>
          <w:rFonts w:hint="eastAsia"/>
          <w:rtl/>
          <w:lang w:bidi="fa-IR"/>
        </w:rPr>
        <w:t>سازمان</w:t>
      </w:r>
      <w:r w:rsidRPr="00E26C7C">
        <w:rPr>
          <w:rtl/>
          <w:lang w:bidi="fa-IR"/>
        </w:rPr>
        <w:softHyphen/>
      </w:r>
      <w:r w:rsidRPr="00E26C7C">
        <w:rPr>
          <w:rFonts w:hint="eastAsia"/>
          <w:rtl/>
          <w:lang w:bidi="fa-IR"/>
        </w:rPr>
        <w:t>ها</w:t>
      </w:r>
      <w:r w:rsidRPr="00E26C7C">
        <w:rPr>
          <w:rFonts w:hint="cs"/>
          <w:rtl/>
          <w:lang w:bidi="fa-IR"/>
        </w:rPr>
        <w:t>یی</w:t>
      </w:r>
      <w:r w:rsidRPr="00E26C7C">
        <w:rPr>
          <w:rtl/>
          <w:lang w:bidi="fa-IR"/>
        </w:rPr>
        <w:t xml:space="preserve"> </w:t>
      </w:r>
      <w:r w:rsidRPr="00E26C7C">
        <w:rPr>
          <w:rFonts w:hint="eastAsia"/>
          <w:rtl/>
          <w:lang w:bidi="fa-IR"/>
        </w:rPr>
        <w:t>توسط</w:t>
      </w:r>
      <w:r w:rsidRPr="00E26C7C">
        <w:rPr>
          <w:rtl/>
          <w:lang w:bidi="fa-IR"/>
        </w:rPr>
        <w:t xml:space="preserve"> </w:t>
      </w:r>
      <w:r w:rsidRPr="00E26C7C">
        <w:rPr>
          <w:rFonts w:hint="eastAsia"/>
          <w:rtl/>
          <w:lang w:bidi="fa-IR"/>
        </w:rPr>
        <w:t>رهبران</w:t>
      </w:r>
      <w:r w:rsidRPr="00E26C7C">
        <w:rPr>
          <w:rtl/>
          <w:lang w:bidi="fa-IR"/>
        </w:rPr>
        <w:t xml:space="preserve"> </w:t>
      </w:r>
      <w:r w:rsidRPr="00E26C7C">
        <w:rPr>
          <w:rFonts w:hint="eastAsia"/>
          <w:rtl/>
          <w:lang w:bidi="fa-IR"/>
        </w:rPr>
        <w:t>بص</w:t>
      </w:r>
      <w:r w:rsidRPr="00E26C7C">
        <w:rPr>
          <w:rFonts w:hint="cs"/>
          <w:rtl/>
          <w:lang w:bidi="fa-IR"/>
        </w:rPr>
        <w:t>ی</w:t>
      </w:r>
      <w:r w:rsidRPr="00E26C7C">
        <w:rPr>
          <w:rFonts w:hint="eastAsia"/>
          <w:rtl/>
          <w:lang w:bidi="fa-IR"/>
        </w:rPr>
        <w:t>ر،</w:t>
      </w:r>
      <w:r w:rsidRPr="00E26C7C">
        <w:rPr>
          <w:rtl/>
          <w:lang w:bidi="fa-IR"/>
        </w:rPr>
        <w:t xml:space="preserve"> </w:t>
      </w:r>
      <w:r w:rsidRPr="00E26C7C">
        <w:rPr>
          <w:rFonts w:hint="eastAsia"/>
          <w:rtl/>
          <w:lang w:bidi="fa-IR"/>
        </w:rPr>
        <w:t>ادغام</w:t>
      </w:r>
      <w:r w:rsidRPr="00E26C7C">
        <w:rPr>
          <w:rtl/>
          <w:lang w:bidi="fa-IR"/>
        </w:rPr>
        <w:t xml:space="preserve"> </w:t>
      </w:r>
      <w:r w:rsidRPr="00E26C7C">
        <w:rPr>
          <w:rFonts w:hint="eastAsia"/>
          <w:rtl/>
          <w:lang w:bidi="fa-IR"/>
        </w:rPr>
        <w:t>نقش</w:t>
      </w:r>
      <w:r w:rsidRPr="00E26C7C">
        <w:rPr>
          <w:rtl/>
          <w:lang w:bidi="fa-IR"/>
        </w:rPr>
        <w:softHyphen/>
      </w:r>
      <w:r w:rsidRPr="00E26C7C">
        <w:rPr>
          <w:rFonts w:hint="eastAsia"/>
          <w:rtl/>
          <w:lang w:bidi="fa-IR"/>
        </w:rPr>
        <w:t>ها</w:t>
      </w:r>
      <w:r w:rsidRPr="00E26C7C">
        <w:rPr>
          <w:rFonts w:hint="cs"/>
          <w:rtl/>
          <w:lang w:bidi="fa-IR"/>
        </w:rPr>
        <w:t>ی</w:t>
      </w:r>
      <w:r w:rsidRPr="00E26C7C">
        <w:rPr>
          <w:rtl/>
          <w:lang w:bidi="fa-IR"/>
        </w:rPr>
        <w:t xml:space="preserve"> </w:t>
      </w:r>
      <w:r w:rsidRPr="00E26C7C">
        <w:rPr>
          <w:rFonts w:hint="eastAsia"/>
          <w:color w:val="auto"/>
          <w:rtl/>
          <w:lang w:bidi="fa-IR"/>
        </w:rPr>
        <w:t>سنت</w:t>
      </w:r>
      <w:r w:rsidRPr="00E26C7C">
        <w:rPr>
          <w:rFonts w:hint="cs"/>
          <w:color w:val="auto"/>
          <w:rtl/>
          <w:lang w:bidi="fa-IR"/>
        </w:rPr>
        <w:t>ی</w:t>
      </w:r>
      <w:r w:rsidRPr="00E26C7C">
        <w:rPr>
          <w:color w:val="auto"/>
        </w:rPr>
        <w:t xml:space="preserve"> </w:t>
      </w:r>
      <w:r w:rsidRPr="00E26C7C">
        <w:rPr>
          <w:color w:val="auto"/>
          <w:rtl/>
          <w:lang w:bidi="fa-IR"/>
        </w:rPr>
        <w:t>(</w:t>
      </w:r>
      <w:r w:rsidRPr="00E26C7C">
        <w:rPr>
          <w:rFonts w:hint="eastAsia"/>
          <w:color w:val="auto"/>
          <w:rtl/>
          <w:lang w:bidi="fa-IR"/>
        </w:rPr>
        <w:t>به</w:t>
      </w:r>
      <w:r w:rsidRPr="00E26C7C">
        <w:rPr>
          <w:color w:val="auto"/>
          <w:rtl/>
          <w:lang w:bidi="fa-IR"/>
        </w:rPr>
        <w:t xml:space="preserve"> </w:t>
      </w:r>
      <w:r w:rsidRPr="00E26C7C">
        <w:rPr>
          <w:rFonts w:hint="eastAsia"/>
          <w:color w:val="auto"/>
          <w:rtl/>
          <w:lang w:bidi="fa-IR"/>
        </w:rPr>
        <w:t>عنوان</w:t>
      </w:r>
      <w:r w:rsidRPr="00E26C7C">
        <w:rPr>
          <w:color w:val="auto"/>
          <w:rtl/>
          <w:lang w:bidi="fa-IR"/>
        </w:rPr>
        <w:t xml:space="preserve"> </w:t>
      </w:r>
      <w:r w:rsidRPr="00E26C7C">
        <w:rPr>
          <w:rFonts w:hint="eastAsia"/>
          <w:color w:val="auto"/>
          <w:rtl/>
          <w:lang w:bidi="fa-IR"/>
        </w:rPr>
        <w:t>مثال،</w:t>
      </w:r>
      <w:r w:rsidRPr="00E26C7C">
        <w:rPr>
          <w:color w:val="auto"/>
          <w:rtl/>
          <w:lang w:bidi="fa-IR"/>
        </w:rPr>
        <w:t xml:space="preserve"> </w:t>
      </w:r>
      <w:r w:rsidRPr="00E26C7C">
        <w:rPr>
          <w:rFonts w:asciiTheme="majorBidi" w:hAnsiTheme="majorBidi"/>
          <w:color w:val="auto"/>
        </w:rPr>
        <w:t>CTO</w:t>
      </w:r>
      <w:r w:rsidRPr="00E26C7C">
        <w:rPr>
          <w:rStyle w:val="FootnoteReference"/>
          <w:rFonts w:asciiTheme="majorBidi" w:hAnsiTheme="majorBidi"/>
          <w:color w:val="auto"/>
        </w:rPr>
        <w:footnoteReference w:id="37"/>
      </w:r>
      <w:r w:rsidRPr="00E26C7C">
        <w:rPr>
          <w:color w:val="auto"/>
          <w:rtl/>
          <w:lang w:bidi="fa-IR"/>
        </w:rPr>
        <w:t xml:space="preserve"> </w:t>
      </w:r>
      <w:r w:rsidRPr="00E26C7C">
        <w:rPr>
          <w:rFonts w:hint="eastAsia"/>
          <w:color w:val="auto"/>
          <w:rtl/>
          <w:lang w:bidi="fa-IR"/>
        </w:rPr>
        <w:t>و</w:t>
      </w:r>
      <w:r w:rsidRPr="00E26C7C">
        <w:rPr>
          <w:color w:val="auto"/>
        </w:rPr>
        <w:t xml:space="preserve"> </w:t>
      </w:r>
      <w:r w:rsidRPr="00E26C7C">
        <w:rPr>
          <w:rFonts w:asciiTheme="majorBidi" w:hAnsiTheme="majorBidi"/>
          <w:color w:val="auto"/>
        </w:rPr>
        <w:t>CIO</w:t>
      </w:r>
      <w:r w:rsidRPr="00E26C7C">
        <w:rPr>
          <w:rStyle w:val="FootnoteReference"/>
          <w:rFonts w:asciiTheme="majorBidi" w:hAnsiTheme="majorBidi"/>
          <w:color w:val="auto"/>
        </w:rPr>
        <w:footnoteReference w:id="38"/>
      </w:r>
      <w:r w:rsidRPr="00E26C7C">
        <w:rPr>
          <w:color w:val="auto"/>
        </w:rPr>
        <w:t xml:space="preserve"> </w:t>
      </w:r>
      <w:r w:rsidRPr="00E26C7C">
        <w:rPr>
          <w:rFonts w:hint="eastAsia"/>
          <w:color w:val="auto"/>
          <w:rtl/>
          <w:lang w:bidi="fa-IR"/>
        </w:rPr>
        <w:t>به</w:t>
      </w:r>
      <w:r w:rsidRPr="00E26C7C">
        <w:rPr>
          <w:color w:val="auto"/>
          <w:rtl/>
          <w:lang w:bidi="fa-IR"/>
        </w:rPr>
        <w:t xml:space="preserve"> </w:t>
      </w:r>
      <w:r w:rsidRPr="00E26C7C">
        <w:rPr>
          <w:rFonts w:asciiTheme="majorBidi" w:hAnsiTheme="majorBidi"/>
          <w:color w:val="auto"/>
        </w:rPr>
        <w:t>CTIO</w:t>
      </w:r>
      <w:r w:rsidRPr="00E26C7C">
        <w:rPr>
          <w:rStyle w:val="FootnoteReference"/>
          <w:rFonts w:asciiTheme="majorBidi" w:hAnsiTheme="majorBidi"/>
          <w:color w:val="auto"/>
        </w:rPr>
        <w:footnoteReference w:id="39"/>
      </w:r>
      <w:r w:rsidRPr="00E26C7C">
        <w:rPr>
          <w:color w:val="auto"/>
          <w:rtl/>
          <w:lang w:bidi="fa-IR"/>
        </w:rPr>
        <w:t>)</w:t>
      </w:r>
      <w:r w:rsidRPr="00E26C7C">
        <w:rPr>
          <w:color w:val="auto"/>
        </w:rPr>
        <w:t xml:space="preserve"> </w:t>
      </w:r>
      <w:r w:rsidRPr="00E26C7C">
        <w:rPr>
          <w:rFonts w:hint="cs"/>
          <w:rtl/>
          <w:lang w:bidi="fa-IR"/>
        </w:rPr>
        <w:t>برای حذف روش</w:t>
      </w:r>
      <w:r w:rsidRPr="00E26C7C">
        <w:rPr>
          <w:rtl/>
          <w:lang w:bidi="fa-IR"/>
        </w:rPr>
        <w:softHyphen/>
      </w:r>
      <w:r w:rsidRPr="00E26C7C">
        <w:rPr>
          <w:rFonts w:hint="cs"/>
          <w:rtl/>
          <w:lang w:bidi="fa-IR"/>
        </w:rPr>
        <w:t>های سنتی، چابک</w:t>
      </w:r>
      <w:r w:rsidRPr="00E26C7C">
        <w:rPr>
          <w:rtl/>
          <w:lang w:bidi="fa-IR"/>
        </w:rPr>
        <w:softHyphen/>
      </w:r>
      <w:r w:rsidRPr="00E26C7C">
        <w:rPr>
          <w:rFonts w:hint="cs"/>
          <w:rtl/>
          <w:lang w:bidi="fa-IR"/>
        </w:rPr>
        <w:t>تر شدن و برآورده ساختن بهتر اهداف کسب و کار را آغاز کرده</w:t>
      </w:r>
      <w:r w:rsidRPr="00E26C7C">
        <w:rPr>
          <w:rtl/>
          <w:lang w:bidi="fa-IR"/>
        </w:rPr>
        <w:softHyphen/>
      </w:r>
      <w:r w:rsidRPr="00E26C7C">
        <w:rPr>
          <w:rFonts w:hint="cs"/>
          <w:rtl/>
          <w:lang w:bidi="fa-IR"/>
        </w:rPr>
        <w:t>اند</w:t>
      </w:r>
      <w:r w:rsidRPr="00E26C7C">
        <w:rPr>
          <w:rFonts w:hint="cs"/>
        </w:rPr>
        <w:t>.</w:t>
      </w:r>
    </w:p>
    <w:p w14:paraId="262FBBBE" w14:textId="77777777" w:rsidR="00FC5E04" w:rsidRPr="00E26C7C" w:rsidRDefault="00FC5E04" w:rsidP="00797DCC">
      <w:pPr>
        <w:pStyle w:val="Heading2"/>
        <w:keepNext w:val="0"/>
        <w:widowControl w:val="0"/>
        <w:ind w:left="540" w:hanging="576"/>
        <w:rPr>
          <w:rFonts w:ascii="Roboto" w:eastAsia="B Nazanin" w:hAnsi="Roboto"/>
          <w:color w:val="auto"/>
          <w:sz w:val="32"/>
          <w:lang w:val="en-US"/>
        </w:rPr>
      </w:pPr>
      <w:bookmarkStart w:id="33" w:name="_Toc170817273"/>
      <w:r w:rsidRPr="00E26C7C">
        <w:rPr>
          <w:rFonts w:ascii="Roboto" w:eastAsia="B Nazanin" w:hAnsi="Roboto" w:hint="cs"/>
          <w:color w:val="auto"/>
          <w:sz w:val="32"/>
          <w:rtl/>
          <w:lang w:val="en-US"/>
        </w:rPr>
        <w:t>به رسمیت شناختن مدل</w:t>
      </w:r>
      <w:r w:rsidRPr="00E26C7C">
        <w:rPr>
          <w:rFonts w:ascii="Roboto" w:eastAsia="B Nazanin" w:hAnsi="Roboto"/>
          <w:color w:val="auto"/>
          <w:sz w:val="32"/>
          <w:rtl/>
          <w:lang w:val="en-US"/>
        </w:rPr>
        <w:softHyphen/>
      </w:r>
      <w:r w:rsidRPr="00E26C7C">
        <w:rPr>
          <w:rFonts w:ascii="Roboto" w:eastAsia="B Nazanin" w:hAnsi="Roboto" w:hint="cs"/>
          <w:color w:val="auto"/>
          <w:sz w:val="32"/>
          <w:rtl/>
          <w:lang w:val="en-US"/>
        </w:rPr>
        <w:t>های تجاری جدید</w:t>
      </w:r>
      <w:bookmarkEnd w:id="33"/>
      <w:r w:rsidRPr="00E26C7C">
        <w:rPr>
          <w:rFonts w:ascii="Roboto" w:eastAsia="B Nazanin" w:hAnsi="Roboto" w:hint="cs"/>
          <w:color w:val="auto"/>
          <w:sz w:val="32"/>
          <w:rtl/>
          <w:lang w:val="en-US"/>
        </w:rPr>
        <w:t xml:space="preserve"> </w:t>
      </w:r>
    </w:p>
    <w:p w14:paraId="10423D98" w14:textId="77777777" w:rsidR="00FC5E04" w:rsidRPr="00E26C7C" w:rsidRDefault="00FC5E04" w:rsidP="00797DCC">
      <w:pPr>
        <w:widowControl w:val="0"/>
        <w:spacing w:line="276" w:lineRule="auto"/>
        <w:ind w:firstLine="360"/>
        <w:rPr>
          <w:rtl/>
          <w:lang w:bidi="fa-IR"/>
        </w:rPr>
      </w:pPr>
      <w:r w:rsidRPr="00E26C7C">
        <w:rPr>
          <w:rFonts w:hint="cs"/>
          <w:rtl/>
          <w:lang w:bidi="fa-IR"/>
        </w:rPr>
        <w:t>با دور شدن فروشندگان</w:t>
      </w:r>
      <w:r w:rsidRPr="00E26C7C">
        <w:rPr>
          <w:rFonts w:hint="cs"/>
        </w:rPr>
        <w:t xml:space="preserve"> </w:t>
      </w:r>
      <w:r w:rsidRPr="00E26C7C">
        <w:rPr>
          <w:rFonts w:asciiTheme="majorBidi" w:hAnsiTheme="majorBidi"/>
        </w:rPr>
        <w:t>TEM</w:t>
      </w:r>
      <w:r w:rsidRPr="00E26C7C">
        <w:rPr>
          <w:vertAlign w:val="superscript"/>
        </w:rPr>
        <w:footnoteReference w:id="40"/>
      </w:r>
      <w:r w:rsidRPr="00E26C7C">
        <w:rPr>
          <w:rFonts w:hint="cs"/>
        </w:rPr>
        <w:t xml:space="preserve"> </w:t>
      </w:r>
      <w:r w:rsidRPr="00E26C7C">
        <w:rPr>
          <w:rFonts w:hint="cs"/>
          <w:rtl/>
          <w:lang w:bidi="fa-IR"/>
        </w:rPr>
        <w:t>از روش</w:t>
      </w:r>
      <w:r w:rsidRPr="00E26C7C">
        <w:rPr>
          <w:rtl/>
          <w:lang w:bidi="fa-IR"/>
        </w:rPr>
        <w:softHyphen/>
      </w:r>
      <w:r w:rsidRPr="00E26C7C">
        <w:rPr>
          <w:rFonts w:hint="cs"/>
          <w:rtl/>
          <w:lang w:bidi="fa-IR"/>
        </w:rPr>
        <w:t>های تحویل سنتی، ارائه</w:t>
      </w:r>
      <w:r w:rsidRPr="00E26C7C">
        <w:rPr>
          <w:rtl/>
          <w:lang w:bidi="fa-IR"/>
        </w:rPr>
        <w:softHyphen/>
      </w:r>
      <w:r w:rsidRPr="00E26C7C">
        <w:rPr>
          <w:rFonts w:hint="cs"/>
          <w:rtl/>
          <w:lang w:bidi="fa-IR"/>
        </w:rPr>
        <w:t>دهندگان سرویس باید آماده ارزیابی مدل</w:t>
      </w:r>
      <w:r w:rsidRPr="00E26C7C">
        <w:rPr>
          <w:rtl/>
          <w:lang w:bidi="fa-IR"/>
        </w:rPr>
        <w:softHyphen/>
      </w:r>
      <w:r w:rsidRPr="00E26C7C">
        <w:rPr>
          <w:rFonts w:hint="cs"/>
          <w:rtl/>
          <w:lang w:bidi="fa-IR"/>
        </w:rPr>
        <w:t xml:space="preserve">های </w:t>
      </w:r>
      <w:r w:rsidRPr="00E26C7C">
        <w:rPr>
          <w:rFonts w:hint="cs"/>
          <w:rtl/>
          <w:lang w:bidi="fa-IR"/>
        </w:rPr>
        <w:lastRenderedPageBreak/>
        <w:t xml:space="preserve">جدید و نوظهور کسب و کار باشند که با این انتقال همراه خواهد بود : </w:t>
      </w:r>
    </w:p>
    <w:p w14:paraId="5841B454" w14:textId="77777777" w:rsidR="00FC5E04" w:rsidRPr="00E26C7C" w:rsidRDefault="00FC5E04">
      <w:pPr>
        <w:numPr>
          <w:ilvl w:val="0"/>
          <w:numId w:val="29"/>
        </w:numPr>
        <w:spacing w:line="276" w:lineRule="auto"/>
        <w:rPr>
          <w:rtl/>
          <w:lang w:bidi="fa-IR"/>
        </w:rPr>
      </w:pPr>
      <w:r w:rsidRPr="00E26C7C">
        <w:rPr>
          <w:rFonts w:hint="cs"/>
          <w:rtl/>
          <w:lang w:bidi="fa-IR"/>
        </w:rPr>
        <w:t>جدا کردن تصمیمات خرید سخت</w:t>
      </w:r>
      <w:r w:rsidRPr="00E26C7C">
        <w:rPr>
          <w:rtl/>
          <w:lang w:bidi="fa-IR"/>
        </w:rPr>
        <w:softHyphen/>
      </w:r>
      <w:r w:rsidRPr="00E26C7C">
        <w:rPr>
          <w:rFonts w:hint="cs"/>
          <w:rtl/>
          <w:lang w:bidi="fa-IR"/>
        </w:rPr>
        <w:t>افزار و نرم افزار، زیرا فروشندگان از لوازم یکپارچه فاصله می</w:t>
      </w:r>
      <w:r w:rsidRPr="00E26C7C">
        <w:rPr>
          <w:rtl/>
          <w:lang w:bidi="fa-IR"/>
        </w:rPr>
        <w:softHyphen/>
      </w:r>
      <w:r w:rsidRPr="00E26C7C">
        <w:rPr>
          <w:rFonts w:hint="cs"/>
          <w:rtl/>
          <w:lang w:bidi="fa-IR"/>
        </w:rPr>
        <w:t xml:space="preserve">گیرند. </w:t>
      </w:r>
    </w:p>
    <w:p w14:paraId="6BAFD8A0" w14:textId="77777777" w:rsidR="00FC5E04" w:rsidRPr="00E26C7C" w:rsidRDefault="00FC5E04">
      <w:pPr>
        <w:numPr>
          <w:ilvl w:val="0"/>
          <w:numId w:val="29"/>
        </w:numPr>
        <w:spacing w:line="276" w:lineRule="auto"/>
      </w:pPr>
      <w:r w:rsidRPr="00E26C7C">
        <w:rPr>
          <w:rFonts w:hint="cs"/>
          <w:rtl/>
          <w:lang w:bidi="fa-IR"/>
        </w:rPr>
        <w:t>مدل</w:t>
      </w:r>
      <w:r w:rsidRPr="00E26C7C">
        <w:rPr>
          <w:rtl/>
          <w:lang w:bidi="fa-IR"/>
        </w:rPr>
        <w:softHyphen/>
      </w:r>
      <w:r w:rsidRPr="00E26C7C">
        <w:rPr>
          <w:rFonts w:hint="cs"/>
          <w:rtl/>
          <w:lang w:bidi="fa-IR"/>
        </w:rPr>
        <w:t>های قیمت</w:t>
      </w:r>
      <w:r w:rsidRPr="00E26C7C">
        <w:rPr>
          <w:rtl/>
          <w:lang w:bidi="fa-IR"/>
        </w:rPr>
        <w:softHyphen/>
      </w:r>
      <w:r w:rsidRPr="00E26C7C">
        <w:rPr>
          <w:rFonts w:hint="cs"/>
          <w:rtl/>
          <w:lang w:bidi="fa-IR"/>
        </w:rPr>
        <w:t>گذاری / پرداخت به ازای استفاده نرم</w:t>
      </w:r>
      <w:r w:rsidRPr="00E26C7C">
        <w:rPr>
          <w:rtl/>
          <w:lang w:bidi="fa-IR"/>
        </w:rPr>
        <w:softHyphen/>
      </w:r>
      <w:r w:rsidRPr="00E26C7C">
        <w:rPr>
          <w:rFonts w:hint="cs"/>
          <w:rtl/>
          <w:lang w:bidi="fa-IR"/>
        </w:rPr>
        <w:t>افزاری.</w:t>
      </w:r>
    </w:p>
    <w:p w14:paraId="5416515C" w14:textId="77777777" w:rsidR="00FC5E04" w:rsidRPr="00E26C7C" w:rsidRDefault="00FC5E04">
      <w:pPr>
        <w:numPr>
          <w:ilvl w:val="0"/>
          <w:numId w:val="29"/>
        </w:numPr>
        <w:spacing w:line="276" w:lineRule="auto"/>
      </w:pPr>
      <w:r w:rsidRPr="00E26C7C">
        <w:rPr>
          <w:rFonts w:hint="cs"/>
          <w:rtl/>
          <w:lang w:bidi="fa-IR"/>
        </w:rPr>
        <w:t xml:space="preserve"> </w:t>
      </w:r>
      <w:r w:rsidRPr="00E26C7C">
        <w:t xml:space="preserve"> </w:t>
      </w:r>
      <w:r w:rsidRPr="00E26C7C">
        <w:rPr>
          <w:rFonts w:hint="cs"/>
          <w:rtl/>
          <w:lang w:bidi="fa-IR"/>
        </w:rPr>
        <w:t>ارائه سرویس مدیریت شده توسط فروشندگان سنتی که تمرکز کمتری بر روی محصولات و بیشتر بر روی سرویس خواهند داشت.</w:t>
      </w:r>
    </w:p>
    <w:p w14:paraId="773C0B2A" w14:textId="77777777" w:rsidR="00FC5E04" w:rsidRPr="00E26C7C" w:rsidRDefault="00FC5E04" w:rsidP="00FC5E04">
      <w:pPr>
        <w:spacing w:line="276" w:lineRule="auto"/>
        <w:ind w:firstLine="360"/>
        <w:rPr>
          <w:rtl/>
          <w:lang w:bidi="fa-IR"/>
        </w:rPr>
      </w:pPr>
      <w:r w:rsidRPr="00E26C7C">
        <w:rPr>
          <w:rFonts w:hint="cs"/>
          <w:rtl/>
          <w:lang w:bidi="fa-IR"/>
        </w:rPr>
        <w:t>لازم به ذکر است که اگرچه این انتقال</w:t>
      </w:r>
      <w:r w:rsidRPr="00E26C7C">
        <w:rPr>
          <w:rtl/>
          <w:lang w:bidi="fa-IR"/>
        </w:rPr>
        <w:softHyphen/>
      </w:r>
      <w:r w:rsidRPr="00E26C7C">
        <w:rPr>
          <w:rFonts w:hint="cs"/>
          <w:rtl/>
          <w:lang w:bidi="fa-IR"/>
        </w:rPr>
        <w:t>ها ممکن است بیش از آنچه که ارائه</w:t>
      </w:r>
      <w:r w:rsidRPr="00E26C7C">
        <w:rPr>
          <w:rtl/>
          <w:lang w:bidi="fa-IR"/>
        </w:rPr>
        <w:softHyphen/>
      </w:r>
      <w:r w:rsidRPr="00E26C7C">
        <w:rPr>
          <w:rFonts w:hint="cs"/>
          <w:rtl/>
          <w:lang w:bidi="fa-IR"/>
        </w:rPr>
        <w:t>دهندگان سرویس می</w:t>
      </w:r>
      <w:r w:rsidRPr="00E26C7C">
        <w:rPr>
          <w:rtl/>
          <w:lang w:bidi="fa-IR"/>
        </w:rPr>
        <w:softHyphen/>
      </w:r>
      <w:r w:rsidRPr="00E26C7C">
        <w:rPr>
          <w:rFonts w:hint="cs"/>
          <w:rtl/>
          <w:lang w:bidi="fa-IR"/>
        </w:rPr>
        <w:t>خواهند طول بکشد، اما فروشندگان به همراه اکوسیستم بزرگتر در این مسیر حرکت می</w:t>
      </w:r>
      <w:r w:rsidRPr="00E26C7C">
        <w:rPr>
          <w:rtl/>
          <w:lang w:bidi="fa-IR"/>
        </w:rPr>
        <w:softHyphen/>
      </w:r>
      <w:r w:rsidRPr="00E26C7C">
        <w:rPr>
          <w:rFonts w:hint="cs"/>
          <w:rtl/>
          <w:lang w:bidi="fa-IR"/>
        </w:rPr>
        <w:t>کنند، و ارائه</w:t>
      </w:r>
      <w:r w:rsidRPr="00E26C7C">
        <w:rPr>
          <w:rtl/>
          <w:lang w:bidi="fa-IR"/>
        </w:rPr>
        <w:softHyphen/>
      </w:r>
      <w:r w:rsidRPr="00E26C7C">
        <w:rPr>
          <w:rFonts w:hint="cs"/>
          <w:rtl/>
          <w:lang w:bidi="fa-IR"/>
        </w:rPr>
        <w:t>دهندگان سرویس باید پیامدهای این موضوع را  بر کسب و کار خود درک کنند</w:t>
      </w:r>
      <w:r w:rsidRPr="00E26C7C">
        <w:rPr>
          <w:rFonts w:hint="cs"/>
        </w:rPr>
        <w:t>.</w:t>
      </w:r>
    </w:p>
    <w:p w14:paraId="558534CE" w14:textId="77777777" w:rsidR="00FC5E04" w:rsidRPr="00E26C7C" w:rsidRDefault="00FC5E04" w:rsidP="00FC5E04">
      <w:pPr>
        <w:pStyle w:val="Heading2"/>
        <w:ind w:left="540" w:hanging="576"/>
        <w:rPr>
          <w:b w:val="0"/>
          <w:bCs w:val="0"/>
          <w:color w:val="auto"/>
          <w:rtl/>
        </w:rPr>
      </w:pPr>
      <w:bookmarkStart w:id="34" w:name="_Toc170817274"/>
      <w:r w:rsidRPr="00E26C7C">
        <w:rPr>
          <w:rFonts w:ascii="Roboto" w:eastAsia="B Nazanin" w:hAnsi="Roboto" w:hint="cs"/>
          <w:color w:val="auto"/>
          <w:sz w:val="32"/>
          <w:rtl/>
          <w:lang w:val="en-US"/>
        </w:rPr>
        <w:t>شکاف</w:t>
      </w:r>
      <w:r w:rsidRPr="00E26C7C">
        <w:rPr>
          <w:rFonts w:hint="cs"/>
          <w:color w:val="auto"/>
          <w:rtl/>
        </w:rPr>
        <w:t xml:space="preserve"> </w:t>
      </w:r>
      <w:r w:rsidRPr="00E26C7C">
        <w:rPr>
          <w:rFonts w:ascii="Roboto" w:eastAsia="B Nazanin" w:hAnsi="Roboto" w:hint="cs"/>
          <w:color w:val="auto"/>
          <w:sz w:val="32"/>
          <w:rtl/>
          <w:lang w:val="en-US"/>
        </w:rPr>
        <w:t>مهارت</w:t>
      </w:r>
      <w:r w:rsidRPr="00E26C7C">
        <w:rPr>
          <w:rFonts w:ascii="Roboto" w:eastAsia="B Nazanin" w:hAnsi="Roboto"/>
          <w:color w:val="auto"/>
          <w:sz w:val="32"/>
          <w:rtl/>
          <w:lang w:val="en-US"/>
        </w:rPr>
        <w:softHyphen/>
      </w:r>
      <w:r w:rsidRPr="00E26C7C">
        <w:rPr>
          <w:rFonts w:ascii="Roboto" w:eastAsia="B Nazanin" w:hAnsi="Roboto" w:hint="cs"/>
          <w:color w:val="auto"/>
          <w:sz w:val="32"/>
          <w:rtl/>
          <w:lang w:val="en-US"/>
        </w:rPr>
        <w:t>ها</w:t>
      </w:r>
      <w:bookmarkEnd w:id="34"/>
      <w:r w:rsidRPr="00E26C7C">
        <w:rPr>
          <w:rFonts w:hint="cs"/>
          <w:color w:val="auto"/>
          <w:rtl/>
        </w:rPr>
        <w:t xml:space="preserve"> </w:t>
      </w:r>
    </w:p>
    <w:p w14:paraId="7247A810" w14:textId="77777777" w:rsidR="00FC5E04" w:rsidRPr="00E26C7C" w:rsidRDefault="00FC5E04" w:rsidP="00797DCC">
      <w:pPr>
        <w:widowControl w:val="0"/>
        <w:spacing w:line="276" w:lineRule="auto"/>
        <w:ind w:firstLine="360"/>
        <w:rPr>
          <w:rtl/>
          <w:lang w:bidi="fa-IR"/>
        </w:rPr>
      </w:pPr>
      <w:r w:rsidRPr="00E26C7C">
        <w:rPr>
          <w:rFonts w:hint="cs"/>
          <w:rtl/>
          <w:lang w:bidi="fa-IR"/>
        </w:rPr>
        <w:t>انتقال به</w:t>
      </w:r>
      <w:r w:rsidRPr="00E26C7C">
        <w:rPr>
          <w:rFonts w:asciiTheme="majorBidi" w:hAnsiTheme="majorBidi"/>
        </w:rPr>
        <w:t>NFV</w:t>
      </w:r>
      <w:r w:rsidRPr="00E26C7C">
        <w:rPr>
          <w:rFonts w:hint="cs"/>
          <w:rtl/>
          <w:lang w:bidi="fa-IR"/>
        </w:rPr>
        <w:t>،</w:t>
      </w:r>
      <w:r w:rsidRPr="00E26C7C">
        <w:rPr>
          <w:rFonts w:hint="cs"/>
        </w:rPr>
        <w:t xml:space="preserve"> </w:t>
      </w:r>
      <w:r w:rsidRPr="00E26C7C">
        <w:rPr>
          <w:rFonts w:hint="cs"/>
          <w:rtl/>
          <w:lang w:bidi="fa-IR"/>
        </w:rPr>
        <w:t>ارائه</w:t>
      </w:r>
      <w:r w:rsidRPr="00E26C7C">
        <w:rPr>
          <w:rtl/>
          <w:lang w:bidi="fa-IR"/>
        </w:rPr>
        <w:softHyphen/>
      </w:r>
      <w:r w:rsidRPr="00E26C7C">
        <w:rPr>
          <w:rFonts w:hint="cs"/>
          <w:rtl/>
          <w:lang w:bidi="fa-IR"/>
        </w:rPr>
        <w:t>دهندگان سرویس را ملزم می</w:t>
      </w:r>
      <w:r w:rsidRPr="00E26C7C">
        <w:rPr>
          <w:rtl/>
          <w:lang w:bidi="fa-IR"/>
        </w:rPr>
        <w:softHyphen/>
      </w:r>
      <w:r w:rsidRPr="00E26C7C">
        <w:rPr>
          <w:rFonts w:hint="cs"/>
          <w:rtl/>
          <w:lang w:bidi="fa-IR"/>
        </w:rPr>
        <w:t>کند تا نیروی کار خود را با مجموعه مهارت</w:t>
      </w:r>
      <w:r w:rsidRPr="00E26C7C">
        <w:rPr>
          <w:rtl/>
          <w:lang w:bidi="fa-IR"/>
        </w:rPr>
        <w:softHyphen/>
      </w:r>
      <w:r w:rsidRPr="00E26C7C">
        <w:rPr>
          <w:rFonts w:hint="cs"/>
          <w:rtl/>
          <w:lang w:bidi="fa-IR"/>
        </w:rPr>
        <w:t>های لازم آموزش دهند.</w:t>
      </w:r>
      <w:r w:rsidRPr="00E26C7C">
        <w:rPr>
          <w:rFonts w:hint="cs"/>
        </w:rPr>
        <w:t xml:space="preserve"> </w:t>
      </w:r>
      <w:r w:rsidRPr="00E26C7C">
        <w:rPr>
          <w:rFonts w:hint="cs"/>
          <w:rtl/>
          <w:lang w:bidi="fa-IR"/>
        </w:rPr>
        <w:t>این مسئله یک تلاش زمان</w:t>
      </w:r>
      <w:r w:rsidRPr="00E26C7C">
        <w:rPr>
          <w:rtl/>
          <w:lang w:bidi="fa-IR"/>
        </w:rPr>
        <w:softHyphen/>
      </w:r>
      <w:r w:rsidRPr="00E26C7C">
        <w:rPr>
          <w:rFonts w:hint="cs"/>
          <w:rtl/>
          <w:lang w:bidi="fa-IR"/>
        </w:rPr>
        <w:t>بر و مهم برای طی این گذار است.</w:t>
      </w:r>
      <w:r w:rsidRPr="00E26C7C">
        <w:rPr>
          <w:rFonts w:hint="cs"/>
        </w:rPr>
        <w:t xml:space="preserve"> </w:t>
      </w:r>
      <w:r w:rsidRPr="00E26C7C">
        <w:rPr>
          <w:rFonts w:hint="cs"/>
          <w:rtl/>
          <w:lang w:bidi="fa-IR"/>
        </w:rPr>
        <w:t>ارائه</w:t>
      </w:r>
      <w:r w:rsidRPr="00E26C7C">
        <w:rPr>
          <w:rtl/>
          <w:lang w:bidi="fa-IR"/>
        </w:rPr>
        <w:softHyphen/>
      </w:r>
      <w:r w:rsidRPr="00E26C7C">
        <w:rPr>
          <w:rFonts w:hint="cs"/>
          <w:rtl/>
          <w:lang w:bidi="fa-IR"/>
        </w:rPr>
        <w:t>دهندگان سرویس مخابراتی که در طول سالیان دراز متکی به فروشندگان بوده</w:t>
      </w:r>
      <w:r w:rsidRPr="00E26C7C">
        <w:rPr>
          <w:rtl/>
          <w:lang w:bidi="fa-IR"/>
        </w:rPr>
        <w:softHyphen/>
      </w:r>
      <w:r w:rsidRPr="00E26C7C">
        <w:rPr>
          <w:rFonts w:hint="cs"/>
          <w:rtl/>
          <w:lang w:bidi="fa-IR"/>
        </w:rPr>
        <w:t>اند تا هم متخصص حوزه و هم متخصص واحدهای عملکردی باشند، در حال حاضر باید به تجربیات، دانش و تخصص جمعی برای پوشش همه جنبه</w:t>
      </w:r>
      <w:r w:rsidRPr="00E26C7C">
        <w:rPr>
          <w:rtl/>
          <w:lang w:bidi="fa-IR"/>
        </w:rPr>
        <w:softHyphen/>
      </w:r>
      <w:r w:rsidRPr="00E26C7C">
        <w:rPr>
          <w:rFonts w:hint="cs"/>
          <w:rtl/>
          <w:lang w:bidi="fa-IR"/>
        </w:rPr>
        <w:t xml:space="preserve">های ناشی از جدایی </w:t>
      </w:r>
      <w:r w:rsidRPr="00E26C7C">
        <w:rPr>
          <w:rFonts w:hint="cs"/>
        </w:rPr>
        <w:t>"</w:t>
      </w:r>
      <w:r w:rsidRPr="00E26C7C">
        <w:rPr>
          <w:rFonts w:hint="cs"/>
          <w:rtl/>
          <w:lang w:bidi="fa-IR"/>
        </w:rPr>
        <w:t>بستر" از تامین</w:t>
      </w:r>
      <w:r w:rsidRPr="00E26C7C">
        <w:rPr>
          <w:rtl/>
          <w:lang w:bidi="fa-IR"/>
        </w:rPr>
        <w:softHyphen/>
      </w:r>
      <w:r w:rsidRPr="00E26C7C">
        <w:rPr>
          <w:rFonts w:hint="cs"/>
          <w:rtl/>
          <w:lang w:bidi="fa-IR"/>
        </w:rPr>
        <w:t>کنندگان عملکرد شبکه تکیه کنند. این موضوع راه را برای فرصت</w:t>
      </w:r>
      <w:r w:rsidRPr="00E26C7C">
        <w:rPr>
          <w:rtl/>
          <w:lang w:bidi="fa-IR"/>
        </w:rPr>
        <w:softHyphen/>
      </w:r>
      <w:r w:rsidRPr="00E26C7C">
        <w:rPr>
          <w:rFonts w:hint="cs"/>
          <w:rtl/>
          <w:lang w:bidi="fa-IR"/>
        </w:rPr>
        <w:t>های درآمدی جدید برای یکپارچه</w:t>
      </w:r>
      <w:r w:rsidRPr="00E26C7C">
        <w:rPr>
          <w:rtl/>
          <w:lang w:bidi="fa-IR"/>
        </w:rPr>
        <w:softHyphen/>
      </w:r>
      <w:r w:rsidRPr="00E26C7C">
        <w:rPr>
          <w:rFonts w:hint="cs"/>
          <w:rtl/>
          <w:lang w:bidi="fa-IR"/>
        </w:rPr>
        <w:t>سازان سیستم باز می</w:t>
      </w:r>
      <w:r w:rsidRPr="00E26C7C">
        <w:rPr>
          <w:rtl/>
          <w:lang w:bidi="fa-IR"/>
        </w:rPr>
        <w:softHyphen/>
      </w:r>
      <w:r w:rsidRPr="00E26C7C">
        <w:rPr>
          <w:rFonts w:hint="cs"/>
          <w:rtl/>
          <w:lang w:bidi="fa-IR"/>
        </w:rPr>
        <w:t>کند تا چنین تخصصی را در حوزه و عملکرد واحد ارائه دهند</w:t>
      </w:r>
      <w:r w:rsidRPr="00E26C7C">
        <w:rPr>
          <w:rFonts w:hint="cs"/>
        </w:rPr>
        <w:t>.</w:t>
      </w:r>
    </w:p>
    <w:p w14:paraId="4EBDCB60" w14:textId="77777777" w:rsidR="00797DCC" w:rsidRPr="00E26C7C" w:rsidRDefault="00797DCC" w:rsidP="00797DCC">
      <w:pPr>
        <w:widowControl w:val="0"/>
        <w:spacing w:line="276" w:lineRule="auto"/>
        <w:ind w:firstLine="360"/>
        <w:rPr>
          <w:rtl/>
          <w:lang w:bidi="fa-IR"/>
        </w:rPr>
      </w:pPr>
    </w:p>
    <w:p w14:paraId="420756DD" w14:textId="77777777" w:rsidR="00FC5E04" w:rsidRPr="00E26C7C" w:rsidRDefault="00FC5E04" w:rsidP="00797DCC">
      <w:pPr>
        <w:pStyle w:val="Heading1"/>
        <w:keepNext w:val="0"/>
        <w:pageBreakBefore w:val="0"/>
        <w:widowControl w:val="0"/>
        <w:rPr>
          <w:rFonts w:ascii="Roboto" w:eastAsia="B Nazanin" w:hAnsi="Roboto"/>
          <w:color w:val="auto"/>
          <w:kern w:val="18"/>
        </w:rPr>
      </w:pPr>
      <w:bookmarkStart w:id="35" w:name="_Toc170817275"/>
      <w:r w:rsidRPr="00E26C7C">
        <w:rPr>
          <w:rFonts w:ascii="Roboto" w:eastAsia="B Nazanin" w:hAnsi="Roboto" w:hint="cs"/>
          <w:color w:val="auto"/>
          <w:kern w:val="18"/>
          <w:rtl/>
        </w:rPr>
        <w:t>جمع</w:t>
      </w:r>
      <w:r w:rsidRPr="00E26C7C">
        <w:rPr>
          <w:rFonts w:ascii="Roboto" w:eastAsia="B Nazanin" w:hAnsi="Roboto"/>
          <w:color w:val="auto"/>
          <w:kern w:val="18"/>
          <w:rtl/>
        </w:rPr>
        <w:softHyphen/>
      </w:r>
      <w:r w:rsidRPr="00E26C7C">
        <w:rPr>
          <w:rFonts w:ascii="Roboto" w:eastAsia="B Nazanin" w:hAnsi="Roboto" w:hint="cs"/>
          <w:color w:val="auto"/>
          <w:kern w:val="18"/>
          <w:rtl/>
        </w:rPr>
        <w:t>بندی و پیشنهادات</w:t>
      </w:r>
      <w:bookmarkEnd w:id="35"/>
    </w:p>
    <w:p w14:paraId="2E9C293D" w14:textId="6C6C2CC5" w:rsidR="00FC5E04" w:rsidRPr="00E26C7C" w:rsidRDefault="00FC5E04" w:rsidP="00F25441">
      <w:pPr>
        <w:spacing w:line="276" w:lineRule="auto"/>
        <w:ind w:firstLine="360"/>
        <w:rPr>
          <w:rtl/>
          <w:lang w:bidi="fa-IR"/>
        </w:rPr>
      </w:pPr>
      <w:r w:rsidRPr="00E26C7C">
        <w:rPr>
          <w:rFonts w:hint="cs"/>
          <w:rtl/>
          <w:lang w:bidi="fa-IR"/>
        </w:rPr>
        <w:t>در طول 20 سال گذشته، ارائه</w:t>
      </w:r>
      <w:r w:rsidRPr="00E26C7C">
        <w:rPr>
          <w:rtl/>
          <w:lang w:bidi="fa-IR"/>
        </w:rPr>
        <w:softHyphen/>
      </w:r>
      <w:r w:rsidRPr="00E26C7C">
        <w:rPr>
          <w:rFonts w:hint="cs"/>
          <w:rtl/>
          <w:lang w:bidi="fa-IR"/>
        </w:rPr>
        <w:t>دهندگان سرویس</w:t>
      </w:r>
      <w:r w:rsidR="00F25441" w:rsidRPr="00E26C7C">
        <w:rPr>
          <w:rFonts w:hint="cs"/>
          <w:rtl/>
          <w:lang w:bidi="fa-IR"/>
        </w:rPr>
        <w:t>؛</w:t>
      </w:r>
      <w:r w:rsidRPr="00E26C7C">
        <w:rPr>
          <w:rFonts w:hint="cs"/>
          <w:rtl/>
          <w:lang w:bidi="fa-IR"/>
        </w:rPr>
        <w:t xml:space="preserve"> چندین نسل فناوری را پشت سر گذاشته</w:t>
      </w:r>
      <w:r w:rsidRPr="00E26C7C">
        <w:rPr>
          <w:rtl/>
          <w:lang w:bidi="fa-IR"/>
        </w:rPr>
        <w:softHyphen/>
      </w:r>
      <w:r w:rsidRPr="00E26C7C">
        <w:rPr>
          <w:rFonts w:hint="cs"/>
          <w:rtl/>
          <w:lang w:bidi="fa-IR"/>
        </w:rPr>
        <w:t>اند و شبکه</w:t>
      </w:r>
      <w:r w:rsidRPr="00E26C7C">
        <w:rPr>
          <w:rtl/>
          <w:lang w:bidi="fa-IR"/>
        </w:rPr>
        <w:softHyphen/>
      </w:r>
      <w:r w:rsidRPr="00E26C7C">
        <w:rPr>
          <w:rFonts w:hint="cs"/>
          <w:rtl/>
          <w:lang w:bidi="fa-IR"/>
        </w:rPr>
        <w:t>ها، و رویکردهای جدیدی را برای کسب و کار اصلی مورد نیاز بازتعریف کرده</w:t>
      </w:r>
      <w:r w:rsidRPr="00E26C7C">
        <w:rPr>
          <w:rtl/>
          <w:lang w:bidi="fa-IR"/>
        </w:rPr>
        <w:softHyphen/>
      </w:r>
      <w:r w:rsidRPr="00E26C7C">
        <w:rPr>
          <w:rFonts w:hint="cs"/>
          <w:rtl/>
          <w:lang w:bidi="fa-IR"/>
        </w:rPr>
        <w:t xml:space="preserve">اند </w:t>
      </w:r>
      <w:r w:rsidRPr="00E26C7C">
        <w:rPr>
          <w:rFonts w:asciiTheme="majorBidi" w:hAnsiTheme="majorBidi"/>
          <w:lang w:bidi="fa-IR"/>
        </w:rPr>
        <w:t>[</w:t>
      </w:r>
      <w:r w:rsidR="008F2B3A" w:rsidRPr="00E26C7C">
        <w:rPr>
          <w:rFonts w:asciiTheme="majorBidi" w:hAnsiTheme="majorBidi"/>
          <w:lang w:bidi="fa-IR"/>
        </w:rPr>
        <w:t>5</w:t>
      </w:r>
      <w:r w:rsidRPr="00E26C7C">
        <w:rPr>
          <w:rFonts w:asciiTheme="majorBidi" w:hAnsiTheme="majorBidi"/>
          <w:lang w:bidi="fa-IR"/>
        </w:rPr>
        <w:t>]</w:t>
      </w:r>
      <w:r w:rsidRPr="00E26C7C">
        <w:rPr>
          <w:rFonts w:hint="cs"/>
          <w:rtl/>
          <w:lang w:bidi="fa-IR"/>
        </w:rPr>
        <w:t>. گرچه با تکامل نیازهای مشتری،       فناوری</w:t>
      </w:r>
      <w:r w:rsidRPr="00E26C7C">
        <w:rPr>
          <w:rtl/>
          <w:lang w:bidi="fa-IR"/>
        </w:rPr>
        <w:softHyphen/>
      </w:r>
      <w:r w:rsidRPr="00E26C7C">
        <w:rPr>
          <w:rFonts w:hint="cs"/>
          <w:rtl/>
          <w:lang w:bidi="fa-IR"/>
        </w:rPr>
        <w:t>های جدیدی مورد نیاز است، اما مدل</w:t>
      </w:r>
      <w:r w:rsidRPr="00E26C7C">
        <w:rPr>
          <w:rtl/>
          <w:lang w:bidi="fa-IR"/>
        </w:rPr>
        <w:softHyphen/>
      </w:r>
      <w:r w:rsidRPr="00E26C7C">
        <w:rPr>
          <w:rFonts w:hint="cs"/>
          <w:rtl/>
          <w:lang w:bidi="fa-IR"/>
        </w:rPr>
        <w:t>های سنتی خرید لوازم شبکه با بسته</w:t>
      </w:r>
      <w:r w:rsidRPr="00E26C7C">
        <w:rPr>
          <w:rtl/>
          <w:lang w:bidi="fa-IR"/>
        </w:rPr>
        <w:softHyphen/>
      </w:r>
      <w:r w:rsidRPr="00E26C7C">
        <w:rPr>
          <w:rFonts w:hint="cs"/>
          <w:rtl/>
          <w:lang w:bidi="fa-IR"/>
        </w:rPr>
        <w:t>های سخت</w:t>
      </w:r>
      <w:r w:rsidRPr="00E26C7C">
        <w:rPr>
          <w:rtl/>
          <w:lang w:bidi="fa-IR"/>
        </w:rPr>
        <w:softHyphen/>
      </w:r>
      <w:r w:rsidRPr="00E26C7C">
        <w:rPr>
          <w:rFonts w:hint="cs"/>
          <w:rtl/>
          <w:lang w:bidi="fa-IR"/>
        </w:rPr>
        <w:t>افزاری و نرم</w:t>
      </w:r>
      <w:r w:rsidRPr="00E26C7C">
        <w:rPr>
          <w:rtl/>
          <w:lang w:bidi="fa-IR"/>
        </w:rPr>
        <w:softHyphen/>
      </w:r>
      <w:r w:rsidRPr="00E26C7C">
        <w:rPr>
          <w:rFonts w:hint="cs"/>
          <w:rtl/>
          <w:lang w:bidi="fa-IR"/>
        </w:rPr>
        <w:t>افزاری که سرویس ثابت ارائه می</w:t>
      </w:r>
      <w:r w:rsidRPr="00E26C7C">
        <w:rPr>
          <w:rtl/>
          <w:lang w:bidi="fa-IR"/>
        </w:rPr>
        <w:softHyphen/>
      </w:r>
      <w:r w:rsidRPr="00E26C7C">
        <w:rPr>
          <w:rFonts w:hint="cs"/>
          <w:rtl/>
          <w:lang w:bidi="fa-IR"/>
        </w:rPr>
        <w:t>دهند، در حال کاهش است.</w:t>
      </w:r>
      <w:r w:rsidRPr="00E26C7C">
        <w:rPr>
          <w:rFonts w:asciiTheme="majorBidi" w:hAnsiTheme="majorBidi"/>
        </w:rPr>
        <w:t xml:space="preserve"> SDN</w:t>
      </w:r>
      <w:r w:rsidRPr="00E26C7C">
        <w:rPr>
          <w:rFonts w:hint="cs"/>
        </w:rPr>
        <w:t xml:space="preserve"> </w:t>
      </w:r>
      <w:r w:rsidRPr="00E26C7C">
        <w:rPr>
          <w:rFonts w:hint="cs"/>
          <w:rtl/>
          <w:lang w:bidi="fa-IR"/>
        </w:rPr>
        <w:t>و</w:t>
      </w:r>
      <w:r w:rsidRPr="00E26C7C">
        <w:rPr>
          <w:rFonts w:hint="cs"/>
        </w:rPr>
        <w:t xml:space="preserve"> </w:t>
      </w:r>
      <w:r w:rsidRPr="00E26C7C">
        <w:rPr>
          <w:rFonts w:asciiTheme="majorBidi" w:hAnsiTheme="majorBidi" w:hint="cs"/>
        </w:rPr>
        <w:t>NFV</w:t>
      </w:r>
      <w:r w:rsidRPr="00E26C7C">
        <w:rPr>
          <w:rFonts w:hint="cs"/>
        </w:rPr>
        <w:t xml:space="preserve"> </w:t>
      </w:r>
      <w:r w:rsidRPr="00E26C7C">
        <w:rPr>
          <w:rFonts w:hint="cs"/>
          <w:rtl/>
          <w:lang w:bidi="fa-IR"/>
        </w:rPr>
        <w:t>وعده مجازی</w:t>
      </w:r>
      <w:r w:rsidRPr="00E26C7C">
        <w:rPr>
          <w:rtl/>
          <w:lang w:bidi="fa-IR"/>
        </w:rPr>
        <w:softHyphen/>
      </w:r>
      <w:r w:rsidRPr="00E26C7C">
        <w:rPr>
          <w:rFonts w:hint="cs"/>
          <w:rtl/>
          <w:lang w:bidi="fa-IR"/>
        </w:rPr>
        <w:t>سازی شبکه نظیر آنچه که برای مرکز داده انجام شده است را می</w:t>
      </w:r>
      <w:r w:rsidRPr="00E26C7C">
        <w:rPr>
          <w:rtl/>
          <w:lang w:bidi="fa-IR"/>
        </w:rPr>
        <w:softHyphen/>
      </w:r>
      <w:r w:rsidRPr="00E26C7C">
        <w:rPr>
          <w:rFonts w:hint="cs"/>
          <w:rtl/>
          <w:lang w:bidi="fa-IR"/>
        </w:rPr>
        <w:t>دهند و با راه حل</w:t>
      </w:r>
      <w:r w:rsidRPr="00E26C7C">
        <w:rPr>
          <w:rtl/>
          <w:lang w:bidi="fa-IR"/>
        </w:rPr>
        <w:softHyphen/>
      </w:r>
      <w:r w:rsidRPr="00E26C7C">
        <w:rPr>
          <w:rFonts w:hint="cs"/>
          <w:rtl/>
          <w:lang w:bidi="fa-IR"/>
        </w:rPr>
        <w:t>های مقرون به صرفه، به ارائه</w:t>
      </w:r>
      <w:r w:rsidRPr="00E26C7C">
        <w:rPr>
          <w:rtl/>
          <w:lang w:bidi="fa-IR"/>
        </w:rPr>
        <w:softHyphen/>
      </w:r>
      <w:r w:rsidRPr="00E26C7C">
        <w:rPr>
          <w:rFonts w:hint="cs"/>
          <w:rtl/>
          <w:lang w:bidi="fa-IR"/>
        </w:rPr>
        <w:t>دهندگان سرویس این امکان را می</w:t>
      </w:r>
      <w:r w:rsidRPr="00E26C7C">
        <w:rPr>
          <w:rtl/>
          <w:lang w:bidi="fa-IR"/>
        </w:rPr>
        <w:softHyphen/>
      </w:r>
      <w:r w:rsidRPr="00E26C7C">
        <w:rPr>
          <w:rFonts w:hint="cs"/>
          <w:rtl/>
          <w:lang w:bidi="fa-IR"/>
        </w:rPr>
        <w:t>دهند تا به کسب و کارهای دیجیتالی تبدیل شوند</w:t>
      </w:r>
      <w:r w:rsidRPr="00E26C7C">
        <w:rPr>
          <w:rFonts w:hint="cs"/>
        </w:rPr>
        <w:t>.</w:t>
      </w:r>
    </w:p>
    <w:p w14:paraId="37E6D18B" w14:textId="24B1E462" w:rsidR="00FC5E04" w:rsidRPr="00E26C7C" w:rsidRDefault="00FC5E04" w:rsidP="00F25441">
      <w:pPr>
        <w:spacing w:line="276" w:lineRule="auto"/>
        <w:ind w:firstLine="360"/>
        <w:rPr>
          <w:rtl/>
        </w:rPr>
      </w:pPr>
      <w:r w:rsidRPr="00E26C7C">
        <w:rPr>
          <w:rFonts w:hint="cs"/>
          <w:rtl/>
          <w:lang w:bidi="fa-IR"/>
        </w:rPr>
        <w:t xml:space="preserve"> در حالی که انتقال</w:t>
      </w:r>
      <w:r w:rsidR="00F25441" w:rsidRPr="00E26C7C">
        <w:rPr>
          <w:rFonts w:hint="cs"/>
          <w:rtl/>
          <w:lang w:bidi="fa-IR"/>
        </w:rPr>
        <w:t>،</w:t>
      </w:r>
      <w:r w:rsidRPr="00E26C7C">
        <w:rPr>
          <w:rFonts w:hint="cs"/>
          <w:rtl/>
          <w:lang w:bidi="fa-IR"/>
        </w:rPr>
        <w:t xml:space="preserve"> امری دشوار است</w:t>
      </w:r>
      <w:r w:rsidR="00F25441" w:rsidRPr="00E26C7C">
        <w:rPr>
          <w:rFonts w:hint="cs"/>
          <w:rtl/>
          <w:lang w:bidi="fa-IR"/>
        </w:rPr>
        <w:t>.</w:t>
      </w:r>
      <w:r w:rsidRPr="00E26C7C">
        <w:rPr>
          <w:rFonts w:hint="cs"/>
          <w:rtl/>
          <w:lang w:bidi="fa-IR"/>
        </w:rPr>
        <w:t xml:space="preserve"> تقریباً همه تأمین</w:t>
      </w:r>
      <w:r w:rsidRPr="00E26C7C">
        <w:rPr>
          <w:rtl/>
          <w:lang w:bidi="fa-IR"/>
        </w:rPr>
        <w:softHyphen/>
      </w:r>
      <w:r w:rsidRPr="00E26C7C">
        <w:rPr>
          <w:rFonts w:hint="cs"/>
          <w:rtl/>
          <w:lang w:bidi="fa-IR"/>
        </w:rPr>
        <w:t>کنندگان تجهیزات مخابراتی قدیمی از یک مدل      سخت</w:t>
      </w:r>
      <w:r w:rsidRPr="00E26C7C">
        <w:rPr>
          <w:rtl/>
          <w:lang w:bidi="fa-IR"/>
        </w:rPr>
        <w:softHyphen/>
      </w:r>
      <w:r w:rsidRPr="00E26C7C">
        <w:rPr>
          <w:rFonts w:hint="cs"/>
          <w:rtl/>
          <w:lang w:bidi="fa-IR"/>
        </w:rPr>
        <w:t>افزاری به یک مدل مبتنی بر نرم</w:t>
      </w:r>
      <w:r w:rsidRPr="00E26C7C">
        <w:rPr>
          <w:rtl/>
          <w:lang w:bidi="fa-IR"/>
        </w:rPr>
        <w:softHyphen/>
      </w:r>
      <w:r w:rsidRPr="00E26C7C">
        <w:rPr>
          <w:rFonts w:hint="cs"/>
          <w:rtl/>
          <w:lang w:bidi="fa-IR"/>
        </w:rPr>
        <w:t>افزار منتقل می</w:t>
      </w:r>
      <w:r w:rsidRPr="00E26C7C">
        <w:rPr>
          <w:rtl/>
          <w:lang w:bidi="fa-IR"/>
        </w:rPr>
        <w:softHyphen/>
      </w:r>
      <w:r w:rsidRPr="00E26C7C">
        <w:rPr>
          <w:rFonts w:hint="cs"/>
          <w:rtl/>
          <w:lang w:bidi="fa-IR"/>
        </w:rPr>
        <w:t>شوند.</w:t>
      </w:r>
      <w:r w:rsidRPr="00E26C7C">
        <w:rPr>
          <w:rFonts w:hint="cs"/>
        </w:rPr>
        <w:t xml:space="preserve"> </w:t>
      </w:r>
      <w:r w:rsidRPr="00E26C7C">
        <w:rPr>
          <w:rFonts w:hint="cs"/>
          <w:rtl/>
          <w:lang w:bidi="fa-IR"/>
        </w:rPr>
        <w:t>مدل جدید مبتنی بر نرم</w:t>
      </w:r>
      <w:r w:rsidRPr="00E26C7C">
        <w:rPr>
          <w:rtl/>
          <w:lang w:bidi="fa-IR"/>
        </w:rPr>
        <w:softHyphen/>
      </w:r>
      <w:r w:rsidRPr="00E26C7C">
        <w:rPr>
          <w:rFonts w:hint="cs"/>
          <w:rtl/>
          <w:lang w:bidi="fa-IR"/>
        </w:rPr>
        <w:t>افزار، تامین</w:t>
      </w:r>
      <w:r w:rsidRPr="00E26C7C">
        <w:rPr>
          <w:rtl/>
          <w:lang w:bidi="fa-IR"/>
        </w:rPr>
        <w:softHyphen/>
      </w:r>
      <w:r w:rsidRPr="00E26C7C">
        <w:rPr>
          <w:rFonts w:hint="cs"/>
          <w:rtl/>
          <w:lang w:bidi="fa-IR"/>
        </w:rPr>
        <w:t>کنندگان اکوسیستم را به چالش می</w:t>
      </w:r>
      <w:r w:rsidRPr="00E26C7C">
        <w:rPr>
          <w:rtl/>
          <w:lang w:bidi="fa-IR"/>
        </w:rPr>
        <w:softHyphen/>
      </w:r>
      <w:r w:rsidRPr="00E26C7C">
        <w:rPr>
          <w:rFonts w:hint="cs"/>
          <w:rtl/>
          <w:lang w:bidi="fa-IR"/>
        </w:rPr>
        <w:t>کشد تا ضمن کاهش درآمدهای عمده از سخت افزار، حاشیه</w:t>
      </w:r>
      <w:r w:rsidRPr="00E26C7C">
        <w:rPr>
          <w:rtl/>
          <w:lang w:bidi="fa-IR"/>
        </w:rPr>
        <w:softHyphen/>
      </w:r>
      <w:r w:rsidRPr="00E26C7C">
        <w:rPr>
          <w:rFonts w:hint="cs"/>
          <w:rtl/>
          <w:lang w:bidi="fa-IR"/>
        </w:rPr>
        <w:t>ها را حفظ کنند.</w:t>
      </w:r>
      <w:r w:rsidRPr="00E26C7C">
        <w:rPr>
          <w:rFonts w:hint="cs"/>
        </w:rPr>
        <w:t xml:space="preserve"> </w:t>
      </w:r>
      <w:r w:rsidRPr="00E26C7C">
        <w:rPr>
          <w:rFonts w:hint="cs"/>
          <w:rtl/>
          <w:lang w:bidi="fa-IR"/>
        </w:rPr>
        <w:t>این انتقال، تامین</w:t>
      </w:r>
      <w:r w:rsidRPr="00E26C7C">
        <w:rPr>
          <w:rtl/>
          <w:lang w:bidi="fa-IR"/>
        </w:rPr>
        <w:softHyphen/>
      </w:r>
      <w:r w:rsidRPr="00E26C7C">
        <w:rPr>
          <w:rFonts w:hint="cs"/>
          <w:rtl/>
          <w:lang w:bidi="fa-IR"/>
        </w:rPr>
        <w:t>کنندگان فعلی را مجبور می</w:t>
      </w:r>
      <w:r w:rsidRPr="00E26C7C">
        <w:rPr>
          <w:rtl/>
          <w:lang w:bidi="fa-IR"/>
        </w:rPr>
        <w:softHyphen/>
      </w:r>
      <w:r w:rsidRPr="00E26C7C">
        <w:rPr>
          <w:rFonts w:hint="cs"/>
          <w:rtl/>
          <w:lang w:bidi="fa-IR"/>
        </w:rPr>
        <w:t>کند تا حوزه</w:t>
      </w:r>
      <w:r w:rsidRPr="00E26C7C">
        <w:rPr>
          <w:rtl/>
          <w:lang w:bidi="fa-IR"/>
        </w:rPr>
        <w:softHyphen/>
      </w:r>
      <w:r w:rsidRPr="00E26C7C">
        <w:rPr>
          <w:rFonts w:hint="cs"/>
          <w:rtl/>
          <w:lang w:bidi="fa-IR"/>
        </w:rPr>
        <w:t>های جدیدی را برای حفظ درآمد خود از ارائه</w:t>
      </w:r>
      <w:r w:rsidRPr="00E26C7C">
        <w:rPr>
          <w:rtl/>
          <w:lang w:bidi="fa-IR"/>
        </w:rPr>
        <w:softHyphen/>
      </w:r>
      <w:r w:rsidRPr="00E26C7C">
        <w:rPr>
          <w:rFonts w:hint="cs"/>
          <w:rtl/>
          <w:lang w:bidi="fa-IR"/>
        </w:rPr>
        <w:t xml:space="preserve">دهندگان سرویس، حتی بدون رشد هم </w:t>
      </w:r>
      <w:r w:rsidRPr="00E26C7C">
        <w:rPr>
          <w:rFonts w:hint="cs"/>
          <w:rtl/>
          <w:lang w:bidi="fa-IR"/>
        </w:rPr>
        <w:lastRenderedPageBreak/>
        <w:t>شناسایی کنند.</w:t>
      </w:r>
      <w:r w:rsidRPr="00E26C7C">
        <w:rPr>
          <w:rFonts w:hint="cs"/>
        </w:rPr>
        <w:t xml:space="preserve"> </w:t>
      </w:r>
      <w:r w:rsidRPr="00E26C7C">
        <w:rPr>
          <w:rFonts w:hint="cs"/>
          <w:rtl/>
          <w:lang w:bidi="fa-IR"/>
        </w:rPr>
        <w:t>این تأمین</w:t>
      </w:r>
      <w:r w:rsidRPr="00E26C7C">
        <w:rPr>
          <w:rtl/>
          <w:lang w:bidi="fa-IR"/>
        </w:rPr>
        <w:softHyphen/>
      </w:r>
      <w:r w:rsidRPr="00E26C7C">
        <w:rPr>
          <w:rFonts w:hint="cs"/>
          <w:rtl/>
          <w:lang w:bidi="fa-IR"/>
        </w:rPr>
        <w:t>کنندگان سعی خواهند کرد با نرم</w:t>
      </w:r>
      <w:r w:rsidRPr="00E26C7C">
        <w:rPr>
          <w:rtl/>
          <w:lang w:bidi="fa-IR"/>
        </w:rPr>
        <w:softHyphen/>
      </w:r>
      <w:r w:rsidRPr="00E26C7C">
        <w:rPr>
          <w:rFonts w:hint="cs"/>
          <w:rtl/>
          <w:lang w:bidi="fa-IR"/>
        </w:rPr>
        <w:t>افزارها و سرویس نوآورانه جدید، سرویس خود را متمایز و افزایش دهند.</w:t>
      </w:r>
      <w:r w:rsidRPr="00E26C7C">
        <w:t xml:space="preserve"> </w:t>
      </w:r>
    </w:p>
    <w:p w14:paraId="2D0186CE" w14:textId="77777777" w:rsidR="00FC5E04" w:rsidRPr="00E26C7C" w:rsidRDefault="00FC5E04" w:rsidP="00FC5E04">
      <w:pPr>
        <w:spacing w:line="276" w:lineRule="auto"/>
        <w:ind w:firstLine="360"/>
        <w:rPr>
          <w:rtl/>
          <w:lang w:bidi="fa-IR"/>
        </w:rPr>
      </w:pPr>
      <w:r w:rsidRPr="00E26C7C">
        <w:rPr>
          <w:rFonts w:hint="cs"/>
          <w:rtl/>
          <w:lang w:bidi="fa-IR"/>
        </w:rPr>
        <w:t>ارائه</w:t>
      </w:r>
      <w:r w:rsidRPr="00E26C7C">
        <w:rPr>
          <w:rtl/>
          <w:lang w:bidi="fa-IR"/>
        </w:rPr>
        <w:softHyphen/>
      </w:r>
      <w:r w:rsidRPr="00E26C7C">
        <w:rPr>
          <w:rFonts w:hint="cs"/>
          <w:rtl/>
          <w:lang w:bidi="fa-IR"/>
        </w:rPr>
        <w:t>دهندگان سرویس موظفند هزینه</w:t>
      </w:r>
      <w:r w:rsidRPr="00E26C7C">
        <w:rPr>
          <w:rtl/>
          <w:lang w:bidi="fa-IR"/>
        </w:rPr>
        <w:softHyphen/>
      </w:r>
      <w:r w:rsidRPr="00E26C7C">
        <w:rPr>
          <w:rFonts w:hint="cs"/>
          <w:rtl/>
          <w:lang w:bidi="fa-IR"/>
        </w:rPr>
        <w:t>ها و پیچیدگی ارائه سرویس را همزمان با تسریع زمان ورود به بازار کاهش دهند.</w:t>
      </w:r>
      <w:r w:rsidRPr="00E26C7C">
        <w:rPr>
          <w:rFonts w:hint="cs"/>
        </w:rPr>
        <w:t xml:space="preserve"> </w:t>
      </w:r>
      <w:r w:rsidRPr="00E26C7C">
        <w:rPr>
          <w:rFonts w:hint="cs"/>
          <w:rtl/>
          <w:lang w:bidi="fa-IR"/>
        </w:rPr>
        <w:t>انجمن</w:t>
      </w:r>
      <w:r w:rsidRPr="00E26C7C">
        <w:rPr>
          <w:rtl/>
          <w:lang w:bidi="fa-IR"/>
        </w:rPr>
        <w:softHyphen/>
      </w:r>
      <w:r w:rsidRPr="00E26C7C">
        <w:rPr>
          <w:rFonts w:hint="cs"/>
          <w:rtl/>
          <w:lang w:bidi="fa-IR"/>
        </w:rPr>
        <w:t>ها و کنسرسیوم</w:t>
      </w:r>
      <w:r w:rsidRPr="00E26C7C">
        <w:rPr>
          <w:rtl/>
          <w:lang w:bidi="fa-IR"/>
        </w:rPr>
        <w:softHyphen/>
      </w:r>
      <w:r w:rsidRPr="00E26C7C">
        <w:rPr>
          <w:rFonts w:hint="cs"/>
          <w:rtl/>
          <w:lang w:bidi="fa-IR"/>
        </w:rPr>
        <w:t>های منبع باز، وسیله</w:t>
      </w:r>
      <w:r w:rsidRPr="00E26C7C">
        <w:rPr>
          <w:rtl/>
          <w:lang w:bidi="fa-IR"/>
        </w:rPr>
        <w:softHyphen/>
      </w:r>
      <w:r w:rsidRPr="00E26C7C">
        <w:rPr>
          <w:rFonts w:hint="cs"/>
          <w:rtl/>
          <w:lang w:bidi="fa-IR"/>
        </w:rPr>
        <w:t>ای را در اختیار ارائه</w:t>
      </w:r>
      <w:r w:rsidRPr="00E26C7C">
        <w:rPr>
          <w:rtl/>
          <w:lang w:bidi="fa-IR"/>
        </w:rPr>
        <w:softHyphen/>
      </w:r>
      <w:r w:rsidRPr="00E26C7C">
        <w:rPr>
          <w:rFonts w:hint="cs"/>
          <w:rtl/>
          <w:lang w:bidi="fa-IR"/>
        </w:rPr>
        <w:t>دهندگان سرویس می</w:t>
      </w:r>
      <w:r w:rsidRPr="00E26C7C">
        <w:rPr>
          <w:rtl/>
          <w:lang w:bidi="fa-IR"/>
        </w:rPr>
        <w:softHyphen/>
      </w:r>
      <w:r w:rsidRPr="00E26C7C">
        <w:rPr>
          <w:rFonts w:hint="cs"/>
          <w:rtl/>
          <w:lang w:bidi="fa-IR"/>
        </w:rPr>
        <w:t>گذارند تا با کمک          نرم</w:t>
      </w:r>
      <w:r w:rsidRPr="00E26C7C">
        <w:rPr>
          <w:rtl/>
          <w:lang w:bidi="fa-IR"/>
        </w:rPr>
        <w:softHyphen/>
      </w:r>
      <w:r w:rsidRPr="00E26C7C">
        <w:rPr>
          <w:rFonts w:hint="cs"/>
          <w:rtl/>
          <w:lang w:bidi="fa-IR"/>
        </w:rPr>
        <w:t>افزاری مستقیم به اکوسیستم، استانداردهای سنتی مرتبط را افزایش دهند.</w:t>
      </w:r>
      <w:r w:rsidRPr="00E26C7C">
        <w:rPr>
          <w:rFonts w:hint="cs"/>
        </w:rPr>
        <w:t xml:space="preserve"> </w:t>
      </w:r>
      <w:r w:rsidRPr="00E26C7C">
        <w:rPr>
          <w:rFonts w:hint="cs"/>
          <w:rtl/>
          <w:lang w:bidi="fa-IR"/>
        </w:rPr>
        <w:t>مدل منبع باز، وسیله</w:t>
      </w:r>
      <w:r w:rsidRPr="00E26C7C">
        <w:rPr>
          <w:rtl/>
          <w:lang w:bidi="fa-IR"/>
        </w:rPr>
        <w:softHyphen/>
      </w:r>
      <w:r w:rsidRPr="00E26C7C">
        <w:rPr>
          <w:rFonts w:hint="cs"/>
          <w:rtl/>
          <w:lang w:bidi="fa-IR"/>
        </w:rPr>
        <w:t>ای مقرون به صرفه و کارآمد برای ارائه راه حل</w:t>
      </w:r>
      <w:r w:rsidRPr="00E26C7C">
        <w:rPr>
          <w:rtl/>
          <w:lang w:bidi="fa-IR"/>
        </w:rPr>
        <w:softHyphen/>
      </w:r>
      <w:r w:rsidRPr="00E26C7C">
        <w:rPr>
          <w:rFonts w:hint="cs"/>
          <w:rtl/>
          <w:lang w:bidi="fa-IR"/>
        </w:rPr>
        <w:t>های جدید به بازار و همچنین تاثیرگذاری بر جامعه فروشندگان چندکاره بشمار می</w:t>
      </w:r>
      <w:r w:rsidRPr="00E26C7C">
        <w:rPr>
          <w:rtl/>
          <w:lang w:bidi="fa-IR"/>
        </w:rPr>
        <w:softHyphen/>
      </w:r>
      <w:r w:rsidRPr="00E26C7C">
        <w:rPr>
          <w:rFonts w:hint="cs"/>
          <w:rtl/>
          <w:lang w:bidi="fa-IR"/>
        </w:rPr>
        <w:t>رود.</w:t>
      </w:r>
    </w:p>
    <w:p w14:paraId="2E9D675A" w14:textId="77777777" w:rsidR="00FC5E04" w:rsidRPr="00E26C7C" w:rsidRDefault="00FC5E04" w:rsidP="00FC5E04">
      <w:pPr>
        <w:spacing w:line="276" w:lineRule="auto"/>
        <w:ind w:firstLine="360"/>
        <w:rPr>
          <w:rtl/>
        </w:rPr>
      </w:pPr>
      <w:r w:rsidRPr="00E26C7C">
        <w:rPr>
          <w:rFonts w:hint="cs"/>
          <w:rtl/>
          <w:lang w:bidi="fa-IR"/>
        </w:rPr>
        <w:t>مشارکت فروشندگان در جوامع منبع باز، سبب می</w:t>
      </w:r>
      <w:r w:rsidRPr="00E26C7C">
        <w:rPr>
          <w:rtl/>
          <w:lang w:bidi="fa-IR"/>
        </w:rPr>
        <w:softHyphen/>
      </w:r>
      <w:r w:rsidRPr="00E26C7C">
        <w:rPr>
          <w:rFonts w:hint="cs"/>
          <w:rtl/>
          <w:lang w:bidi="fa-IR"/>
        </w:rPr>
        <w:t>شود تا در سودهی به بلوغ استانداردهایی را که اکثر              ارائه</w:t>
      </w:r>
      <w:r w:rsidRPr="00E26C7C">
        <w:rPr>
          <w:rtl/>
          <w:lang w:bidi="fa-IR"/>
        </w:rPr>
        <w:softHyphen/>
      </w:r>
      <w:r w:rsidRPr="00E26C7C">
        <w:rPr>
          <w:rFonts w:hint="cs"/>
          <w:rtl/>
          <w:lang w:bidi="fa-IR"/>
        </w:rPr>
        <w:t>دهندگان سرویس بر آنها تکیه می</w:t>
      </w:r>
      <w:r w:rsidRPr="00E26C7C">
        <w:rPr>
          <w:rtl/>
          <w:lang w:bidi="fa-IR"/>
        </w:rPr>
        <w:softHyphen/>
      </w:r>
      <w:r w:rsidRPr="00E26C7C">
        <w:rPr>
          <w:rFonts w:hint="cs"/>
          <w:rtl/>
          <w:lang w:bidi="fa-IR"/>
        </w:rPr>
        <w:t>کنند، کمک کنند.</w:t>
      </w:r>
      <w:r w:rsidRPr="00E26C7C">
        <w:rPr>
          <w:rFonts w:hint="cs"/>
        </w:rPr>
        <w:t xml:space="preserve"> </w:t>
      </w:r>
      <w:r w:rsidRPr="00E26C7C">
        <w:rPr>
          <w:rFonts w:hint="cs"/>
          <w:rtl/>
          <w:lang w:bidi="fa-IR"/>
        </w:rPr>
        <w:t>فروشندگان می</w:t>
      </w:r>
      <w:r w:rsidRPr="00E26C7C">
        <w:rPr>
          <w:rtl/>
          <w:lang w:bidi="fa-IR"/>
        </w:rPr>
        <w:softHyphen/>
      </w:r>
      <w:r w:rsidRPr="00E26C7C">
        <w:rPr>
          <w:rFonts w:hint="cs"/>
          <w:rtl/>
          <w:lang w:bidi="fa-IR"/>
        </w:rPr>
        <w:t>توانند با کمک به پیشبرد این استانداردها و تطبیق پیشنهادات محصول با آنها، اطمینان حاصل کنند که راه حل</w:t>
      </w:r>
      <w:r w:rsidRPr="00E26C7C">
        <w:rPr>
          <w:rtl/>
          <w:lang w:bidi="fa-IR"/>
        </w:rPr>
        <w:softHyphen/>
      </w:r>
      <w:r w:rsidRPr="00E26C7C">
        <w:rPr>
          <w:rFonts w:hint="cs"/>
          <w:rtl/>
          <w:lang w:bidi="fa-IR"/>
        </w:rPr>
        <w:t>های آنها الزامات</w:t>
      </w:r>
      <w:r w:rsidRPr="00E26C7C">
        <w:rPr>
          <w:rFonts w:hint="cs"/>
        </w:rPr>
        <w:t xml:space="preserve"> </w:t>
      </w:r>
      <w:r w:rsidRPr="00E26C7C">
        <w:rPr>
          <w:rFonts w:asciiTheme="majorBidi" w:hAnsiTheme="majorBidi"/>
        </w:rPr>
        <w:t>RFP</w:t>
      </w:r>
      <w:r w:rsidRPr="00E26C7C">
        <w:rPr>
          <w:rStyle w:val="FootnoteReference"/>
          <w:rFonts w:asciiTheme="majorBidi" w:hAnsiTheme="majorBidi"/>
        </w:rPr>
        <w:footnoteReference w:id="41"/>
      </w:r>
      <w:r w:rsidRPr="00E26C7C">
        <w:rPr>
          <w:rFonts w:hint="cs"/>
        </w:rPr>
        <w:t xml:space="preserve"> </w:t>
      </w:r>
      <w:r w:rsidRPr="00E26C7C">
        <w:rPr>
          <w:rFonts w:hint="cs"/>
          <w:rtl/>
          <w:lang w:bidi="fa-IR"/>
        </w:rPr>
        <w:t>ارائه</w:t>
      </w:r>
      <w:r w:rsidRPr="00E26C7C">
        <w:rPr>
          <w:rtl/>
          <w:lang w:bidi="fa-IR"/>
        </w:rPr>
        <w:softHyphen/>
      </w:r>
      <w:r w:rsidRPr="00E26C7C">
        <w:rPr>
          <w:rFonts w:hint="cs"/>
          <w:rtl/>
          <w:lang w:bidi="fa-IR"/>
        </w:rPr>
        <w:t>دهنده سرویس را برآورده می</w:t>
      </w:r>
      <w:r w:rsidRPr="00E26C7C">
        <w:rPr>
          <w:rtl/>
          <w:lang w:bidi="fa-IR"/>
        </w:rPr>
        <w:softHyphen/>
      </w:r>
      <w:r w:rsidRPr="00E26C7C">
        <w:rPr>
          <w:rFonts w:hint="cs"/>
          <w:rtl/>
          <w:lang w:bidi="fa-IR"/>
        </w:rPr>
        <w:t>کند.</w:t>
      </w:r>
      <w:r w:rsidRPr="00E26C7C">
        <w:rPr>
          <w:rFonts w:hint="cs"/>
        </w:rPr>
        <w:t xml:space="preserve"> </w:t>
      </w:r>
      <w:r w:rsidRPr="00E26C7C">
        <w:rPr>
          <w:rFonts w:hint="cs"/>
          <w:rtl/>
          <w:lang w:bidi="fa-IR"/>
        </w:rPr>
        <w:t>تأثیر اکوسیستم داخلی این جوامع، هم به فروشندگان و هم ارائه</w:t>
      </w:r>
      <w:r w:rsidRPr="00E26C7C">
        <w:rPr>
          <w:rtl/>
          <w:lang w:bidi="fa-IR"/>
        </w:rPr>
        <w:softHyphen/>
      </w:r>
      <w:r w:rsidRPr="00E26C7C">
        <w:rPr>
          <w:rFonts w:hint="cs"/>
          <w:rtl/>
          <w:lang w:bidi="fa-IR"/>
        </w:rPr>
        <w:t>دهندگان سرویس این امکان را می</w:t>
      </w:r>
      <w:r w:rsidRPr="00E26C7C">
        <w:rPr>
          <w:rtl/>
          <w:lang w:bidi="fa-IR"/>
        </w:rPr>
        <w:softHyphen/>
      </w:r>
      <w:r w:rsidRPr="00E26C7C">
        <w:rPr>
          <w:rFonts w:hint="cs"/>
          <w:rtl/>
          <w:lang w:bidi="fa-IR"/>
        </w:rPr>
        <w:t>دهد تا نوآوری کرده و محصولات جدید را سریع</w:t>
      </w:r>
      <w:r w:rsidRPr="00E26C7C">
        <w:rPr>
          <w:rtl/>
          <w:lang w:bidi="fa-IR"/>
        </w:rPr>
        <w:softHyphen/>
      </w:r>
      <w:r w:rsidRPr="00E26C7C">
        <w:rPr>
          <w:rFonts w:hint="cs"/>
          <w:rtl/>
          <w:lang w:bidi="fa-IR"/>
        </w:rPr>
        <w:t>تر به بازار عرضه کنند.</w:t>
      </w:r>
      <w:r w:rsidRPr="00E26C7C">
        <w:rPr>
          <w:rFonts w:hint="cs"/>
        </w:rPr>
        <w:t xml:space="preserve"> </w:t>
      </w:r>
      <w:r w:rsidRPr="00E26C7C">
        <w:rPr>
          <w:rFonts w:hint="cs"/>
          <w:rtl/>
          <w:lang w:bidi="fa-IR"/>
        </w:rPr>
        <w:t>با بالغ شدن راه حل</w:t>
      </w:r>
      <w:r w:rsidRPr="00E26C7C">
        <w:rPr>
          <w:rtl/>
          <w:lang w:bidi="fa-IR"/>
        </w:rPr>
        <w:softHyphen/>
      </w:r>
      <w:r w:rsidRPr="00E26C7C">
        <w:rPr>
          <w:rFonts w:hint="cs"/>
          <w:rtl/>
          <w:lang w:bidi="fa-IR"/>
        </w:rPr>
        <w:t>ها، فروشندگان باید ساختار هزینه</w:t>
      </w:r>
      <w:r w:rsidRPr="00E26C7C">
        <w:rPr>
          <w:rtl/>
          <w:lang w:bidi="fa-IR"/>
        </w:rPr>
        <w:softHyphen/>
      </w:r>
      <w:r w:rsidRPr="00E26C7C">
        <w:rPr>
          <w:rFonts w:hint="cs"/>
          <w:rtl/>
          <w:lang w:bidi="fa-IR"/>
        </w:rPr>
        <w:t>های سنتی را بازبینی کنند، زیرا سخت</w:t>
      </w:r>
      <w:r w:rsidRPr="00E26C7C">
        <w:rPr>
          <w:rtl/>
          <w:lang w:bidi="fa-IR"/>
        </w:rPr>
        <w:softHyphen/>
      </w:r>
      <w:r w:rsidRPr="00E26C7C">
        <w:rPr>
          <w:rFonts w:hint="cs"/>
          <w:rtl/>
          <w:lang w:bidi="fa-IR"/>
        </w:rPr>
        <w:t>افزار و نرم</w:t>
      </w:r>
      <w:r w:rsidRPr="00E26C7C">
        <w:rPr>
          <w:rtl/>
          <w:lang w:bidi="fa-IR"/>
        </w:rPr>
        <w:softHyphen/>
      </w:r>
      <w:r w:rsidRPr="00E26C7C">
        <w:rPr>
          <w:rFonts w:hint="cs"/>
          <w:rtl/>
          <w:lang w:bidi="fa-IR"/>
        </w:rPr>
        <w:t>افزار به طور فزاینده</w:t>
      </w:r>
      <w:r w:rsidRPr="00E26C7C">
        <w:rPr>
          <w:rtl/>
          <w:lang w:bidi="fa-IR"/>
        </w:rPr>
        <w:softHyphen/>
      </w:r>
      <w:r w:rsidRPr="00E26C7C">
        <w:rPr>
          <w:rFonts w:hint="cs"/>
          <w:rtl/>
          <w:lang w:bidi="fa-IR"/>
        </w:rPr>
        <w:t>ای جدا و انتزاعی می</w:t>
      </w:r>
      <w:r w:rsidRPr="00E26C7C">
        <w:rPr>
          <w:rtl/>
          <w:lang w:bidi="fa-IR"/>
        </w:rPr>
        <w:softHyphen/>
      </w:r>
      <w:r w:rsidRPr="00E26C7C">
        <w:rPr>
          <w:rFonts w:hint="cs"/>
          <w:rtl/>
          <w:lang w:bidi="fa-IR"/>
        </w:rPr>
        <w:t>شوند</w:t>
      </w:r>
      <w:r w:rsidRPr="00E26C7C">
        <w:rPr>
          <w:rFonts w:hint="cs"/>
        </w:rPr>
        <w:t>.</w:t>
      </w:r>
    </w:p>
    <w:p w14:paraId="6792AB5A" w14:textId="77777777" w:rsidR="00FC5E04" w:rsidRPr="00E26C7C" w:rsidRDefault="00FC5E04" w:rsidP="00FC5E04">
      <w:pPr>
        <w:spacing w:line="276" w:lineRule="auto"/>
        <w:ind w:firstLine="360"/>
      </w:pPr>
      <w:r w:rsidRPr="00E26C7C">
        <w:rPr>
          <w:rFonts w:hint="cs"/>
          <w:rtl/>
          <w:lang w:bidi="fa-IR"/>
        </w:rPr>
        <w:t>مشارکت در جوامع منبع باز، به ارائه</w:t>
      </w:r>
      <w:r w:rsidRPr="00E26C7C">
        <w:rPr>
          <w:rtl/>
          <w:lang w:bidi="fa-IR"/>
        </w:rPr>
        <w:softHyphen/>
      </w:r>
      <w:r w:rsidRPr="00E26C7C">
        <w:rPr>
          <w:rFonts w:hint="cs"/>
          <w:rtl/>
          <w:lang w:bidi="fa-IR"/>
        </w:rPr>
        <w:t>دهندگان سرویس اجازه می</w:t>
      </w:r>
      <w:r w:rsidRPr="00E26C7C">
        <w:rPr>
          <w:rtl/>
          <w:lang w:bidi="fa-IR"/>
        </w:rPr>
        <w:softHyphen/>
      </w:r>
      <w:r w:rsidRPr="00E26C7C">
        <w:rPr>
          <w:rFonts w:hint="cs"/>
          <w:rtl/>
          <w:lang w:bidi="fa-IR"/>
        </w:rPr>
        <w:t>دهد تا تأثیر مستقیمی بر ابتکارات منبع باز داشته باشند. در جوامع منبع باز، لازم است تا شرکت</w:t>
      </w:r>
      <w:r w:rsidRPr="00E26C7C">
        <w:rPr>
          <w:rtl/>
          <w:lang w:bidi="fa-IR"/>
        </w:rPr>
        <w:softHyphen/>
      </w:r>
      <w:r w:rsidRPr="00E26C7C">
        <w:rPr>
          <w:rFonts w:hint="cs"/>
          <w:rtl/>
          <w:lang w:bidi="fa-IR"/>
        </w:rPr>
        <w:t>کنندگان در آن به طور فعال با ارائه کدهای برنامه</w:t>
      </w:r>
      <w:r w:rsidRPr="00E26C7C">
        <w:rPr>
          <w:rtl/>
          <w:lang w:bidi="fa-IR"/>
        </w:rPr>
        <w:softHyphen/>
      </w:r>
      <w:r w:rsidRPr="00E26C7C">
        <w:rPr>
          <w:rFonts w:hint="cs"/>
          <w:rtl/>
          <w:lang w:bidi="fa-IR"/>
        </w:rPr>
        <w:t xml:space="preserve"> نرم</w:t>
      </w:r>
      <w:r w:rsidRPr="00E26C7C">
        <w:rPr>
          <w:rtl/>
          <w:lang w:bidi="fa-IR"/>
        </w:rPr>
        <w:softHyphen/>
      </w:r>
      <w:r w:rsidRPr="00E26C7C">
        <w:rPr>
          <w:rFonts w:hint="cs"/>
          <w:rtl/>
          <w:lang w:bidi="fa-IR"/>
        </w:rPr>
        <w:t>افزاری در تلا</w:t>
      </w:r>
      <w:r w:rsidRPr="00E26C7C">
        <w:rPr>
          <w:rtl/>
          <w:lang w:bidi="fa-IR"/>
        </w:rPr>
        <w:softHyphen/>
      </w:r>
      <w:r w:rsidRPr="00E26C7C">
        <w:rPr>
          <w:rFonts w:hint="cs"/>
          <w:rtl/>
          <w:lang w:bidi="fa-IR"/>
        </w:rPr>
        <w:t>ش</w:t>
      </w:r>
      <w:r w:rsidRPr="00E26C7C">
        <w:rPr>
          <w:rtl/>
          <w:lang w:bidi="fa-IR"/>
        </w:rPr>
        <w:softHyphen/>
      </w:r>
      <w:r w:rsidRPr="00E26C7C">
        <w:rPr>
          <w:rFonts w:hint="cs"/>
          <w:rtl/>
          <w:lang w:bidi="fa-IR"/>
        </w:rPr>
        <w:t>های انجمن مشارکت داشته باشند. ارائه</w:t>
      </w:r>
      <w:r w:rsidRPr="00E26C7C">
        <w:rPr>
          <w:rtl/>
          <w:lang w:bidi="fa-IR"/>
        </w:rPr>
        <w:softHyphen/>
      </w:r>
      <w:r w:rsidRPr="00E26C7C">
        <w:rPr>
          <w:rFonts w:hint="cs"/>
          <w:rtl/>
          <w:lang w:bidi="fa-IR"/>
        </w:rPr>
        <w:t>دهندگان سرویس می</w:t>
      </w:r>
      <w:r w:rsidRPr="00E26C7C">
        <w:rPr>
          <w:rtl/>
          <w:lang w:bidi="fa-IR"/>
        </w:rPr>
        <w:softHyphen/>
      </w:r>
      <w:r w:rsidRPr="00E26C7C">
        <w:rPr>
          <w:rFonts w:hint="cs"/>
          <w:rtl/>
          <w:lang w:bidi="fa-IR"/>
        </w:rPr>
        <w:t>توانند بدین وسیله به منظور افزایش استانداردهای سنتی، از طریق کدنویسی جهت رسیدگی به مشکلاتی که ممکن است در محیط آنها منحصر به فرد باشد، اقدام کنند. همکاری ارائه</w:t>
      </w:r>
      <w:r w:rsidRPr="00E26C7C">
        <w:rPr>
          <w:rtl/>
          <w:lang w:bidi="fa-IR"/>
        </w:rPr>
        <w:softHyphen/>
      </w:r>
      <w:r w:rsidRPr="00E26C7C">
        <w:rPr>
          <w:rFonts w:hint="cs"/>
          <w:rtl/>
          <w:lang w:bidi="fa-IR"/>
        </w:rPr>
        <w:t>دهندگان سرویس و فروشندگان که به عنوان مشارکت</w:t>
      </w:r>
      <w:r w:rsidRPr="00E26C7C">
        <w:rPr>
          <w:rtl/>
          <w:lang w:bidi="fa-IR"/>
        </w:rPr>
        <w:softHyphen/>
      </w:r>
      <w:r w:rsidRPr="00E26C7C">
        <w:rPr>
          <w:rFonts w:hint="cs"/>
          <w:rtl/>
          <w:lang w:bidi="fa-IR"/>
        </w:rPr>
        <w:t>کننده در یک پروژه اجتماعی کار می</w:t>
      </w:r>
      <w:r w:rsidRPr="00E26C7C">
        <w:rPr>
          <w:rtl/>
          <w:lang w:bidi="fa-IR"/>
        </w:rPr>
        <w:softHyphen/>
      </w:r>
      <w:r w:rsidRPr="00E26C7C">
        <w:rPr>
          <w:rFonts w:hint="cs"/>
          <w:rtl/>
          <w:lang w:bidi="fa-IR"/>
        </w:rPr>
        <w:t>کنند، به موازات تلاش</w:t>
      </w:r>
      <w:r w:rsidRPr="00E26C7C">
        <w:rPr>
          <w:rtl/>
          <w:lang w:bidi="fa-IR"/>
        </w:rPr>
        <w:softHyphen/>
      </w:r>
      <w:r w:rsidRPr="00E26C7C">
        <w:rPr>
          <w:rFonts w:hint="cs"/>
          <w:rtl/>
          <w:lang w:bidi="fa-IR"/>
        </w:rPr>
        <w:t>های استاندارد، سبب اعتبار طراحی راه حل از طریق روش</w:t>
      </w:r>
      <w:r w:rsidRPr="00E26C7C">
        <w:rPr>
          <w:rtl/>
          <w:lang w:bidi="fa-IR"/>
        </w:rPr>
        <w:softHyphen/>
      </w:r>
      <w:r w:rsidRPr="00E26C7C">
        <w:rPr>
          <w:rFonts w:hint="cs"/>
          <w:rtl/>
          <w:lang w:bidi="fa-IR"/>
        </w:rPr>
        <w:t>شناسی</w:t>
      </w:r>
      <w:r w:rsidRPr="00E26C7C">
        <w:rPr>
          <w:rtl/>
          <w:lang w:bidi="fa-IR"/>
        </w:rPr>
        <w:softHyphen/>
      </w:r>
      <w:r w:rsidRPr="00E26C7C">
        <w:rPr>
          <w:rFonts w:hint="cs"/>
          <w:rtl/>
          <w:lang w:bidi="fa-IR"/>
        </w:rPr>
        <w:t>های چابک و "شکست سریع</w:t>
      </w:r>
      <w:r w:rsidRPr="00E26C7C">
        <w:rPr>
          <w:vertAlign w:val="superscript"/>
          <w:rtl/>
          <w:lang w:bidi="fa-IR"/>
        </w:rPr>
        <w:footnoteReference w:id="42"/>
      </w:r>
      <w:r w:rsidRPr="00E26C7C">
        <w:rPr>
          <w:rFonts w:hint="cs"/>
          <w:rtl/>
          <w:lang w:bidi="fa-IR"/>
        </w:rPr>
        <w:t>" می</w:t>
      </w:r>
      <w:r w:rsidRPr="00E26C7C">
        <w:rPr>
          <w:rtl/>
          <w:lang w:bidi="fa-IR"/>
        </w:rPr>
        <w:softHyphen/>
      </w:r>
      <w:r w:rsidRPr="00E26C7C">
        <w:rPr>
          <w:rFonts w:hint="cs"/>
          <w:rtl/>
          <w:lang w:bidi="fa-IR"/>
        </w:rPr>
        <w:t>شود. این روش بعنوان پایه</w:t>
      </w:r>
      <w:r w:rsidRPr="00E26C7C">
        <w:rPr>
          <w:rtl/>
          <w:lang w:bidi="fa-IR"/>
        </w:rPr>
        <w:softHyphen/>
      </w:r>
      <w:r w:rsidRPr="00E26C7C">
        <w:rPr>
          <w:rFonts w:hint="cs"/>
          <w:rtl/>
          <w:lang w:bidi="fa-IR"/>
        </w:rPr>
        <w:t>ای اساسی از فناوری قابل استفاده، برای تسریع راه حل</w:t>
      </w:r>
      <w:r w:rsidRPr="00E26C7C">
        <w:rPr>
          <w:rtl/>
          <w:lang w:bidi="fa-IR"/>
        </w:rPr>
        <w:softHyphen/>
      </w:r>
      <w:r w:rsidRPr="00E26C7C">
        <w:rPr>
          <w:rFonts w:hint="cs"/>
          <w:rtl/>
          <w:lang w:bidi="fa-IR"/>
        </w:rPr>
        <w:t>های داخلی ارائه شده توسط فروشنده یا ارائه</w:t>
      </w:r>
      <w:r w:rsidRPr="00E26C7C">
        <w:softHyphen/>
      </w:r>
      <w:r w:rsidRPr="00E26C7C">
        <w:rPr>
          <w:rtl/>
          <w:lang w:bidi="fa-IR"/>
        </w:rPr>
        <w:softHyphen/>
      </w:r>
      <w:r w:rsidRPr="00E26C7C">
        <w:rPr>
          <w:rFonts w:hint="cs"/>
          <w:rtl/>
          <w:lang w:bidi="fa-IR"/>
        </w:rPr>
        <w:t>دهنده سرویس بکار می</w:t>
      </w:r>
      <w:r w:rsidRPr="00E26C7C">
        <w:rPr>
          <w:rtl/>
          <w:lang w:bidi="fa-IR"/>
        </w:rPr>
        <w:softHyphen/>
      </w:r>
      <w:r w:rsidRPr="00E26C7C">
        <w:rPr>
          <w:rFonts w:hint="cs"/>
          <w:rtl/>
          <w:lang w:bidi="fa-IR"/>
        </w:rPr>
        <w:t>آید. این رویکرد جهت تجاری</w:t>
      </w:r>
      <w:r w:rsidRPr="00E26C7C">
        <w:rPr>
          <w:rtl/>
          <w:lang w:bidi="fa-IR"/>
        </w:rPr>
        <w:softHyphen/>
      </w:r>
      <w:r w:rsidRPr="00E26C7C">
        <w:rPr>
          <w:rFonts w:hint="cs"/>
          <w:rtl/>
          <w:lang w:bidi="fa-IR"/>
        </w:rPr>
        <w:t>سازی فناوری</w:t>
      </w:r>
      <w:r w:rsidRPr="00E26C7C">
        <w:rPr>
          <w:rtl/>
          <w:lang w:bidi="fa-IR"/>
        </w:rPr>
        <w:softHyphen/>
      </w:r>
      <w:r w:rsidRPr="00E26C7C">
        <w:rPr>
          <w:rFonts w:hint="cs"/>
          <w:rtl/>
          <w:lang w:bidi="fa-IR"/>
        </w:rPr>
        <w:t>های منبع باز، به منظور ایجاد اکوسیستم مورد نیاز برای نوآوری و پذیرش وسیع فناوری</w:t>
      </w:r>
      <w:r w:rsidRPr="00E26C7C">
        <w:rPr>
          <w:rtl/>
          <w:lang w:bidi="fa-IR"/>
        </w:rPr>
        <w:softHyphen/>
      </w:r>
      <w:r w:rsidRPr="00E26C7C">
        <w:rPr>
          <w:rFonts w:hint="cs"/>
          <w:rtl/>
          <w:lang w:bidi="fa-IR"/>
        </w:rPr>
        <w:t>های مجازی</w:t>
      </w:r>
      <w:r w:rsidRPr="00E26C7C">
        <w:rPr>
          <w:rtl/>
          <w:lang w:bidi="fa-IR"/>
        </w:rPr>
        <w:softHyphen/>
      </w:r>
      <w:r w:rsidRPr="00E26C7C">
        <w:rPr>
          <w:rFonts w:hint="cs"/>
          <w:rtl/>
          <w:lang w:bidi="fa-IR"/>
        </w:rPr>
        <w:t>سازی که از نرم</w:t>
      </w:r>
      <w:r w:rsidRPr="00E26C7C">
        <w:rPr>
          <w:rtl/>
          <w:lang w:bidi="fa-IR"/>
        </w:rPr>
        <w:softHyphen/>
      </w:r>
      <w:r w:rsidRPr="00E26C7C">
        <w:rPr>
          <w:rFonts w:hint="cs"/>
          <w:rtl/>
          <w:lang w:bidi="fa-IR"/>
        </w:rPr>
        <w:t>افزار منبع باز و سخت</w:t>
      </w:r>
      <w:r w:rsidRPr="00E26C7C">
        <w:rPr>
          <w:rtl/>
          <w:lang w:bidi="fa-IR"/>
        </w:rPr>
        <w:softHyphen/>
      </w:r>
      <w:r w:rsidRPr="00E26C7C">
        <w:rPr>
          <w:rFonts w:hint="cs"/>
          <w:rtl/>
          <w:lang w:bidi="fa-IR"/>
        </w:rPr>
        <w:t>افزار استاندارد صنعت استفاده می</w:t>
      </w:r>
      <w:r w:rsidRPr="00E26C7C">
        <w:rPr>
          <w:rtl/>
          <w:lang w:bidi="fa-IR"/>
        </w:rPr>
        <w:softHyphen/>
      </w:r>
      <w:r w:rsidRPr="00E26C7C">
        <w:rPr>
          <w:rFonts w:hint="cs"/>
          <w:rtl/>
          <w:lang w:bidi="fa-IR"/>
        </w:rPr>
        <w:t>کند، بسیار مهم است</w:t>
      </w:r>
      <w:r w:rsidRPr="00E26C7C">
        <w:rPr>
          <w:rFonts w:hint="cs"/>
        </w:rPr>
        <w:t>.</w:t>
      </w:r>
    </w:p>
    <w:p w14:paraId="00C49CBA" w14:textId="77777777" w:rsidR="00FC5E04" w:rsidRPr="00E26C7C" w:rsidRDefault="00FC5E04" w:rsidP="00FC5E04">
      <w:pPr>
        <w:spacing w:line="276" w:lineRule="auto"/>
        <w:ind w:firstLine="360"/>
        <w:rPr>
          <w:rtl/>
        </w:rPr>
      </w:pPr>
      <w:r w:rsidRPr="00E26C7C">
        <w:rPr>
          <w:rFonts w:hint="cs"/>
          <w:rtl/>
          <w:lang w:bidi="fa-IR"/>
        </w:rPr>
        <w:t>اگر این جوامع به درستی هدایت شوند، وسیله</w:t>
      </w:r>
      <w:r w:rsidRPr="00E26C7C">
        <w:rPr>
          <w:rtl/>
          <w:lang w:bidi="fa-IR"/>
        </w:rPr>
        <w:softHyphen/>
      </w:r>
      <w:r w:rsidRPr="00E26C7C">
        <w:rPr>
          <w:rFonts w:hint="cs"/>
          <w:rtl/>
          <w:lang w:bidi="fa-IR"/>
        </w:rPr>
        <w:t>ای نیز برای کمک به کاهش وابستگی شدید به فروشندگان را فراهم می</w:t>
      </w:r>
      <w:r w:rsidRPr="00E26C7C">
        <w:rPr>
          <w:rtl/>
          <w:lang w:bidi="fa-IR"/>
        </w:rPr>
        <w:softHyphen/>
      </w:r>
      <w:r w:rsidRPr="00E26C7C">
        <w:rPr>
          <w:rFonts w:hint="cs"/>
          <w:rtl/>
          <w:lang w:bidi="fa-IR"/>
        </w:rPr>
        <w:t>کند.</w:t>
      </w:r>
      <w:r w:rsidRPr="00E26C7C">
        <w:rPr>
          <w:rFonts w:hint="cs"/>
        </w:rPr>
        <w:t xml:space="preserve"> </w:t>
      </w:r>
      <w:r w:rsidRPr="00E26C7C">
        <w:rPr>
          <w:rFonts w:hint="cs"/>
          <w:rtl/>
          <w:lang w:bidi="fa-IR"/>
        </w:rPr>
        <w:t>به طور سنتی، راه حل</w:t>
      </w:r>
      <w:r w:rsidRPr="00E26C7C">
        <w:rPr>
          <w:rtl/>
          <w:lang w:bidi="fa-IR"/>
        </w:rPr>
        <w:softHyphen/>
      </w:r>
      <w:r w:rsidRPr="00E26C7C">
        <w:rPr>
          <w:rFonts w:hint="cs"/>
          <w:rtl/>
          <w:lang w:bidi="fa-IR"/>
        </w:rPr>
        <w:t>های اختصاصی منجر به هزینه قابل توجهی برای ویژگی</w:t>
      </w:r>
      <w:r w:rsidRPr="00E26C7C">
        <w:rPr>
          <w:rtl/>
          <w:lang w:bidi="fa-IR"/>
        </w:rPr>
        <w:softHyphen/>
      </w:r>
      <w:r w:rsidRPr="00E26C7C">
        <w:rPr>
          <w:rFonts w:hint="cs"/>
          <w:rtl/>
          <w:lang w:bidi="fa-IR"/>
        </w:rPr>
        <w:t>های جدید می</w:t>
      </w:r>
      <w:r w:rsidRPr="00E26C7C">
        <w:rPr>
          <w:rtl/>
          <w:lang w:bidi="fa-IR"/>
        </w:rPr>
        <w:softHyphen/>
      </w:r>
      <w:r w:rsidRPr="00E26C7C">
        <w:rPr>
          <w:rFonts w:hint="cs"/>
          <w:rtl/>
          <w:lang w:bidi="fa-IR"/>
        </w:rPr>
        <w:t xml:space="preserve">شود و بر </w:t>
      </w:r>
      <w:r w:rsidRPr="00E26C7C">
        <w:rPr>
          <w:rFonts w:hint="cs"/>
          <w:rtl/>
          <w:lang w:bidi="fa-IR"/>
        </w:rPr>
        <w:lastRenderedPageBreak/>
        <w:t>اساس چرخه تحویل ارائه</w:t>
      </w:r>
      <w:r w:rsidRPr="00E26C7C">
        <w:rPr>
          <w:rtl/>
          <w:lang w:bidi="fa-IR"/>
        </w:rPr>
        <w:softHyphen/>
      </w:r>
      <w:r w:rsidRPr="00E26C7C">
        <w:rPr>
          <w:rFonts w:hint="cs"/>
          <w:rtl/>
          <w:lang w:bidi="fa-IR"/>
        </w:rPr>
        <w:t>دهنده تجهیزات تحویل داده می</w:t>
      </w:r>
      <w:r w:rsidRPr="00E26C7C">
        <w:rPr>
          <w:rtl/>
          <w:lang w:bidi="fa-IR"/>
        </w:rPr>
        <w:softHyphen/>
      </w:r>
      <w:r w:rsidRPr="00E26C7C">
        <w:rPr>
          <w:rFonts w:hint="cs"/>
          <w:rtl/>
          <w:lang w:bidi="fa-IR"/>
        </w:rPr>
        <w:t>شود.</w:t>
      </w:r>
      <w:r w:rsidRPr="00E26C7C">
        <w:rPr>
          <w:rFonts w:hint="cs"/>
        </w:rPr>
        <w:t xml:space="preserve"> </w:t>
      </w:r>
      <w:r w:rsidRPr="00E26C7C">
        <w:rPr>
          <w:rFonts w:hint="cs"/>
          <w:rtl/>
          <w:lang w:bidi="fa-IR"/>
        </w:rPr>
        <w:t>هیچ یک از این عوامل، از انتقال به مدل ارائه سرویس سریع مورد نظر پشتیبانی نمی</w:t>
      </w:r>
      <w:r w:rsidRPr="00E26C7C">
        <w:rPr>
          <w:rtl/>
          <w:lang w:bidi="fa-IR"/>
        </w:rPr>
        <w:softHyphen/>
      </w:r>
      <w:r w:rsidRPr="00E26C7C">
        <w:rPr>
          <w:rFonts w:hint="cs"/>
          <w:rtl/>
          <w:lang w:bidi="fa-IR"/>
        </w:rPr>
        <w:t>کند.</w:t>
      </w:r>
      <w:r w:rsidRPr="00E26C7C">
        <w:rPr>
          <w:rFonts w:hint="cs"/>
        </w:rPr>
        <w:t xml:space="preserve"> </w:t>
      </w:r>
      <w:r w:rsidRPr="00E26C7C">
        <w:rPr>
          <w:rFonts w:hint="cs"/>
          <w:rtl/>
          <w:lang w:bidi="fa-IR"/>
        </w:rPr>
        <w:t>ابتکارات منبع باز که منجر به مشارکت واقعی در کد برنامه می</w:t>
      </w:r>
      <w:r w:rsidRPr="00E26C7C">
        <w:rPr>
          <w:rtl/>
          <w:lang w:bidi="fa-IR"/>
        </w:rPr>
        <w:softHyphen/>
      </w:r>
      <w:r w:rsidRPr="00E26C7C">
        <w:rPr>
          <w:rFonts w:hint="cs"/>
          <w:rtl/>
          <w:lang w:bidi="fa-IR"/>
        </w:rPr>
        <w:t>شود، مکانیزمی را برای ارائه</w:t>
      </w:r>
      <w:r w:rsidRPr="00E26C7C">
        <w:rPr>
          <w:rtl/>
          <w:lang w:bidi="fa-IR"/>
        </w:rPr>
        <w:softHyphen/>
      </w:r>
      <w:r w:rsidRPr="00E26C7C">
        <w:rPr>
          <w:rFonts w:hint="cs"/>
          <w:rtl/>
          <w:lang w:bidi="fa-IR"/>
        </w:rPr>
        <w:t>دهندگان سرویس برای کاهش وابستگی به راه حل</w:t>
      </w:r>
      <w:r w:rsidRPr="00E26C7C">
        <w:rPr>
          <w:rtl/>
          <w:lang w:bidi="fa-IR"/>
        </w:rPr>
        <w:softHyphen/>
      </w:r>
      <w:r w:rsidRPr="00E26C7C">
        <w:rPr>
          <w:rFonts w:hint="cs"/>
          <w:rtl/>
          <w:lang w:bidi="fa-IR"/>
        </w:rPr>
        <w:t>های اختصاصی، و تسریع در ارائه ویژگی</w:t>
      </w:r>
      <w:r w:rsidRPr="00E26C7C">
        <w:rPr>
          <w:rtl/>
          <w:lang w:bidi="fa-IR"/>
        </w:rPr>
        <w:softHyphen/>
      </w:r>
      <w:r w:rsidRPr="00E26C7C">
        <w:rPr>
          <w:rFonts w:hint="cs"/>
          <w:rtl/>
          <w:lang w:bidi="fa-IR"/>
        </w:rPr>
        <w:t>های جدید فراهم می</w:t>
      </w:r>
      <w:r w:rsidRPr="00E26C7C">
        <w:rPr>
          <w:rtl/>
          <w:lang w:bidi="fa-IR"/>
        </w:rPr>
        <w:softHyphen/>
      </w:r>
      <w:r w:rsidRPr="00E26C7C">
        <w:rPr>
          <w:rFonts w:hint="cs"/>
          <w:rtl/>
          <w:lang w:bidi="fa-IR"/>
        </w:rPr>
        <w:t>کند</w:t>
      </w:r>
      <w:r w:rsidRPr="00E26C7C">
        <w:rPr>
          <w:rFonts w:hint="cs"/>
        </w:rPr>
        <w:t>.</w:t>
      </w:r>
    </w:p>
    <w:p w14:paraId="11BD36CF" w14:textId="77777777" w:rsidR="00FC5E04" w:rsidRPr="00E26C7C" w:rsidRDefault="00FC5E04" w:rsidP="00FC5E04">
      <w:pPr>
        <w:spacing w:line="276" w:lineRule="auto"/>
        <w:ind w:firstLine="360"/>
        <w:rPr>
          <w:rtl/>
        </w:rPr>
      </w:pPr>
      <w:r w:rsidRPr="00E26C7C">
        <w:rPr>
          <w:rFonts w:hint="cs"/>
          <w:rtl/>
          <w:lang w:bidi="fa-IR"/>
        </w:rPr>
        <w:t>یک چالش یا مقاومت رایج در کار با تلاش</w:t>
      </w:r>
      <w:r w:rsidRPr="00E26C7C">
        <w:rPr>
          <w:rtl/>
          <w:lang w:bidi="fa-IR"/>
        </w:rPr>
        <w:softHyphen/>
      </w:r>
      <w:r w:rsidRPr="00E26C7C">
        <w:rPr>
          <w:rFonts w:hint="cs"/>
          <w:rtl/>
          <w:lang w:bidi="fa-IR"/>
        </w:rPr>
        <w:t>های رهبری جامعه باز این است که نتیجه و جهت مطلوب پروژه در کنترل تنها یک نهاد نیست.</w:t>
      </w:r>
      <w:r w:rsidRPr="00E26C7C">
        <w:rPr>
          <w:rFonts w:hint="cs"/>
        </w:rPr>
        <w:t xml:space="preserve"> </w:t>
      </w:r>
      <w:r w:rsidRPr="00E26C7C">
        <w:rPr>
          <w:rFonts w:hint="cs"/>
          <w:rtl/>
          <w:lang w:bidi="fa-IR"/>
        </w:rPr>
        <w:t>در نتیجه، پروژه</w:t>
      </w:r>
      <w:r w:rsidRPr="00E26C7C">
        <w:rPr>
          <w:rtl/>
          <w:lang w:bidi="fa-IR"/>
        </w:rPr>
        <w:softHyphen/>
      </w:r>
      <w:r w:rsidRPr="00E26C7C">
        <w:rPr>
          <w:rFonts w:hint="cs"/>
          <w:rtl/>
          <w:lang w:bidi="fa-IR"/>
        </w:rPr>
        <w:t>های منبع باز می</w:t>
      </w:r>
      <w:r w:rsidRPr="00E26C7C">
        <w:rPr>
          <w:rtl/>
          <w:lang w:bidi="fa-IR"/>
        </w:rPr>
        <w:softHyphen/>
      </w:r>
      <w:r w:rsidRPr="00E26C7C">
        <w:rPr>
          <w:rFonts w:hint="cs"/>
          <w:rtl/>
          <w:lang w:bidi="fa-IR"/>
        </w:rPr>
        <w:t>توانند منجر به مشارکت شبکه</w:t>
      </w:r>
      <w:r w:rsidRPr="00E26C7C">
        <w:rPr>
          <w:rtl/>
          <w:lang w:bidi="fa-IR"/>
        </w:rPr>
        <w:softHyphen/>
      </w:r>
      <w:r w:rsidRPr="00E26C7C">
        <w:rPr>
          <w:rFonts w:hint="cs"/>
          <w:rtl/>
          <w:lang w:bidi="fa-IR"/>
        </w:rPr>
        <w:t>ای شوند که عملکرد، کیفیت، قابلیت اطمینان و مقیاس در سطح کسب و کار را در نظر نمی</w:t>
      </w:r>
      <w:r w:rsidRPr="00E26C7C">
        <w:rPr>
          <w:rtl/>
          <w:lang w:bidi="fa-IR"/>
        </w:rPr>
        <w:softHyphen/>
      </w:r>
      <w:r w:rsidRPr="00E26C7C">
        <w:rPr>
          <w:rFonts w:hint="cs"/>
          <w:rtl/>
          <w:lang w:bidi="fa-IR"/>
        </w:rPr>
        <w:t>گیرند.</w:t>
      </w:r>
      <w:r w:rsidRPr="00E26C7C">
        <w:rPr>
          <w:rFonts w:hint="cs"/>
        </w:rPr>
        <w:t xml:space="preserve"> </w:t>
      </w:r>
      <w:r w:rsidRPr="00E26C7C">
        <w:rPr>
          <w:rFonts w:hint="cs"/>
          <w:rtl/>
          <w:lang w:bidi="fa-IR"/>
        </w:rPr>
        <w:t>شبیه به بازارهای سازمانی و اَبری، این چالش فرصتی را برای بازیگران جدید اکوسیستم فراهم می</w:t>
      </w:r>
      <w:r w:rsidRPr="00E26C7C">
        <w:rPr>
          <w:rtl/>
          <w:lang w:bidi="fa-IR"/>
        </w:rPr>
        <w:softHyphen/>
      </w:r>
      <w:r w:rsidRPr="00E26C7C">
        <w:rPr>
          <w:rtl/>
          <w:lang w:bidi="fa-IR"/>
        </w:rPr>
        <w:softHyphen/>
      </w:r>
      <w:r w:rsidRPr="00E26C7C">
        <w:rPr>
          <w:rFonts w:hint="cs"/>
          <w:rtl/>
          <w:lang w:bidi="fa-IR"/>
        </w:rPr>
        <w:t>آورد تا از پیشنهادات ارائه</w:t>
      </w:r>
      <w:r w:rsidRPr="00E26C7C">
        <w:rPr>
          <w:rtl/>
          <w:lang w:bidi="fa-IR"/>
        </w:rPr>
        <w:softHyphen/>
      </w:r>
      <w:r w:rsidRPr="00E26C7C">
        <w:rPr>
          <w:rFonts w:hint="cs"/>
          <w:rtl/>
          <w:lang w:bidi="fa-IR"/>
        </w:rPr>
        <w:t>دهندگان منبع باز استقبال کنند، و بدین وسیله قابلیت اطمینان و مقیاس مورد نیاز برای ارائه</w:t>
      </w:r>
      <w:r w:rsidRPr="00E26C7C">
        <w:rPr>
          <w:rtl/>
          <w:lang w:bidi="fa-IR"/>
        </w:rPr>
        <w:softHyphen/>
      </w:r>
      <w:r w:rsidRPr="00E26C7C">
        <w:rPr>
          <w:rFonts w:hint="cs"/>
          <w:rtl/>
          <w:lang w:bidi="fa-IR"/>
        </w:rPr>
        <w:t>دهندگان شبکه</w:t>
      </w:r>
      <w:r w:rsidRPr="00E26C7C">
        <w:rPr>
          <w:rtl/>
          <w:lang w:bidi="fa-IR"/>
        </w:rPr>
        <w:softHyphen/>
      </w:r>
      <w:r w:rsidRPr="00E26C7C">
        <w:rPr>
          <w:rFonts w:hint="cs"/>
          <w:rtl/>
          <w:lang w:bidi="fa-IR"/>
        </w:rPr>
        <w:t>های مخابراتی را فراهم کنند</w:t>
      </w:r>
      <w:r w:rsidRPr="00E26C7C">
        <w:rPr>
          <w:rFonts w:hint="cs"/>
        </w:rPr>
        <w:t>.</w:t>
      </w:r>
    </w:p>
    <w:p w14:paraId="22EC4F43" w14:textId="6C8D7C56" w:rsidR="00FC5E04" w:rsidRPr="00E26C7C" w:rsidRDefault="00FC5E04" w:rsidP="00DE6806">
      <w:pPr>
        <w:spacing w:line="276" w:lineRule="auto"/>
        <w:ind w:firstLine="360"/>
        <w:rPr>
          <w:rtl/>
          <w:lang w:bidi="fa-IR"/>
        </w:rPr>
      </w:pPr>
      <w:r w:rsidRPr="00E26C7C">
        <w:rPr>
          <w:rFonts w:hint="cs"/>
          <w:rtl/>
          <w:lang w:bidi="fa-IR"/>
        </w:rPr>
        <w:t>به طور خلاصه، مدل منبع باز به ارائه</w:t>
      </w:r>
      <w:r w:rsidRPr="00E26C7C">
        <w:rPr>
          <w:rtl/>
          <w:lang w:bidi="fa-IR"/>
        </w:rPr>
        <w:softHyphen/>
      </w:r>
      <w:r w:rsidRPr="00E26C7C">
        <w:rPr>
          <w:rFonts w:hint="cs"/>
          <w:rtl/>
          <w:lang w:bidi="fa-IR"/>
        </w:rPr>
        <w:t>دهندگان سرویس این امکان را می</w:t>
      </w:r>
      <w:r w:rsidRPr="00E26C7C">
        <w:rPr>
          <w:rtl/>
          <w:lang w:bidi="fa-IR"/>
        </w:rPr>
        <w:softHyphen/>
      </w:r>
      <w:r w:rsidRPr="00E26C7C">
        <w:rPr>
          <w:rFonts w:hint="cs"/>
          <w:rtl/>
          <w:lang w:bidi="fa-IR"/>
        </w:rPr>
        <w:t>دهد تا بازار خود را گسترش دهند، زمان را برای درآمد سرویس جدید تسریع کنند، به احتمال زیاد هزینه سرویس را کاهش دهند، از وابستگی بی قید و شرط فروشنده اجتناب کنند و نرم</w:t>
      </w:r>
      <w:r w:rsidRPr="00E26C7C">
        <w:rPr>
          <w:rtl/>
          <w:lang w:bidi="fa-IR"/>
        </w:rPr>
        <w:softHyphen/>
      </w:r>
      <w:r w:rsidRPr="00E26C7C">
        <w:rPr>
          <w:rFonts w:hint="cs"/>
          <w:rtl/>
          <w:lang w:bidi="fa-IR"/>
        </w:rPr>
        <w:t>افزارهای با استفاده مجدد را برای محیط منحصر به فرد خود ارائه دهند.</w:t>
      </w:r>
      <w:r w:rsidRPr="00E26C7C">
        <w:rPr>
          <w:rFonts w:hint="cs"/>
        </w:rPr>
        <w:t xml:space="preserve"> </w:t>
      </w:r>
      <w:r w:rsidRPr="00E26C7C">
        <w:rPr>
          <w:rFonts w:hint="cs"/>
          <w:rtl/>
          <w:lang w:bidi="fa-IR"/>
        </w:rPr>
        <w:t>بازیگران جدید اکوسیستم در حال ظهور هستند تا راه حل</w:t>
      </w:r>
      <w:r w:rsidRPr="00E26C7C">
        <w:rPr>
          <w:rtl/>
          <w:lang w:bidi="fa-IR"/>
        </w:rPr>
        <w:softHyphen/>
      </w:r>
      <w:r w:rsidRPr="00E26C7C">
        <w:rPr>
          <w:rFonts w:hint="cs"/>
          <w:rtl/>
          <w:lang w:bidi="fa-IR"/>
        </w:rPr>
        <w:t>های حاصله را برای تحویل، استقرار، سفارشی</w:t>
      </w:r>
      <w:r w:rsidRPr="00E26C7C">
        <w:rPr>
          <w:rtl/>
          <w:lang w:bidi="fa-IR"/>
        </w:rPr>
        <w:softHyphen/>
      </w:r>
      <w:r w:rsidRPr="00E26C7C">
        <w:rPr>
          <w:rFonts w:hint="cs"/>
          <w:rtl/>
          <w:lang w:bidi="fa-IR"/>
        </w:rPr>
        <w:t>سازی و پشتیبانی انحصاری کنند و از آن کسب درآمد کنند</w:t>
      </w:r>
      <w:r w:rsidRPr="00E26C7C">
        <w:rPr>
          <w:rFonts w:hint="cs"/>
        </w:rPr>
        <w:t>.</w:t>
      </w:r>
    </w:p>
    <w:p w14:paraId="5EA974D3" w14:textId="77777777" w:rsidR="00FC5E04" w:rsidRPr="00E26C7C" w:rsidRDefault="00FC5E04" w:rsidP="00FC5E04">
      <w:pPr>
        <w:spacing w:line="276" w:lineRule="auto"/>
        <w:ind w:firstLine="360"/>
      </w:pPr>
      <w:r w:rsidRPr="00E26C7C">
        <w:rPr>
          <w:rFonts w:hint="cs"/>
          <w:rtl/>
          <w:lang w:bidi="fa-IR"/>
        </w:rPr>
        <w:t>نیروی مخرب</w:t>
      </w:r>
      <w:r w:rsidRPr="00E26C7C">
        <w:rPr>
          <w:rFonts w:hint="cs"/>
        </w:rPr>
        <w:t xml:space="preserve"> </w:t>
      </w:r>
      <w:r w:rsidRPr="00E26C7C">
        <w:rPr>
          <w:rFonts w:asciiTheme="majorBidi" w:hAnsiTheme="majorBidi"/>
        </w:rPr>
        <w:t>SDN</w:t>
      </w:r>
      <w:r w:rsidRPr="00E26C7C">
        <w:rPr>
          <w:rFonts w:hint="cs"/>
        </w:rPr>
        <w:t xml:space="preserve"> </w:t>
      </w:r>
      <w:r w:rsidRPr="00E26C7C">
        <w:rPr>
          <w:rFonts w:hint="cs"/>
          <w:rtl/>
          <w:lang w:bidi="fa-IR"/>
        </w:rPr>
        <w:t>و</w:t>
      </w:r>
      <w:r w:rsidRPr="00E26C7C">
        <w:rPr>
          <w:rFonts w:hint="cs"/>
        </w:rPr>
        <w:t xml:space="preserve"> </w:t>
      </w:r>
      <w:r w:rsidRPr="00E26C7C">
        <w:rPr>
          <w:rFonts w:asciiTheme="majorBidi" w:hAnsiTheme="majorBidi" w:hint="cs"/>
        </w:rPr>
        <w:t>NFV</w:t>
      </w:r>
      <w:r w:rsidRPr="00E26C7C">
        <w:rPr>
          <w:rFonts w:hint="cs"/>
        </w:rPr>
        <w:t xml:space="preserve"> </w:t>
      </w:r>
      <w:r w:rsidRPr="00E26C7C">
        <w:rPr>
          <w:rFonts w:hint="cs"/>
          <w:rtl/>
          <w:lang w:bidi="fa-IR"/>
        </w:rPr>
        <w:t>منجر به نوآوری قابل توجهی در بازار تجهیزات مخابراتی می</w:t>
      </w:r>
      <w:r w:rsidRPr="00E26C7C">
        <w:rPr>
          <w:rtl/>
          <w:lang w:bidi="fa-IR"/>
        </w:rPr>
        <w:softHyphen/>
      </w:r>
      <w:r w:rsidRPr="00E26C7C">
        <w:rPr>
          <w:rFonts w:hint="cs"/>
          <w:rtl/>
          <w:lang w:bidi="fa-IR"/>
        </w:rPr>
        <w:t>شود.</w:t>
      </w:r>
      <w:r w:rsidRPr="00E26C7C">
        <w:rPr>
          <w:rFonts w:hint="cs"/>
        </w:rPr>
        <w:t xml:space="preserve"> </w:t>
      </w:r>
      <w:r w:rsidRPr="00E26C7C">
        <w:rPr>
          <w:rFonts w:hint="cs"/>
          <w:rtl/>
          <w:lang w:bidi="fa-IR"/>
        </w:rPr>
        <w:t>در حالی که احتمالاً فروشندگان سنتی قادر خواهند بود به طور موثرثر از بازارهای قدیمی به</w:t>
      </w:r>
      <w:r w:rsidRPr="00E26C7C">
        <w:rPr>
          <w:rFonts w:hint="cs"/>
        </w:rPr>
        <w:t xml:space="preserve"> </w:t>
      </w:r>
      <w:r w:rsidRPr="00E26C7C">
        <w:rPr>
          <w:rFonts w:asciiTheme="majorBidi" w:hAnsiTheme="majorBidi" w:hint="cs"/>
        </w:rPr>
        <w:t>SDN</w:t>
      </w:r>
      <w:r w:rsidRPr="00E26C7C">
        <w:rPr>
          <w:rFonts w:hint="cs"/>
        </w:rPr>
        <w:t xml:space="preserve"> </w:t>
      </w:r>
      <w:r w:rsidRPr="00E26C7C">
        <w:rPr>
          <w:rFonts w:hint="cs"/>
          <w:rtl/>
          <w:lang w:bidi="fa-IR"/>
        </w:rPr>
        <w:t>و</w:t>
      </w:r>
      <w:r w:rsidRPr="00E26C7C">
        <w:rPr>
          <w:rFonts w:hint="cs"/>
        </w:rPr>
        <w:t xml:space="preserve"> </w:t>
      </w:r>
      <w:r w:rsidRPr="00E26C7C">
        <w:rPr>
          <w:rFonts w:asciiTheme="majorBidi" w:hAnsiTheme="majorBidi" w:hint="cs"/>
        </w:rPr>
        <w:t>NFV</w:t>
      </w:r>
      <w:r w:rsidRPr="00E26C7C">
        <w:rPr>
          <w:rFonts w:hint="cs"/>
        </w:rPr>
        <w:t xml:space="preserve"> </w:t>
      </w:r>
      <w:r w:rsidRPr="00E26C7C">
        <w:rPr>
          <w:rFonts w:hint="cs"/>
          <w:rtl/>
          <w:lang w:bidi="fa-IR"/>
        </w:rPr>
        <w:t>منتقل شوند، بازارهای جدیدی ظهور می</w:t>
      </w:r>
      <w:r w:rsidRPr="00E26C7C">
        <w:rPr>
          <w:rtl/>
          <w:lang w:bidi="fa-IR"/>
        </w:rPr>
        <w:softHyphen/>
      </w:r>
      <w:r w:rsidRPr="00E26C7C">
        <w:rPr>
          <w:rFonts w:hint="cs"/>
          <w:rtl/>
          <w:lang w:bidi="fa-IR"/>
        </w:rPr>
        <w:t>کند و کلاس جدیدی را برای فروشندگان و</w:t>
      </w:r>
      <w:r w:rsidRPr="00E26C7C">
        <w:rPr>
          <w:rFonts w:asciiTheme="majorBidi" w:hAnsiTheme="majorBidi" w:hint="cs"/>
        </w:rPr>
        <w:t>OEM</w:t>
      </w:r>
      <w:r w:rsidRPr="00E26C7C">
        <w:rPr>
          <w:vertAlign w:val="superscript"/>
        </w:rPr>
        <w:footnoteReference w:id="43"/>
      </w:r>
      <w:r w:rsidRPr="00E26C7C">
        <w:rPr>
          <w:rFonts w:hint="cs"/>
        </w:rPr>
        <w:t xml:space="preserve"> </w:t>
      </w:r>
      <w:r w:rsidRPr="00E26C7C">
        <w:rPr>
          <w:rFonts w:hint="cs"/>
          <w:rtl/>
          <w:lang w:bidi="fa-IR"/>
        </w:rPr>
        <w:t>ها ایجاد می</w:t>
      </w:r>
      <w:r w:rsidRPr="00E26C7C">
        <w:rPr>
          <w:rtl/>
          <w:lang w:bidi="fa-IR"/>
        </w:rPr>
        <w:softHyphen/>
      </w:r>
      <w:r w:rsidRPr="00E26C7C">
        <w:rPr>
          <w:rFonts w:hint="cs"/>
          <w:rtl/>
          <w:lang w:bidi="fa-IR"/>
        </w:rPr>
        <w:t>کند. برای جلوگیری از خطر کالایی شدن، فروشندگان باید سهم خود را در استفاده مجدد، مقیاس</w:t>
      </w:r>
      <w:r w:rsidRPr="00E26C7C">
        <w:rPr>
          <w:rtl/>
          <w:lang w:bidi="fa-IR"/>
        </w:rPr>
        <w:softHyphen/>
      </w:r>
      <w:r w:rsidRPr="00E26C7C">
        <w:rPr>
          <w:rFonts w:hint="cs"/>
          <w:rtl/>
          <w:lang w:bidi="fa-IR"/>
        </w:rPr>
        <w:t>پذیری و قابلیت تعویض به دقت مدیریت کنند</w:t>
      </w:r>
      <w:r w:rsidRPr="00E26C7C">
        <w:rPr>
          <w:rFonts w:hint="cs"/>
        </w:rPr>
        <w:t>.</w:t>
      </w:r>
    </w:p>
    <w:p w14:paraId="25F39CAE" w14:textId="77777777" w:rsidR="00FC5E04" w:rsidRPr="00E26C7C" w:rsidRDefault="00FC5E04" w:rsidP="00FC5E04">
      <w:pPr>
        <w:spacing w:line="276" w:lineRule="auto"/>
        <w:ind w:firstLine="360"/>
        <w:rPr>
          <w:rtl/>
          <w:lang w:bidi="fa-IR"/>
        </w:rPr>
      </w:pPr>
      <w:r w:rsidRPr="00E26C7C">
        <w:rPr>
          <w:rFonts w:hint="cs"/>
          <w:rtl/>
          <w:lang w:bidi="fa-IR"/>
        </w:rPr>
        <w:t>فروشندگان باید آماده باشند تا بر چهار فرصت کلیدی تمرکز کنند تا از این تغییر استفاده کنند :</w:t>
      </w:r>
      <w:r w:rsidRPr="00E26C7C">
        <w:t xml:space="preserve"> </w:t>
      </w:r>
    </w:p>
    <w:p w14:paraId="0DCE8F16" w14:textId="77777777" w:rsidR="00FC5E04" w:rsidRPr="00E26C7C" w:rsidRDefault="00FC5E04">
      <w:pPr>
        <w:numPr>
          <w:ilvl w:val="0"/>
          <w:numId w:val="30"/>
        </w:numPr>
        <w:spacing w:line="276" w:lineRule="auto"/>
        <w:rPr>
          <w:rtl/>
          <w:lang w:bidi="fa-IR"/>
        </w:rPr>
      </w:pPr>
      <w:r w:rsidRPr="00E26C7C">
        <w:rPr>
          <w:rFonts w:hint="cs"/>
          <w:rtl/>
          <w:lang w:bidi="fa-IR"/>
        </w:rPr>
        <w:t>ایجاد تمایز در فناوری</w:t>
      </w:r>
      <w:r w:rsidRPr="00E26C7C">
        <w:rPr>
          <w:rtl/>
          <w:lang w:bidi="fa-IR"/>
        </w:rPr>
        <w:softHyphen/>
      </w:r>
      <w:r w:rsidRPr="00E26C7C">
        <w:rPr>
          <w:rFonts w:hint="cs"/>
          <w:rtl/>
          <w:lang w:bidi="fa-IR"/>
        </w:rPr>
        <w:t>های</w:t>
      </w:r>
      <w:r w:rsidRPr="00E26C7C">
        <w:rPr>
          <w:rFonts w:hint="cs"/>
        </w:rPr>
        <w:t xml:space="preserve"> </w:t>
      </w:r>
      <w:r w:rsidRPr="00E26C7C">
        <w:rPr>
          <w:rFonts w:asciiTheme="majorBidi" w:hAnsiTheme="majorBidi" w:hint="cs"/>
        </w:rPr>
        <w:t>NVF</w:t>
      </w:r>
      <w:r w:rsidRPr="00E26C7C">
        <w:rPr>
          <w:rFonts w:hint="cs"/>
        </w:rPr>
        <w:t xml:space="preserve"> </w:t>
      </w:r>
      <w:r w:rsidRPr="00E26C7C">
        <w:rPr>
          <w:rFonts w:hint="cs"/>
          <w:rtl/>
          <w:lang w:bidi="fa-IR"/>
        </w:rPr>
        <w:t>و</w:t>
      </w:r>
      <w:r w:rsidRPr="00E26C7C">
        <w:rPr>
          <w:rFonts w:hint="cs"/>
        </w:rPr>
        <w:t xml:space="preserve"> </w:t>
      </w:r>
      <w:r w:rsidRPr="00E26C7C">
        <w:rPr>
          <w:rFonts w:asciiTheme="majorBidi" w:hAnsiTheme="majorBidi" w:hint="cs"/>
        </w:rPr>
        <w:t>SDN</w:t>
      </w:r>
      <w:r w:rsidRPr="00E26C7C">
        <w:rPr>
          <w:rFonts w:hint="cs"/>
        </w:rPr>
        <w:t xml:space="preserve"> </w:t>
      </w:r>
      <w:r w:rsidRPr="00E26C7C">
        <w:rPr>
          <w:rFonts w:hint="cs"/>
          <w:rtl/>
          <w:lang w:bidi="fa-IR"/>
        </w:rPr>
        <w:t xml:space="preserve"> با بهبود عملکرد راه حل</w:t>
      </w:r>
      <w:r w:rsidRPr="00E26C7C">
        <w:rPr>
          <w:rFonts w:hint="cs"/>
        </w:rPr>
        <w:t xml:space="preserve"> </w:t>
      </w:r>
      <w:r w:rsidRPr="00E26C7C">
        <w:rPr>
          <w:rFonts w:asciiTheme="majorBidi" w:hAnsiTheme="majorBidi" w:hint="cs"/>
          <w:color w:val="auto"/>
        </w:rPr>
        <w:t>(FCAPS)</w:t>
      </w:r>
      <w:r w:rsidRPr="00E26C7C">
        <w:rPr>
          <w:rFonts w:hint="cs"/>
          <w:color w:val="auto"/>
          <w:sz w:val="28"/>
          <w:szCs w:val="32"/>
        </w:rPr>
        <w:t xml:space="preserve"> </w:t>
      </w:r>
    </w:p>
    <w:p w14:paraId="48540A98" w14:textId="77777777" w:rsidR="00FC5E04" w:rsidRPr="00E26C7C" w:rsidRDefault="00FC5E04">
      <w:pPr>
        <w:numPr>
          <w:ilvl w:val="0"/>
          <w:numId w:val="30"/>
        </w:numPr>
        <w:spacing w:line="276" w:lineRule="auto"/>
        <w:rPr>
          <w:rtl/>
          <w:lang w:bidi="fa-IR"/>
        </w:rPr>
      </w:pPr>
      <w:r w:rsidRPr="00E26C7C">
        <w:rPr>
          <w:rFonts w:hint="cs"/>
          <w:rtl/>
          <w:lang w:bidi="fa-IR"/>
        </w:rPr>
        <w:t>بهبود مدل</w:t>
      </w:r>
      <w:r w:rsidRPr="00E26C7C">
        <w:rPr>
          <w:rtl/>
          <w:lang w:bidi="fa-IR"/>
        </w:rPr>
        <w:softHyphen/>
      </w:r>
      <w:r w:rsidRPr="00E26C7C">
        <w:rPr>
          <w:rFonts w:hint="cs"/>
          <w:rtl/>
          <w:lang w:bidi="fa-IR"/>
        </w:rPr>
        <w:t>های کسب و کار نرم</w:t>
      </w:r>
      <w:r w:rsidRPr="00E26C7C">
        <w:rPr>
          <w:rtl/>
          <w:lang w:bidi="fa-IR"/>
        </w:rPr>
        <w:softHyphen/>
      </w:r>
      <w:r w:rsidRPr="00E26C7C">
        <w:rPr>
          <w:rFonts w:hint="cs"/>
          <w:rtl/>
          <w:lang w:bidi="fa-IR"/>
        </w:rPr>
        <w:t>افزار و سرویس</w:t>
      </w:r>
    </w:p>
    <w:p w14:paraId="5B274D9F" w14:textId="77777777" w:rsidR="00FC5E04" w:rsidRPr="00E26C7C" w:rsidRDefault="00FC5E04">
      <w:pPr>
        <w:numPr>
          <w:ilvl w:val="0"/>
          <w:numId w:val="30"/>
        </w:numPr>
        <w:spacing w:line="276" w:lineRule="auto"/>
        <w:rPr>
          <w:rtl/>
          <w:lang w:bidi="fa-IR"/>
        </w:rPr>
      </w:pPr>
      <w:r w:rsidRPr="00E26C7C">
        <w:rPr>
          <w:rFonts w:hint="cs"/>
          <w:rtl/>
          <w:lang w:bidi="fa-IR"/>
        </w:rPr>
        <w:t>بهبود یکپارچگی با اکوسیستم وسیع</w:t>
      </w:r>
      <w:r w:rsidRPr="00E26C7C">
        <w:rPr>
          <w:rtl/>
          <w:lang w:bidi="fa-IR"/>
        </w:rPr>
        <w:softHyphen/>
      </w:r>
      <w:r w:rsidRPr="00E26C7C">
        <w:rPr>
          <w:rFonts w:hint="cs"/>
          <w:rtl/>
          <w:lang w:bidi="fa-IR"/>
        </w:rPr>
        <w:t>تر حاوی راه حل</w:t>
      </w:r>
      <w:r w:rsidRPr="00E26C7C">
        <w:rPr>
          <w:rtl/>
          <w:lang w:bidi="fa-IR"/>
        </w:rPr>
        <w:softHyphen/>
      </w:r>
      <w:r w:rsidRPr="00E26C7C">
        <w:rPr>
          <w:rFonts w:hint="cs"/>
          <w:rtl/>
          <w:lang w:bidi="fa-IR"/>
        </w:rPr>
        <w:t xml:space="preserve">های انتها به انتهای بیشتر </w:t>
      </w:r>
    </w:p>
    <w:p w14:paraId="0DD9B5E4" w14:textId="77777777" w:rsidR="00FC5E04" w:rsidRPr="00E26C7C" w:rsidRDefault="00FC5E04">
      <w:pPr>
        <w:numPr>
          <w:ilvl w:val="0"/>
          <w:numId w:val="30"/>
        </w:numPr>
        <w:spacing w:line="276" w:lineRule="auto"/>
      </w:pPr>
      <w:r w:rsidRPr="00E26C7C">
        <w:rPr>
          <w:rFonts w:hint="cs"/>
          <w:rtl/>
          <w:lang w:bidi="fa-IR"/>
        </w:rPr>
        <w:t>تمرکز بر ارزش افزوده توسعه نرم</w:t>
      </w:r>
      <w:r w:rsidRPr="00E26C7C">
        <w:rPr>
          <w:rtl/>
          <w:lang w:bidi="fa-IR"/>
        </w:rPr>
        <w:softHyphen/>
      </w:r>
      <w:r w:rsidRPr="00E26C7C">
        <w:rPr>
          <w:rFonts w:hint="cs"/>
          <w:rtl/>
          <w:lang w:bidi="fa-IR"/>
        </w:rPr>
        <w:t>افزار از طریق برنامه</w:t>
      </w:r>
      <w:r w:rsidRPr="00E26C7C">
        <w:rPr>
          <w:rtl/>
          <w:lang w:bidi="fa-IR"/>
        </w:rPr>
        <w:softHyphen/>
      </w:r>
      <w:r w:rsidRPr="00E26C7C">
        <w:rPr>
          <w:rFonts w:hint="cs"/>
          <w:rtl/>
          <w:lang w:bidi="fa-IR"/>
        </w:rPr>
        <w:t>های کاربردی لایه بالا</w:t>
      </w:r>
    </w:p>
    <w:p w14:paraId="7423993B" w14:textId="060F7EBF" w:rsidR="00FC5E04" w:rsidRPr="00E26C7C" w:rsidRDefault="00FC5E04" w:rsidP="00FC5E04">
      <w:pPr>
        <w:spacing w:line="276" w:lineRule="auto"/>
        <w:ind w:firstLine="360"/>
        <w:rPr>
          <w:rtl/>
        </w:rPr>
        <w:sectPr w:rsidR="00FC5E04" w:rsidRPr="00E26C7C" w:rsidSect="00930E5E">
          <w:headerReference w:type="default" r:id="rId30"/>
          <w:footerReference w:type="even" r:id="rId31"/>
          <w:footerReference w:type="default" r:id="rId32"/>
          <w:footnotePr>
            <w:numRestart w:val="eachPage"/>
          </w:footnotePr>
          <w:pgSz w:w="11907" w:h="16840" w:code="9"/>
          <w:pgMar w:top="344" w:right="1170" w:bottom="1332" w:left="1107" w:header="450" w:footer="251" w:gutter="0"/>
          <w:cols w:space="720"/>
          <w:bidi/>
          <w:docGrid w:linePitch="360"/>
        </w:sectPr>
      </w:pPr>
      <w:r w:rsidRPr="00E26C7C">
        <w:rPr>
          <w:rFonts w:hint="cs"/>
          <w:rtl/>
          <w:lang w:bidi="fa-IR"/>
        </w:rPr>
        <w:t>در حالی که چالش</w:t>
      </w:r>
      <w:r w:rsidRPr="00E26C7C">
        <w:rPr>
          <w:rtl/>
          <w:lang w:bidi="fa-IR"/>
        </w:rPr>
        <w:softHyphen/>
      </w:r>
      <w:r w:rsidRPr="00E26C7C">
        <w:rPr>
          <w:rFonts w:hint="cs"/>
          <w:rtl/>
          <w:lang w:bidi="fa-IR"/>
        </w:rPr>
        <w:t>های کوتاه</w:t>
      </w:r>
      <w:r w:rsidRPr="00E26C7C">
        <w:rPr>
          <w:rtl/>
          <w:lang w:bidi="fa-IR"/>
        </w:rPr>
        <w:softHyphen/>
      </w:r>
      <w:r w:rsidRPr="00E26C7C">
        <w:rPr>
          <w:rFonts w:hint="cs"/>
          <w:rtl/>
          <w:lang w:bidi="fa-IR"/>
        </w:rPr>
        <w:t>مدتی در مدل کسب و کار وجود دارد که باید بر آنها غلبه کرد، اما فروشندگان این فرصت را دارند که مشاغل خود را در درازمدت متحول کنند که سبب ایجاد مزیت رقابتی اضافی، درآمدزایی بلند</w:t>
      </w:r>
      <w:r w:rsidRPr="00E26C7C">
        <w:rPr>
          <w:rtl/>
          <w:lang w:bidi="fa-IR"/>
        </w:rPr>
        <w:softHyphen/>
      </w:r>
      <w:r w:rsidRPr="00E26C7C">
        <w:rPr>
          <w:rFonts w:hint="cs"/>
          <w:rtl/>
          <w:lang w:bidi="fa-IR"/>
        </w:rPr>
        <w:t>مدت و حاشیه سود بیشتر می</w:t>
      </w:r>
      <w:r w:rsidRPr="00E26C7C">
        <w:rPr>
          <w:rtl/>
          <w:lang w:bidi="fa-IR"/>
        </w:rPr>
        <w:softHyphen/>
      </w:r>
      <w:r w:rsidRPr="00E26C7C">
        <w:rPr>
          <w:rFonts w:hint="cs"/>
          <w:rtl/>
          <w:lang w:bidi="fa-IR"/>
        </w:rPr>
        <w:t>شود.</w:t>
      </w:r>
      <w:bookmarkStart w:id="36" w:name="_Toc44412077"/>
      <w:r w:rsidRPr="00E26C7C">
        <w:rPr>
          <w:rtl/>
        </w:rPr>
        <w:t xml:space="preserve"> </w:t>
      </w:r>
    </w:p>
    <w:p w14:paraId="14BA6F7C" w14:textId="5D23F8C7" w:rsidR="00FC5E04" w:rsidRPr="00E26C7C" w:rsidRDefault="00FC5E04" w:rsidP="00FC5E04">
      <w:pPr>
        <w:pStyle w:val="Heading1"/>
        <w:spacing w:line="276" w:lineRule="auto"/>
        <w:rPr>
          <w:rFonts w:ascii="Roboto" w:eastAsia="B Nazanin" w:hAnsi="Roboto"/>
          <w:color w:val="002060"/>
          <w:kern w:val="18"/>
          <w:rtl/>
        </w:rPr>
      </w:pPr>
      <w:bookmarkStart w:id="37" w:name="_Toc170817276"/>
      <w:r w:rsidRPr="00E26C7C">
        <w:rPr>
          <w:rFonts w:ascii="Roboto" w:eastAsia="B Nazanin" w:hAnsi="Roboto" w:hint="cs"/>
          <w:color w:val="002060"/>
          <w:kern w:val="18"/>
          <w:rtl/>
        </w:rPr>
        <w:lastRenderedPageBreak/>
        <w:t>پیوست</w:t>
      </w:r>
      <w:bookmarkEnd w:id="37"/>
    </w:p>
    <w:p w14:paraId="4F53B60C" w14:textId="601B25DB" w:rsidR="00FC5E04" w:rsidRPr="00E26C7C" w:rsidRDefault="00FC5E04" w:rsidP="00FC5E04">
      <w:pPr>
        <w:rPr>
          <w:rtl/>
          <w:lang w:bidi="fa-IR"/>
        </w:rPr>
        <w:sectPr w:rsidR="00FC5E04" w:rsidRPr="00E26C7C" w:rsidSect="00930E5E">
          <w:headerReference w:type="default" r:id="rId33"/>
          <w:footnotePr>
            <w:numRestart w:val="eachPage"/>
          </w:footnotePr>
          <w:pgSz w:w="11907" w:h="16840" w:code="9"/>
          <w:pgMar w:top="344" w:right="1170" w:bottom="1332" w:left="1107" w:header="450" w:footer="251" w:gutter="0"/>
          <w:cols w:space="720"/>
          <w:bidi/>
          <w:docGrid w:linePitch="360"/>
        </w:sectPr>
      </w:pPr>
      <w:r w:rsidRPr="00E26C7C">
        <w:rPr>
          <w:rFonts w:hint="cs"/>
          <w:rtl/>
          <w:lang w:bidi="fa-IR"/>
        </w:rPr>
        <w:tab/>
        <w:t>در جدول زیر خلاصه فازهای بلوغ شبکه ارائه</w:t>
      </w:r>
      <w:r w:rsidRPr="00E26C7C">
        <w:rPr>
          <w:rtl/>
          <w:lang w:bidi="fa-IR"/>
        </w:rPr>
        <w:softHyphen/>
      </w:r>
      <w:r w:rsidRPr="00E26C7C">
        <w:rPr>
          <w:rFonts w:hint="cs"/>
          <w:rtl/>
          <w:lang w:bidi="fa-IR"/>
        </w:rPr>
        <w:t>دهندگان سرویس در نواحی مختلف و با قابلیت</w:t>
      </w:r>
      <w:r w:rsidRPr="00E26C7C">
        <w:rPr>
          <w:rtl/>
          <w:lang w:bidi="fa-IR"/>
        </w:rPr>
        <w:softHyphen/>
      </w:r>
      <w:r w:rsidRPr="00E26C7C">
        <w:rPr>
          <w:rFonts w:hint="cs"/>
          <w:rtl/>
          <w:lang w:bidi="fa-IR"/>
        </w:rPr>
        <w:t>های خاص هر فاز آورده شده است.</w:t>
      </w:r>
    </w:p>
    <w:p w14:paraId="597BC792" w14:textId="77777777" w:rsidR="00FC5E04" w:rsidRPr="00E26C7C" w:rsidRDefault="00FC5E04" w:rsidP="00FC5E04">
      <w:pPr>
        <w:rPr>
          <w:rtl/>
          <w:lang w:bidi="fa-IR"/>
        </w:rPr>
      </w:pPr>
    </w:p>
    <w:p w14:paraId="7CA40460" w14:textId="1932A857" w:rsidR="00FC5E04" w:rsidRPr="00E26C7C" w:rsidRDefault="00FC5E04" w:rsidP="00B92EF1">
      <w:pPr>
        <w:pStyle w:val="aff6"/>
        <w:rPr>
          <w:rFonts w:eastAsia="B Nazanin" w:cs="B Nazanin"/>
          <w:rtl/>
        </w:rPr>
      </w:pPr>
      <w:r w:rsidRPr="00E26C7C">
        <w:rPr>
          <w:rFonts w:cs="B Nazanin" w:hint="cs"/>
          <w:rtl/>
        </w:rPr>
        <w:t>جدول</w:t>
      </w:r>
      <w:r w:rsidR="00B92EF1" w:rsidRPr="00E26C7C">
        <w:rPr>
          <w:rFonts w:cs="B Nazanin" w:hint="cs"/>
          <w:rtl/>
        </w:rPr>
        <w:t xml:space="preserve">2: </w:t>
      </w:r>
      <w:r w:rsidRPr="00E26C7C">
        <w:rPr>
          <w:rFonts w:cs="B Nazanin" w:hint="cs"/>
          <w:rtl/>
        </w:rPr>
        <w:t>فازهای بلوغ شبکه</w:t>
      </w:r>
    </w:p>
    <w:tbl>
      <w:tblPr>
        <w:tblStyle w:val="TableGrid"/>
        <w:bidiVisual/>
        <w:tblW w:w="14784" w:type="dxa"/>
        <w:jc w:val="center"/>
        <w:tblLook w:val="04A0" w:firstRow="1" w:lastRow="0" w:firstColumn="1" w:lastColumn="0" w:noHBand="0" w:noVBand="1"/>
      </w:tblPr>
      <w:tblGrid>
        <w:gridCol w:w="822"/>
        <w:gridCol w:w="905"/>
        <w:gridCol w:w="1800"/>
        <w:gridCol w:w="2058"/>
        <w:gridCol w:w="2350"/>
        <w:gridCol w:w="2307"/>
        <w:gridCol w:w="2225"/>
        <w:gridCol w:w="2317"/>
      </w:tblGrid>
      <w:tr w:rsidR="00FC5E04" w:rsidRPr="00E26C7C" w14:paraId="7F2AA00E" w14:textId="77777777" w:rsidTr="00954CDC">
        <w:trPr>
          <w:jc w:val="center"/>
        </w:trPr>
        <w:tc>
          <w:tcPr>
            <w:tcW w:w="822" w:type="dxa"/>
            <w:shd w:val="clear" w:color="auto" w:fill="B4C6E7" w:themeFill="accent1" w:themeFillTint="66"/>
            <w:vAlign w:val="center"/>
          </w:tcPr>
          <w:p w14:paraId="3B48DCFF" w14:textId="77777777" w:rsidR="00FC5E04" w:rsidRPr="00E26C7C" w:rsidRDefault="00FC5E04" w:rsidP="00954CDC">
            <w:pPr>
              <w:jc w:val="center"/>
              <w:rPr>
                <w:b/>
                <w:bCs/>
                <w:sz w:val="20"/>
                <w:szCs w:val="20"/>
                <w:rtl/>
              </w:rPr>
            </w:pPr>
            <w:r w:rsidRPr="00E26C7C">
              <w:rPr>
                <w:rFonts w:hint="cs"/>
                <w:b/>
                <w:bCs/>
                <w:sz w:val="20"/>
                <w:szCs w:val="20"/>
                <w:rtl/>
              </w:rPr>
              <w:t>ناحیه</w:t>
            </w:r>
          </w:p>
        </w:tc>
        <w:tc>
          <w:tcPr>
            <w:tcW w:w="905" w:type="dxa"/>
            <w:shd w:val="clear" w:color="auto" w:fill="B4C6E7" w:themeFill="accent1" w:themeFillTint="66"/>
            <w:vAlign w:val="center"/>
          </w:tcPr>
          <w:p w14:paraId="755301DE" w14:textId="77777777" w:rsidR="00FC5E04" w:rsidRPr="00E26C7C" w:rsidRDefault="00FC5E04" w:rsidP="00954CDC">
            <w:pPr>
              <w:jc w:val="center"/>
              <w:rPr>
                <w:b/>
                <w:bCs/>
                <w:sz w:val="20"/>
                <w:szCs w:val="20"/>
                <w:rtl/>
              </w:rPr>
            </w:pPr>
            <w:r w:rsidRPr="00E26C7C">
              <w:rPr>
                <w:rFonts w:hint="cs"/>
                <w:b/>
                <w:bCs/>
                <w:sz w:val="20"/>
                <w:szCs w:val="20"/>
                <w:rtl/>
              </w:rPr>
              <w:t>قابلیت</w:t>
            </w:r>
          </w:p>
        </w:tc>
        <w:tc>
          <w:tcPr>
            <w:tcW w:w="1800" w:type="dxa"/>
            <w:shd w:val="clear" w:color="auto" w:fill="B4C6E7" w:themeFill="accent1" w:themeFillTint="66"/>
          </w:tcPr>
          <w:p w14:paraId="0C7B9CAF" w14:textId="77777777" w:rsidR="00FC5E04" w:rsidRPr="00E26C7C" w:rsidRDefault="00FC5E04" w:rsidP="00954CDC">
            <w:pPr>
              <w:jc w:val="center"/>
              <w:rPr>
                <w:b/>
                <w:bCs/>
                <w:sz w:val="20"/>
                <w:szCs w:val="20"/>
                <w:rtl/>
              </w:rPr>
            </w:pPr>
            <w:r w:rsidRPr="00E26C7C">
              <w:rPr>
                <w:rFonts w:hint="cs"/>
                <w:b/>
                <w:bCs/>
                <w:sz w:val="20"/>
                <w:szCs w:val="20"/>
                <w:rtl/>
              </w:rPr>
              <w:t>فاز 0</w:t>
            </w:r>
          </w:p>
          <w:p w14:paraId="7D36A2F0" w14:textId="77777777" w:rsidR="00FC5E04" w:rsidRPr="00E26C7C" w:rsidRDefault="00FC5E04" w:rsidP="00954CDC">
            <w:pPr>
              <w:jc w:val="center"/>
              <w:rPr>
                <w:b/>
                <w:bCs/>
                <w:sz w:val="20"/>
                <w:szCs w:val="20"/>
                <w:rtl/>
              </w:rPr>
            </w:pPr>
            <w:r w:rsidRPr="00E26C7C">
              <w:rPr>
                <w:rFonts w:hint="cs"/>
                <w:b/>
                <w:bCs/>
                <w:sz w:val="20"/>
                <w:szCs w:val="20"/>
                <w:rtl/>
              </w:rPr>
              <w:t>بدون مجازی</w:t>
            </w:r>
            <w:r w:rsidRPr="00E26C7C">
              <w:rPr>
                <w:b/>
                <w:bCs/>
                <w:sz w:val="20"/>
                <w:szCs w:val="20"/>
                <w:rtl/>
              </w:rPr>
              <w:softHyphen/>
            </w:r>
            <w:r w:rsidRPr="00E26C7C">
              <w:rPr>
                <w:rFonts w:hint="cs"/>
                <w:b/>
                <w:bCs/>
                <w:sz w:val="20"/>
                <w:szCs w:val="20"/>
                <w:rtl/>
              </w:rPr>
              <w:t>سازی</w:t>
            </w:r>
          </w:p>
        </w:tc>
        <w:tc>
          <w:tcPr>
            <w:tcW w:w="2058" w:type="dxa"/>
            <w:shd w:val="clear" w:color="auto" w:fill="B4C6E7" w:themeFill="accent1" w:themeFillTint="66"/>
          </w:tcPr>
          <w:p w14:paraId="3415C853" w14:textId="77777777" w:rsidR="00FC5E04" w:rsidRPr="00E26C7C" w:rsidRDefault="00FC5E04" w:rsidP="00954CDC">
            <w:pPr>
              <w:jc w:val="center"/>
              <w:rPr>
                <w:b/>
                <w:bCs/>
                <w:sz w:val="20"/>
                <w:szCs w:val="20"/>
                <w:rtl/>
              </w:rPr>
            </w:pPr>
            <w:r w:rsidRPr="00E26C7C">
              <w:rPr>
                <w:rFonts w:hint="cs"/>
                <w:b/>
                <w:bCs/>
                <w:sz w:val="20"/>
                <w:szCs w:val="20"/>
                <w:rtl/>
              </w:rPr>
              <w:t>فاز 1</w:t>
            </w:r>
          </w:p>
          <w:p w14:paraId="42B2EACC" w14:textId="77777777" w:rsidR="00FC5E04" w:rsidRPr="00E26C7C" w:rsidRDefault="00FC5E04" w:rsidP="00954CDC">
            <w:pPr>
              <w:jc w:val="center"/>
              <w:rPr>
                <w:b/>
                <w:bCs/>
                <w:sz w:val="20"/>
                <w:szCs w:val="20"/>
                <w:rtl/>
                <w:lang w:bidi="fa-IR"/>
              </w:rPr>
            </w:pPr>
            <w:r w:rsidRPr="00E26C7C">
              <w:rPr>
                <w:rFonts w:asciiTheme="majorBidi" w:hAnsiTheme="majorBidi"/>
                <w:sz w:val="18"/>
                <w:szCs w:val="18"/>
              </w:rPr>
              <w:t>VNF</w:t>
            </w:r>
            <w:r w:rsidRPr="00E26C7C">
              <w:rPr>
                <w:rFonts w:hint="cs"/>
                <w:b/>
                <w:bCs/>
                <w:sz w:val="20"/>
                <w:szCs w:val="20"/>
                <w:rtl/>
                <w:lang w:bidi="fa-IR"/>
              </w:rPr>
              <w:t>های آماده به کار</w:t>
            </w:r>
          </w:p>
        </w:tc>
        <w:tc>
          <w:tcPr>
            <w:tcW w:w="2350" w:type="dxa"/>
            <w:shd w:val="clear" w:color="auto" w:fill="B4C6E7" w:themeFill="accent1" w:themeFillTint="66"/>
          </w:tcPr>
          <w:p w14:paraId="64E67B5C" w14:textId="77777777" w:rsidR="00FC5E04" w:rsidRPr="00E26C7C" w:rsidRDefault="00FC5E04" w:rsidP="00954CDC">
            <w:pPr>
              <w:jc w:val="center"/>
              <w:rPr>
                <w:b/>
                <w:bCs/>
                <w:sz w:val="20"/>
                <w:szCs w:val="20"/>
                <w:rtl/>
              </w:rPr>
            </w:pPr>
            <w:r w:rsidRPr="00E26C7C">
              <w:rPr>
                <w:rFonts w:hint="cs"/>
                <w:b/>
                <w:bCs/>
                <w:sz w:val="20"/>
                <w:szCs w:val="20"/>
                <w:rtl/>
              </w:rPr>
              <w:t>فاز 2</w:t>
            </w:r>
          </w:p>
          <w:p w14:paraId="79175DCC" w14:textId="77777777" w:rsidR="00FC5E04" w:rsidRPr="00E26C7C" w:rsidRDefault="00FC5E04" w:rsidP="00954CDC">
            <w:pPr>
              <w:jc w:val="center"/>
              <w:rPr>
                <w:b/>
                <w:bCs/>
                <w:sz w:val="20"/>
                <w:szCs w:val="20"/>
                <w:rtl/>
              </w:rPr>
            </w:pPr>
            <w:r w:rsidRPr="00E26C7C">
              <w:rPr>
                <w:rFonts w:hint="cs"/>
                <w:b/>
                <w:bCs/>
                <w:sz w:val="20"/>
                <w:szCs w:val="20"/>
                <w:rtl/>
              </w:rPr>
              <w:t>مدل</w:t>
            </w:r>
            <w:r w:rsidRPr="00E26C7C">
              <w:rPr>
                <w:b/>
                <w:bCs/>
                <w:sz w:val="20"/>
                <w:szCs w:val="20"/>
                <w:rtl/>
              </w:rPr>
              <w:softHyphen/>
            </w:r>
            <w:r w:rsidRPr="00E26C7C">
              <w:rPr>
                <w:rFonts w:hint="cs"/>
                <w:b/>
                <w:bCs/>
                <w:sz w:val="20"/>
                <w:szCs w:val="20"/>
                <w:rtl/>
              </w:rPr>
              <w:t>های اطلاعاتی مشترک</w:t>
            </w:r>
          </w:p>
        </w:tc>
        <w:tc>
          <w:tcPr>
            <w:tcW w:w="2307" w:type="dxa"/>
            <w:shd w:val="clear" w:color="auto" w:fill="B4C6E7" w:themeFill="accent1" w:themeFillTint="66"/>
          </w:tcPr>
          <w:p w14:paraId="10765219" w14:textId="77777777" w:rsidR="00FC5E04" w:rsidRPr="00E26C7C" w:rsidRDefault="00FC5E04" w:rsidP="00954CDC">
            <w:pPr>
              <w:jc w:val="center"/>
              <w:rPr>
                <w:b/>
                <w:bCs/>
                <w:sz w:val="20"/>
                <w:szCs w:val="20"/>
                <w:rtl/>
              </w:rPr>
            </w:pPr>
            <w:r w:rsidRPr="00E26C7C">
              <w:rPr>
                <w:rFonts w:hint="cs"/>
                <w:b/>
                <w:bCs/>
                <w:sz w:val="20"/>
                <w:szCs w:val="20"/>
                <w:rtl/>
              </w:rPr>
              <w:t>فاز 3</w:t>
            </w:r>
          </w:p>
          <w:p w14:paraId="26384DA5" w14:textId="77777777" w:rsidR="00FC5E04" w:rsidRPr="00E26C7C" w:rsidRDefault="00FC5E04" w:rsidP="00954CDC">
            <w:pPr>
              <w:jc w:val="center"/>
              <w:rPr>
                <w:b/>
                <w:bCs/>
                <w:sz w:val="20"/>
                <w:szCs w:val="20"/>
                <w:rtl/>
              </w:rPr>
            </w:pPr>
            <w:r w:rsidRPr="00E26C7C">
              <w:rPr>
                <w:rFonts w:hint="cs"/>
                <w:b/>
                <w:bCs/>
                <w:sz w:val="20"/>
                <w:szCs w:val="20"/>
                <w:rtl/>
              </w:rPr>
              <w:t>کارکرد شبکه خود-مقیاس</w:t>
            </w:r>
            <w:r w:rsidRPr="00E26C7C">
              <w:rPr>
                <w:b/>
                <w:bCs/>
                <w:sz w:val="20"/>
                <w:szCs w:val="20"/>
                <w:rtl/>
              </w:rPr>
              <w:softHyphen/>
            </w:r>
          </w:p>
        </w:tc>
        <w:tc>
          <w:tcPr>
            <w:tcW w:w="2225" w:type="dxa"/>
            <w:shd w:val="clear" w:color="auto" w:fill="B4C6E7" w:themeFill="accent1" w:themeFillTint="66"/>
          </w:tcPr>
          <w:p w14:paraId="59076E22" w14:textId="77777777" w:rsidR="00FC5E04" w:rsidRPr="00E26C7C" w:rsidRDefault="00FC5E04" w:rsidP="00954CDC">
            <w:pPr>
              <w:jc w:val="center"/>
              <w:rPr>
                <w:b/>
                <w:bCs/>
                <w:sz w:val="20"/>
                <w:szCs w:val="20"/>
                <w:rtl/>
              </w:rPr>
            </w:pPr>
            <w:r w:rsidRPr="00E26C7C">
              <w:rPr>
                <w:rFonts w:hint="cs"/>
                <w:b/>
                <w:bCs/>
                <w:sz w:val="20"/>
                <w:szCs w:val="20"/>
                <w:rtl/>
              </w:rPr>
              <w:t>فاز 4</w:t>
            </w:r>
          </w:p>
          <w:p w14:paraId="0D18FB3A" w14:textId="77777777" w:rsidR="00FC5E04" w:rsidRPr="00E26C7C" w:rsidRDefault="00FC5E04" w:rsidP="00954CDC">
            <w:pPr>
              <w:jc w:val="center"/>
              <w:rPr>
                <w:b/>
                <w:bCs/>
                <w:sz w:val="20"/>
                <w:szCs w:val="20"/>
                <w:rtl/>
                <w:lang w:bidi="fa-IR"/>
              </w:rPr>
            </w:pPr>
            <w:r w:rsidRPr="00E26C7C">
              <w:rPr>
                <w:rFonts w:hint="cs"/>
                <w:b/>
                <w:bCs/>
                <w:sz w:val="20"/>
                <w:szCs w:val="20"/>
                <w:rtl/>
              </w:rPr>
              <w:t xml:space="preserve">فدراسیون </w:t>
            </w:r>
            <w:r w:rsidRPr="00E26C7C">
              <w:rPr>
                <w:rFonts w:asciiTheme="majorBidi" w:hAnsiTheme="majorBidi"/>
                <w:sz w:val="18"/>
                <w:szCs w:val="18"/>
              </w:rPr>
              <w:t>SDN</w:t>
            </w:r>
          </w:p>
        </w:tc>
        <w:tc>
          <w:tcPr>
            <w:tcW w:w="2317" w:type="dxa"/>
            <w:shd w:val="clear" w:color="auto" w:fill="B4C6E7" w:themeFill="accent1" w:themeFillTint="66"/>
          </w:tcPr>
          <w:p w14:paraId="126A90A1" w14:textId="77777777" w:rsidR="00FC5E04" w:rsidRPr="00E26C7C" w:rsidRDefault="00FC5E04" w:rsidP="00954CDC">
            <w:pPr>
              <w:jc w:val="center"/>
              <w:rPr>
                <w:b/>
                <w:bCs/>
                <w:sz w:val="20"/>
                <w:szCs w:val="20"/>
                <w:rtl/>
              </w:rPr>
            </w:pPr>
            <w:r w:rsidRPr="00E26C7C">
              <w:rPr>
                <w:rFonts w:hint="cs"/>
                <w:b/>
                <w:bCs/>
                <w:sz w:val="20"/>
                <w:szCs w:val="20"/>
                <w:rtl/>
              </w:rPr>
              <w:t>فاز 5</w:t>
            </w:r>
          </w:p>
          <w:p w14:paraId="1D3B1894" w14:textId="77777777" w:rsidR="00FC5E04" w:rsidRPr="00E26C7C" w:rsidRDefault="00FC5E04" w:rsidP="00954CDC">
            <w:pPr>
              <w:jc w:val="center"/>
              <w:rPr>
                <w:b/>
                <w:bCs/>
                <w:sz w:val="20"/>
                <w:szCs w:val="20"/>
                <w:rtl/>
              </w:rPr>
            </w:pPr>
            <w:r w:rsidRPr="00E26C7C">
              <w:rPr>
                <w:rFonts w:hint="cs"/>
                <w:b/>
                <w:bCs/>
                <w:sz w:val="20"/>
                <w:szCs w:val="20"/>
                <w:rtl/>
              </w:rPr>
              <w:t>خودکارسازی کامل سرویس</w:t>
            </w:r>
          </w:p>
        </w:tc>
      </w:tr>
      <w:tr w:rsidR="00FC5E04" w:rsidRPr="00E26C7C" w14:paraId="25BB46BC" w14:textId="77777777" w:rsidTr="00954CDC">
        <w:trPr>
          <w:jc w:val="center"/>
        </w:trPr>
        <w:tc>
          <w:tcPr>
            <w:tcW w:w="822" w:type="dxa"/>
            <w:vMerge w:val="restart"/>
            <w:textDirection w:val="btLr"/>
            <w:vAlign w:val="center"/>
          </w:tcPr>
          <w:p w14:paraId="214B456E" w14:textId="77777777" w:rsidR="00FC5E04" w:rsidRPr="00E26C7C" w:rsidRDefault="00FC5E04" w:rsidP="00954CDC">
            <w:pPr>
              <w:ind w:left="113" w:right="113"/>
              <w:jc w:val="center"/>
              <w:rPr>
                <w:b/>
                <w:bCs/>
                <w:sz w:val="20"/>
                <w:szCs w:val="20"/>
                <w:rtl/>
              </w:rPr>
            </w:pPr>
            <w:r w:rsidRPr="00E26C7C">
              <w:rPr>
                <w:rFonts w:hint="cs"/>
                <w:b/>
                <w:bCs/>
                <w:szCs w:val="24"/>
                <w:rtl/>
              </w:rPr>
              <w:t>کسب و کار و سرویس</w:t>
            </w:r>
          </w:p>
        </w:tc>
        <w:tc>
          <w:tcPr>
            <w:tcW w:w="905" w:type="dxa"/>
            <w:textDirection w:val="btLr"/>
            <w:vAlign w:val="center"/>
          </w:tcPr>
          <w:p w14:paraId="5FB348AD" w14:textId="77777777" w:rsidR="00FC5E04" w:rsidRPr="00E26C7C" w:rsidRDefault="00FC5E04" w:rsidP="00954CDC">
            <w:pPr>
              <w:ind w:left="113" w:right="113"/>
              <w:jc w:val="center"/>
              <w:rPr>
                <w:b/>
                <w:bCs/>
                <w:sz w:val="20"/>
                <w:szCs w:val="20"/>
                <w:rtl/>
              </w:rPr>
            </w:pPr>
            <w:r w:rsidRPr="00E26C7C">
              <w:rPr>
                <w:rFonts w:hint="cs"/>
                <w:b/>
                <w:bCs/>
                <w:sz w:val="22"/>
                <w:szCs w:val="22"/>
                <w:rtl/>
              </w:rPr>
              <w:t>پیکربندی سرویس /  زمان ورود به بازار</w:t>
            </w:r>
          </w:p>
        </w:tc>
        <w:tc>
          <w:tcPr>
            <w:tcW w:w="1800" w:type="dxa"/>
          </w:tcPr>
          <w:p w14:paraId="7BF80C21" w14:textId="77777777" w:rsidR="00FC5E04" w:rsidRPr="00E26C7C" w:rsidRDefault="00FC5E04" w:rsidP="00954CDC">
            <w:pPr>
              <w:spacing w:line="240" w:lineRule="auto"/>
              <w:ind w:firstLine="0"/>
              <w:rPr>
                <w:sz w:val="20"/>
                <w:szCs w:val="20"/>
                <w:rtl/>
              </w:rPr>
            </w:pPr>
            <w:r w:rsidRPr="00E26C7C">
              <w:rPr>
                <w:rFonts w:hint="cs"/>
                <w:sz w:val="20"/>
                <w:szCs w:val="20"/>
                <w:rtl/>
              </w:rPr>
              <w:t>*</w:t>
            </w:r>
            <w:r w:rsidRPr="00E26C7C">
              <w:rPr>
                <w:sz w:val="20"/>
                <w:szCs w:val="20"/>
                <w:rtl/>
              </w:rPr>
              <w:t xml:space="preserve"> </w:t>
            </w:r>
            <w:r w:rsidRPr="00E26C7C">
              <w:rPr>
                <w:rFonts w:hint="cs"/>
                <w:sz w:val="20"/>
                <w:szCs w:val="20"/>
                <w:rtl/>
              </w:rPr>
              <w:t>تغییرات</w:t>
            </w:r>
            <w:r w:rsidRPr="00E26C7C">
              <w:rPr>
                <w:sz w:val="20"/>
                <w:szCs w:val="20"/>
                <w:rtl/>
              </w:rPr>
              <w:t xml:space="preserve"> </w:t>
            </w:r>
            <w:r w:rsidRPr="00E26C7C">
              <w:rPr>
                <w:rFonts w:hint="cs"/>
                <w:sz w:val="20"/>
                <w:szCs w:val="20"/>
                <w:rtl/>
              </w:rPr>
              <w:t>در</w:t>
            </w:r>
            <w:r w:rsidRPr="00E26C7C">
              <w:rPr>
                <w:sz w:val="20"/>
                <w:szCs w:val="20"/>
                <w:rtl/>
              </w:rPr>
              <w:t xml:space="preserve"> </w:t>
            </w:r>
            <w:r w:rsidRPr="00E26C7C">
              <w:rPr>
                <w:rFonts w:hint="cs"/>
                <w:sz w:val="20"/>
                <w:szCs w:val="20"/>
                <w:rtl/>
              </w:rPr>
              <w:t>سرویسهای</w:t>
            </w:r>
            <w:r w:rsidRPr="00E26C7C">
              <w:rPr>
                <w:sz w:val="20"/>
                <w:szCs w:val="20"/>
                <w:rtl/>
              </w:rPr>
              <w:t xml:space="preserve"> </w:t>
            </w:r>
            <w:r w:rsidRPr="00E26C7C">
              <w:rPr>
                <w:rFonts w:hint="cs"/>
                <w:sz w:val="20"/>
                <w:szCs w:val="20"/>
                <w:rtl/>
              </w:rPr>
              <w:t>موجود</w:t>
            </w:r>
            <w:r w:rsidRPr="00E26C7C">
              <w:rPr>
                <w:sz w:val="20"/>
                <w:szCs w:val="20"/>
                <w:rtl/>
              </w:rPr>
              <w:t xml:space="preserve"> </w:t>
            </w:r>
            <w:r w:rsidRPr="00E26C7C">
              <w:rPr>
                <w:rFonts w:hint="cs"/>
                <w:sz w:val="20"/>
                <w:szCs w:val="20"/>
                <w:rtl/>
              </w:rPr>
              <w:t>فقط</w:t>
            </w:r>
            <w:r w:rsidRPr="00E26C7C">
              <w:rPr>
                <w:sz w:val="20"/>
                <w:szCs w:val="20"/>
                <w:rtl/>
              </w:rPr>
              <w:t xml:space="preserve"> </w:t>
            </w:r>
            <w:r w:rsidRPr="00E26C7C">
              <w:rPr>
                <w:rFonts w:hint="cs"/>
                <w:sz w:val="20"/>
                <w:szCs w:val="20"/>
                <w:rtl/>
              </w:rPr>
              <w:t>در</w:t>
            </w:r>
            <w:r w:rsidRPr="00E26C7C">
              <w:rPr>
                <w:sz w:val="20"/>
                <w:szCs w:val="20"/>
                <w:rtl/>
              </w:rPr>
              <w:t xml:space="preserve"> </w:t>
            </w:r>
            <w:r w:rsidRPr="00E26C7C">
              <w:rPr>
                <w:rFonts w:hint="cs"/>
                <w:sz w:val="20"/>
                <w:szCs w:val="20"/>
                <w:rtl/>
              </w:rPr>
              <w:t>طول</w:t>
            </w:r>
            <w:r w:rsidRPr="00E26C7C">
              <w:rPr>
                <w:sz w:val="20"/>
                <w:szCs w:val="20"/>
                <w:rtl/>
              </w:rPr>
              <w:t xml:space="preserve"> </w:t>
            </w:r>
            <w:r w:rsidRPr="00E26C7C">
              <w:rPr>
                <w:rFonts w:hint="cs"/>
                <w:sz w:val="20"/>
                <w:szCs w:val="20"/>
                <w:rtl/>
              </w:rPr>
              <w:t>پنجره</w:t>
            </w:r>
            <w:r w:rsidRPr="00E26C7C">
              <w:rPr>
                <w:sz w:val="20"/>
                <w:szCs w:val="20"/>
                <w:rtl/>
              </w:rPr>
              <w:softHyphen/>
            </w:r>
            <w:r w:rsidRPr="00E26C7C">
              <w:rPr>
                <w:rFonts w:hint="cs"/>
                <w:sz w:val="20"/>
                <w:szCs w:val="20"/>
                <w:rtl/>
              </w:rPr>
              <w:t>های تعمیر</w:t>
            </w:r>
            <w:r w:rsidRPr="00E26C7C">
              <w:rPr>
                <w:sz w:val="20"/>
                <w:szCs w:val="20"/>
                <w:rtl/>
              </w:rPr>
              <w:t xml:space="preserve"> </w:t>
            </w:r>
            <w:r w:rsidRPr="00E26C7C">
              <w:rPr>
                <w:rFonts w:hint="cs"/>
                <w:sz w:val="20"/>
                <w:szCs w:val="20"/>
                <w:rtl/>
              </w:rPr>
              <w:t>و</w:t>
            </w:r>
            <w:r w:rsidRPr="00E26C7C">
              <w:rPr>
                <w:sz w:val="20"/>
                <w:szCs w:val="20"/>
                <w:rtl/>
              </w:rPr>
              <w:t xml:space="preserve"> </w:t>
            </w:r>
            <w:r w:rsidRPr="00E26C7C">
              <w:rPr>
                <w:rFonts w:hint="cs"/>
                <w:sz w:val="20"/>
                <w:szCs w:val="20"/>
                <w:rtl/>
              </w:rPr>
              <w:t>نگهداری</w:t>
            </w:r>
            <w:r w:rsidRPr="00E26C7C">
              <w:rPr>
                <w:sz w:val="20"/>
                <w:szCs w:val="20"/>
                <w:rtl/>
              </w:rPr>
              <w:t xml:space="preserve"> </w:t>
            </w:r>
            <w:r w:rsidRPr="00E26C7C">
              <w:rPr>
                <w:rFonts w:hint="cs"/>
                <w:sz w:val="20"/>
                <w:szCs w:val="20"/>
                <w:rtl/>
              </w:rPr>
              <w:t>برنامه</w:t>
            </w:r>
            <w:r w:rsidRPr="00E26C7C">
              <w:rPr>
                <w:sz w:val="20"/>
                <w:szCs w:val="20"/>
                <w:rtl/>
              </w:rPr>
              <w:softHyphen/>
            </w:r>
            <w:r w:rsidRPr="00E26C7C">
              <w:rPr>
                <w:rFonts w:hint="cs"/>
                <w:sz w:val="20"/>
                <w:szCs w:val="20"/>
                <w:rtl/>
              </w:rPr>
              <w:t>ریزی</w:t>
            </w:r>
            <w:r w:rsidRPr="00E26C7C">
              <w:rPr>
                <w:sz w:val="20"/>
                <w:szCs w:val="20"/>
                <w:rtl/>
              </w:rPr>
              <w:t xml:space="preserve"> </w:t>
            </w:r>
            <w:r w:rsidRPr="00E26C7C">
              <w:rPr>
                <w:rFonts w:hint="cs"/>
                <w:sz w:val="20"/>
                <w:szCs w:val="20"/>
                <w:rtl/>
              </w:rPr>
              <w:t>شده</w:t>
            </w:r>
            <w:r w:rsidRPr="00E26C7C">
              <w:rPr>
                <w:sz w:val="20"/>
                <w:szCs w:val="20"/>
                <w:rtl/>
              </w:rPr>
              <w:t xml:space="preserve"> </w:t>
            </w:r>
            <w:r w:rsidRPr="00E26C7C">
              <w:rPr>
                <w:rFonts w:hint="cs"/>
                <w:sz w:val="20"/>
                <w:szCs w:val="20"/>
                <w:rtl/>
              </w:rPr>
              <w:t>انجام می</w:t>
            </w:r>
            <w:r w:rsidRPr="00E26C7C">
              <w:rPr>
                <w:sz w:val="20"/>
                <w:szCs w:val="20"/>
                <w:rtl/>
              </w:rPr>
              <w:softHyphen/>
            </w:r>
            <w:r w:rsidRPr="00E26C7C">
              <w:rPr>
                <w:rFonts w:hint="cs"/>
                <w:sz w:val="20"/>
                <w:szCs w:val="20"/>
                <w:rtl/>
              </w:rPr>
              <w:t>شود</w:t>
            </w:r>
            <w:r w:rsidRPr="00E26C7C">
              <w:rPr>
                <w:sz w:val="20"/>
                <w:szCs w:val="20"/>
                <w:rtl/>
              </w:rPr>
              <w:t xml:space="preserve">.                                          </w:t>
            </w:r>
            <w:r w:rsidRPr="00E26C7C">
              <w:rPr>
                <w:rFonts w:hint="cs"/>
                <w:sz w:val="20"/>
                <w:szCs w:val="20"/>
                <w:rtl/>
              </w:rPr>
              <w:t>*</w:t>
            </w:r>
            <w:r w:rsidRPr="00E26C7C">
              <w:rPr>
                <w:sz w:val="20"/>
                <w:szCs w:val="20"/>
                <w:rtl/>
              </w:rPr>
              <w:t xml:space="preserve"> </w:t>
            </w:r>
            <w:r w:rsidRPr="00E26C7C">
              <w:rPr>
                <w:rFonts w:hint="cs"/>
                <w:sz w:val="20"/>
                <w:szCs w:val="20"/>
                <w:rtl/>
              </w:rPr>
              <w:t>ارائه</w:t>
            </w:r>
            <w:r w:rsidRPr="00E26C7C">
              <w:rPr>
                <w:sz w:val="20"/>
                <w:szCs w:val="20"/>
                <w:rtl/>
              </w:rPr>
              <w:t xml:space="preserve"> </w:t>
            </w:r>
            <w:r w:rsidRPr="00E26C7C">
              <w:rPr>
                <w:rFonts w:hint="cs"/>
                <w:sz w:val="20"/>
                <w:szCs w:val="20"/>
                <w:rtl/>
              </w:rPr>
              <w:t>سرویس</w:t>
            </w:r>
            <w:r w:rsidRPr="00E26C7C">
              <w:rPr>
                <w:sz w:val="20"/>
                <w:szCs w:val="20"/>
                <w:rtl/>
              </w:rPr>
              <w:t xml:space="preserve"> </w:t>
            </w:r>
            <w:r w:rsidRPr="00E26C7C">
              <w:rPr>
                <w:rFonts w:hint="cs"/>
                <w:sz w:val="20"/>
                <w:szCs w:val="20"/>
                <w:rtl/>
              </w:rPr>
              <w:t>جدید</w:t>
            </w:r>
            <w:r w:rsidRPr="00E26C7C">
              <w:rPr>
                <w:sz w:val="20"/>
                <w:szCs w:val="20"/>
                <w:rtl/>
              </w:rPr>
              <w:t xml:space="preserve"> </w:t>
            </w:r>
            <w:r w:rsidRPr="00E26C7C">
              <w:rPr>
                <w:rFonts w:hint="cs"/>
                <w:sz w:val="20"/>
                <w:szCs w:val="20"/>
                <w:rtl/>
              </w:rPr>
              <w:t>ممکن</w:t>
            </w:r>
            <w:r w:rsidRPr="00E26C7C">
              <w:rPr>
                <w:sz w:val="20"/>
                <w:szCs w:val="20"/>
                <w:rtl/>
              </w:rPr>
              <w:t xml:space="preserve"> </w:t>
            </w:r>
            <w:r w:rsidRPr="00E26C7C">
              <w:rPr>
                <w:rFonts w:hint="cs"/>
                <w:sz w:val="20"/>
                <w:szCs w:val="20"/>
                <w:rtl/>
              </w:rPr>
              <w:t>است</w:t>
            </w:r>
            <w:r w:rsidRPr="00E26C7C">
              <w:rPr>
                <w:sz w:val="20"/>
                <w:szCs w:val="20"/>
                <w:rtl/>
              </w:rPr>
              <w:t xml:space="preserve"> </w:t>
            </w:r>
            <w:r w:rsidRPr="00E26C7C">
              <w:rPr>
                <w:rFonts w:hint="cs"/>
                <w:sz w:val="20"/>
                <w:szCs w:val="20"/>
                <w:rtl/>
              </w:rPr>
              <w:t>هفته</w:t>
            </w:r>
            <w:r w:rsidRPr="00E26C7C">
              <w:rPr>
                <w:sz w:val="20"/>
                <w:szCs w:val="20"/>
                <w:rtl/>
              </w:rPr>
              <w:t xml:space="preserve"> </w:t>
            </w:r>
            <w:r w:rsidRPr="00E26C7C">
              <w:rPr>
                <w:rFonts w:hint="cs"/>
                <w:sz w:val="20"/>
                <w:szCs w:val="20"/>
                <w:rtl/>
              </w:rPr>
              <w:t>ها</w:t>
            </w:r>
            <w:r w:rsidRPr="00E26C7C">
              <w:rPr>
                <w:sz w:val="20"/>
                <w:szCs w:val="20"/>
                <w:rtl/>
              </w:rPr>
              <w:t xml:space="preserve"> </w:t>
            </w:r>
            <w:r w:rsidRPr="00E26C7C">
              <w:rPr>
                <w:rFonts w:hint="cs"/>
                <w:sz w:val="20"/>
                <w:szCs w:val="20"/>
                <w:rtl/>
              </w:rPr>
              <w:t>یا</w:t>
            </w:r>
            <w:r w:rsidRPr="00E26C7C">
              <w:rPr>
                <w:sz w:val="20"/>
                <w:szCs w:val="20"/>
                <w:rtl/>
              </w:rPr>
              <w:t xml:space="preserve"> </w:t>
            </w:r>
            <w:r w:rsidRPr="00E26C7C">
              <w:rPr>
                <w:rFonts w:hint="cs"/>
                <w:sz w:val="20"/>
                <w:szCs w:val="20"/>
                <w:rtl/>
              </w:rPr>
              <w:t>ماهها</w:t>
            </w:r>
            <w:r w:rsidRPr="00E26C7C">
              <w:rPr>
                <w:sz w:val="20"/>
                <w:szCs w:val="20"/>
                <w:rtl/>
              </w:rPr>
              <w:t xml:space="preserve"> </w:t>
            </w:r>
            <w:r w:rsidRPr="00E26C7C">
              <w:rPr>
                <w:rFonts w:hint="cs"/>
                <w:sz w:val="20"/>
                <w:szCs w:val="20"/>
                <w:rtl/>
              </w:rPr>
              <w:t>طول</w:t>
            </w:r>
            <w:r w:rsidRPr="00E26C7C">
              <w:rPr>
                <w:sz w:val="20"/>
                <w:szCs w:val="20"/>
                <w:rtl/>
              </w:rPr>
              <w:t xml:space="preserve"> </w:t>
            </w:r>
            <w:r w:rsidRPr="00E26C7C">
              <w:rPr>
                <w:rFonts w:hint="cs"/>
                <w:sz w:val="20"/>
                <w:szCs w:val="20"/>
                <w:rtl/>
              </w:rPr>
              <w:t>بکشد</w:t>
            </w:r>
            <w:r w:rsidRPr="00E26C7C">
              <w:rPr>
                <w:sz w:val="20"/>
                <w:szCs w:val="20"/>
                <w:rtl/>
              </w:rPr>
              <w:t xml:space="preserve"> </w:t>
            </w:r>
            <w:r w:rsidRPr="00E26C7C">
              <w:rPr>
                <w:rFonts w:hint="cs"/>
                <w:sz w:val="20"/>
                <w:szCs w:val="20"/>
                <w:rtl/>
              </w:rPr>
              <w:t>تا</w:t>
            </w:r>
            <w:r w:rsidRPr="00E26C7C">
              <w:rPr>
                <w:sz w:val="20"/>
                <w:szCs w:val="20"/>
                <w:rtl/>
              </w:rPr>
              <w:t xml:space="preserve"> </w:t>
            </w:r>
            <w:r w:rsidRPr="00E26C7C">
              <w:rPr>
                <w:rFonts w:hint="cs"/>
                <w:sz w:val="20"/>
                <w:szCs w:val="20"/>
                <w:rtl/>
              </w:rPr>
              <w:t>وارد</w:t>
            </w:r>
            <w:r w:rsidRPr="00E26C7C">
              <w:rPr>
                <w:sz w:val="20"/>
                <w:szCs w:val="20"/>
                <w:rtl/>
              </w:rPr>
              <w:t xml:space="preserve"> </w:t>
            </w:r>
            <w:r w:rsidRPr="00E26C7C">
              <w:rPr>
                <w:rFonts w:hint="cs"/>
                <w:sz w:val="20"/>
                <w:szCs w:val="20"/>
                <w:rtl/>
              </w:rPr>
              <w:t>بازار</w:t>
            </w:r>
            <w:r w:rsidRPr="00E26C7C">
              <w:rPr>
                <w:sz w:val="20"/>
                <w:szCs w:val="20"/>
                <w:rtl/>
              </w:rPr>
              <w:t xml:space="preserve"> </w:t>
            </w:r>
            <w:r w:rsidRPr="00E26C7C">
              <w:rPr>
                <w:rFonts w:hint="cs"/>
                <w:sz w:val="20"/>
                <w:szCs w:val="20"/>
                <w:rtl/>
              </w:rPr>
              <w:t>شود</w:t>
            </w:r>
            <w:r w:rsidRPr="00E26C7C">
              <w:rPr>
                <w:sz w:val="20"/>
                <w:szCs w:val="20"/>
                <w:rtl/>
              </w:rPr>
              <w:t xml:space="preserve">.                                           </w:t>
            </w:r>
            <w:r w:rsidRPr="00E26C7C">
              <w:rPr>
                <w:rFonts w:hint="cs"/>
                <w:sz w:val="20"/>
                <w:szCs w:val="20"/>
                <w:rtl/>
              </w:rPr>
              <w:t>*</w:t>
            </w:r>
            <w:r w:rsidRPr="00E26C7C">
              <w:rPr>
                <w:sz w:val="20"/>
                <w:szCs w:val="20"/>
                <w:rtl/>
              </w:rPr>
              <w:t xml:space="preserve">  </w:t>
            </w:r>
            <w:r w:rsidRPr="00E26C7C">
              <w:rPr>
                <w:rFonts w:hint="cs"/>
                <w:sz w:val="20"/>
                <w:szCs w:val="20"/>
                <w:rtl/>
              </w:rPr>
              <w:t>برنامه</w:t>
            </w:r>
            <w:r w:rsidRPr="00E26C7C">
              <w:rPr>
                <w:sz w:val="20"/>
                <w:szCs w:val="20"/>
                <w:rtl/>
              </w:rPr>
              <w:softHyphen/>
            </w:r>
            <w:r w:rsidRPr="00E26C7C">
              <w:rPr>
                <w:rFonts w:hint="cs"/>
                <w:sz w:val="20"/>
                <w:szCs w:val="20"/>
                <w:rtl/>
              </w:rPr>
              <w:t>ریزی</w:t>
            </w:r>
            <w:r w:rsidRPr="00E26C7C">
              <w:rPr>
                <w:sz w:val="20"/>
                <w:szCs w:val="20"/>
                <w:rtl/>
              </w:rPr>
              <w:t xml:space="preserve"> </w:t>
            </w:r>
            <w:r w:rsidRPr="00E26C7C">
              <w:rPr>
                <w:rFonts w:hint="cs"/>
                <w:sz w:val="20"/>
                <w:szCs w:val="20"/>
                <w:rtl/>
              </w:rPr>
              <w:t>و</w:t>
            </w:r>
            <w:r w:rsidRPr="00E26C7C">
              <w:rPr>
                <w:sz w:val="20"/>
                <w:szCs w:val="20"/>
                <w:rtl/>
              </w:rPr>
              <w:t xml:space="preserve"> </w:t>
            </w:r>
            <w:r w:rsidRPr="00E26C7C">
              <w:rPr>
                <w:rFonts w:hint="cs"/>
                <w:sz w:val="20"/>
                <w:szCs w:val="20"/>
                <w:rtl/>
              </w:rPr>
              <w:t>ارائه</w:t>
            </w:r>
            <w:r w:rsidRPr="00E26C7C">
              <w:rPr>
                <w:sz w:val="20"/>
                <w:szCs w:val="20"/>
                <w:rtl/>
              </w:rPr>
              <w:t xml:space="preserve"> </w:t>
            </w:r>
            <w:r w:rsidRPr="00E26C7C">
              <w:rPr>
                <w:rFonts w:hint="cs"/>
                <w:sz w:val="20"/>
                <w:szCs w:val="20"/>
                <w:rtl/>
              </w:rPr>
              <w:t>فرآیندهای</w:t>
            </w:r>
            <w:r w:rsidRPr="00E26C7C">
              <w:rPr>
                <w:sz w:val="20"/>
                <w:szCs w:val="20"/>
                <w:rtl/>
              </w:rPr>
              <w:t xml:space="preserve"> </w:t>
            </w:r>
            <w:r w:rsidRPr="00E26C7C">
              <w:rPr>
                <w:rFonts w:hint="cs"/>
                <w:sz w:val="20"/>
                <w:szCs w:val="20"/>
                <w:rtl/>
              </w:rPr>
              <w:t>زیرساختی</w:t>
            </w:r>
            <w:r w:rsidRPr="00E26C7C">
              <w:rPr>
                <w:sz w:val="20"/>
                <w:szCs w:val="20"/>
                <w:rtl/>
              </w:rPr>
              <w:t xml:space="preserve"> </w:t>
            </w:r>
            <w:r w:rsidRPr="00E26C7C">
              <w:rPr>
                <w:rFonts w:hint="cs"/>
                <w:sz w:val="20"/>
                <w:szCs w:val="20"/>
                <w:rtl/>
              </w:rPr>
              <w:t>برای</w:t>
            </w:r>
            <w:r w:rsidRPr="00E26C7C">
              <w:rPr>
                <w:sz w:val="20"/>
                <w:szCs w:val="20"/>
                <w:rtl/>
              </w:rPr>
              <w:t xml:space="preserve"> </w:t>
            </w:r>
            <w:r w:rsidRPr="00E26C7C">
              <w:rPr>
                <w:rFonts w:hint="cs"/>
                <w:sz w:val="20"/>
                <w:szCs w:val="20"/>
                <w:rtl/>
              </w:rPr>
              <w:t>وسایل</w:t>
            </w:r>
            <w:r w:rsidRPr="00E26C7C">
              <w:rPr>
                <w:sz w:val="20"/>
                <w:szCs w:val="20"/>
                <w:rtl/>
              </w:rPr>
              <w:t xml:space="preserve"> </w:t>
            </w:r>
            <w:r w:rsidRPr="00E26C7C">
              <w:rPr>
                <w:rFonts w:hint="cs"/>
                <w:sz w:val="20"/>
                <w:szCs w:val="20"/>
                <w:rtl/>
              </w:rPr>
              <w:t>اختصاصی</w:t>
            </w:r>
            <w:r w:rsidRPr="00E26C7C">
              <w:rPr>
                <w:sz w:val="20"/>
                <w:szCs w:val="20"/>
                <w:rtl/>
              </w:rPr>
              <w:t xml:space="preserve"> </w:t>
            </w:r>
            <w:r w:rsidRPr="00E26C7C">
              <w:rPr>
                <w:rFonts w:hint="cs"/>
                <w:sz w:val="20"/>
                <w:szCs w:val="20"/>
                <w:rtl/>
              </w:rPr>
              <w:t>از</w:t>
            </w:r>
            <w:r w:rsidRPr="00E26C7C">
              <w:rPr>
                <w:sz w:val="20"/>
                <w:szCs w:val="20"/>
                <w:rtl/>
              </w:rPr>
              <w:t xml:space="preserve"> </w:t>
            </w:r>
            <w:r w:rsidRPr="00E26C7C">
              <w:rPr>
                <w:rFonts w:hint="cs"/>
                <w:sz w:val="20"/>
                <w:szCs w:val="20"/>
                <w:rtl/>
              </w:rPr>
              <w:t>جمله</w:t>
            </w:r>
            <w:r w:rsidRPr="00E26C7C">
              <w:rPr>
                <w:sz w:val="20"/>
                <w:szCs w:val="20"/>
                <w:rtl/>
              </w:rPr>
              <w:t xml:space="preserve"> </w:t>
            </w:r>
            <w:r w:rsidRPr="00E26C7C">
              <w:rPr>
                <w:rFonts w:hint="cs"/>
                <w:sz w:val="20"/>
                <w:szCs w:val="20"/>
                <w:rtl/>
              </w:rPr>
              <w:t>راه</w:t>
            </w:r>
            <w:r w:rsidRPr="00E26C7C">
              <w:rPr>
                <w:sz w:val="20"/>
                <w:szCs w:val="20"/>
                <w:rtl/>
              </w:rPr>
              <w:softHyphen/>
            </w:r>
            <w:r w:rsidRPr="00E26C7C">
              <w:rPr>
                <w:rFonts w:hint="cs"/>
                <w:sz w:val="20"/>
                <w:szCs w:val="20"/>
                <w:rtl/>
              </w:rPr>
              <w:t>اندازی</w:t>
            </w:r>
            <w:r w:rsidRPr="00E26C7C">
              <w:rPr>
                <w:sz w:val="20"/>
                <w:szCs w:val="20"/>
                <w:rtl/>
              </w:rPr>
              <w:t xml:space="preserve"> </w:t>
            </w:r>
            <w:r w:rsidRPr="00E26C7C">
              <w:rPr>
                <w:rFonts w:hint="cs"/>
                <w:sz w:val="20"/>
                <w:szCs w:val="20"/>
                <w:rtl/>
              </w:rPr>
              <w:t>سرویس</w:t>
            </w:r>
            <w:r w:rsidRPr="00E26C7C">
              <w:rPr>
                <w:sz w:val="20"/>
                <w:szCs w:val="20"/>
                <w:rtl/>
              </w:rPr>
              <w:t xml:space="preserve"> </w:t>
            </w:r>
            <w:r w:rsidRPr="00E26C7C">
              <w:rPr>
                <w:rFonts w:hint="cs"/>
                <w:sz w:val="20"/>
                <w:szCs w:val="20"/>
                <w:rtl/>
              </w:rPr>
              <w:t>معمولاً</w:t>
            </w:r>
            <w:r w:rsidRPr="00E26C7C">
              <w:rPr>
                <w:sz w:val="20"/>
                <w:szCs w:val="20"/>
                <w:rtl/>
              </w:rPr>
              <w:t xml:space="preserve"> </w:t>
            </w:r>
            <w:r w:rsidRPr="00E26C7C">
              <w:rPr>
                <w:rFonts w:hint="cs"/>
                <w:sz w:val="20"/>
                <w:szCs w:val="20"/>
                <w:rtl/>
              </w:rPr>
              <w:t>18-12 ماه</w:t>
            </w:r>
            <w:r w:rsidRPr="00E26C7C">
              <w:rPr>
                <w:sz w:val="20"/>
                <w:szCs w:val="20"/>
                <w:rtl/>
              </w:rPr>
              <w:t xml:space="preserve"> </w:t>
            </w:r>
            <w:r w:rsidRPr="00E26C7C">
              <w:rPr>
                <w:rFonts w:hint="cs"/>
                <w:sz w:val="20"/>
                <w:szCs w:val="20"/>
                <w:rtl/>
              </w:rPr>
              <w:t>طول</w:t>
            </w:r>
            <w:r w:rsidRPr="00E26C7C">
              <w:rPr>
                <w:sz w:val="20"/>
                <w:szCs w:val="20"/>
                <w:rtl/>
              </w:rPr>
              <w:t xml:space="preserve"> </w:t>
            </w:r>
            <w:r w:rsidRPr="00E26C7C">
              <w:rPr>
                <w:rFonts w:hint="cs"/>
                <w:sz w:val="20"/>
                <w:szCs w:val="20"/>
                <w:rtl/>
              </w:rPr>
              <w:t>می</w:t>
            </w:r>
            <w:r w:rsidRPr="00E26C7C">
              <w:rPr>
                <w:sz w:val="20"/>
                <w:szCs w:val="20"/>
                <w:rtl/>
              </w:rPr>
              <w:t xml:space="preserve"> </w:t>
            </w:r>
            <w:r w:rsidRPr="00E26C7C">
              <w:rPr>
                <w:rFonts w:hint="cs"/>
                <w:sz w:val="20"/>
                <w:szCs w:val="20"/>
                <w:rtl/>
              </w:rPr>
              <w:t>کشد،</w:t>
            </w:r>
            <w:r w:rsidRPr="00E26C7C">
              <w:rPr>
                <w:sz w:val="20"/>
                <w:szCs w:val="20"/>
                <w:rtl/>
              </w:rPr>
              <w:t xml:space="preserve"> </w:t>
            </w:r>
            <w:r w:rsidRPr="00E26C7C">
              <w:rPr>
                <w:rFonts w:hint="cs"/>
                <w:sz w:val="20"/>
                <w:szCs w:val="20"/>
                <w:rtl/>
              </w:rPr>
              <w:t>که</w:t>
            </w:r>
            <w:r w:rsidRPr="00E26C7C">
              <w:rPr>
                <w:sz w:val="20"/>
                <w:szCs w:val="20"/>
                <w:rtl/>
              </w:rPr>
              <w:t xml:space="preserve"> </w:t>
            </w:r>
            <w:r w:rsidRPr="00E26C7C">
              <w:rPr>
                <w:rFonts w:hint="cs"/>
                <w:sz w:val="20"/>
                <w:szCs w:val="20"/>
                <w:rtl/>
              </w:rPr>
              <w:t>منجر</w:t>
            </w:r>
            <w:r w:rsidRPr="00E26C7C">
              <w:rPr>
                <w:sz w:val="20"/>
                <w:szCs w:val="20"/>
                <w:rtl/>
              </w:rPr>
              <w:t xml:space="preserve"> </w:t>
            </w:r>
            <w:r w:rsidRPr="00E26C7C">
              <w:rPr>
                <w:rFonts w:hint="cs"/>
                <w:sz w:val="20"/>
                <w:szCs w:val="20"/>
                <w:rtl/>
              </w:rPr>
              <w:t>به</w:t>
            </w:r>
            <w:r w:rsidRPr="00E26C7C">
              <w:rPr>
                <w:sz w:val="20"/>
                <w:szCs w:val="20"/>
                <w:rtl/>
              </w:rPr>
              <w:t xml:space="preserve"> </w:t>
            </w:r>
            <w:r w:rsidRPr="00E26C7C">
              <w:rPr>
                <w:rFonts w:hint="cs"/>
                <w:sz w:val="20"/>
                <w:szCs w:val="20"/>
                <w:rtl/>
              </w:rPr>
              <w:t>خرید</w:t>
            </w:r>
            <w:r w:rsidRPr="00E26C7C">
              <w:rPr>
                <w:sz w:val="20"/>
                <w:szCs w:val="20"/>
                <w:rtl/>
              </w:rPr>
              <w:t xml:space="preserve"> </w:t>
            </w:r>
            <w:r w:rsidRPr="00E26C7C">
              <w:rPr>
                <w:rFonts w:hint="cs"/>
                <w:sz w:val="20"/>
                <w:szCs w:val="20"/>
                <w:rtl/>
              </w:rPr>
              <w:t>بیش</w:t>
            </w:r>
            <w:r w:rsidRPr="00E26C7C">
              <w:rPr>
                <w:sz w:val="20"/>
                <w:szCs w:val="20"/>
                <w:rtl/>
              </w:rPr>
              <w:t xml:space="preserve"> </w:t>
            </w:r>
            <w:r w:rsidRPr="00E26C7C">
              <w:rPr>
                <w:rFonts w:hint="cs"/>
                <w:sz w:val="20"/>
                <w:szCs w:val="20"/>
                <w:rtl/>
              </w:rPr>
              <w:t>از</w:t>
            </w:r>
            <w:r w:rsidRPr="00E26C7C">
              <w:rPr>
                <w:sz w:val="20"/>
                <w:szCs w:val="20"/>
                <w:rtl/>
              </w:rPr>
              <w:t xml:space="preserve"> </w:t>
            </w:r>
            <w:r w:rsidRPr="00E26C7C">
              <w:rPr>
                <w:rFonts w:hint="cs"/>
                <w:sz w:val="20"/>
                <w:szCs w:val="20"/>
                <w:rtl/>
              </w:rPr>
              <w:t>حد</w:t>
            </w:r>
            <w:r w:rsidRPr="00E26C7C">
              <w:rPr>
                <w:sz w:val="20"/>
                <w:szCs w:val="20"/>
                <w:rtl/>
              </w:rPr>
              <w:t xml:space="preserve"> </w:t>
            </w:r>
            <w:r w:rsidRPr="00E26C7C">
              <w:rPr>
                <w:rFonts w:hint="cs"/>
                <w:sz w:val="20"/>
                <w:szCs w:val="20"/>
                <w:rtl/>
              </w:rPr>
              <w:t>برای</w:t>
            </w:r>
            <w:r w:rsidRPr="00E26C7C">
              <w:rPr>
                <w:sz w:val="20"/>
                <w:szCs w:val="20"/>
                <w:rtl/>
              </w:rPr>
              <w:t xml:space="preserve"> </w:t>
            </w:r>
            <w:r w:rsidRPr="00E26C7C">
              <w:rPr>
                <w:rFonts w:hint="cs"/>
                <w:sz w:val="20"/>
                <w:szCs w:val="20"/>
                <w:rtl/>
              </w:rPr>
              <w:t>رسیدگی</w:t>
            </w:r>
            <w:r w:rsidRPr="00E26C7C">
              <w:rPr>
                <w:sz w:val="20"/>
                <w:szCs w:val="20"/>
                <w:rtl/>
              </w:rPr>
              <w:t xml:space="preserve"> </w:t>
            </w:r>
            <w:r w:rsidRPr="00E26C7C">
              <w:rPr>
                <w:rFonts w:hint="cs"/>
                <w:sz w:val="20"/>
                <w:szCs w:val="20"/>
                <w:rtl/>
              </w:rPr>
              <w:t>به</w:t>
            </w:r>
            <w:r w:rsidRPr="00E26C7C">
              <w:rPr>
                <w:sz w:val="20"/>
                <w:szCs w:val="20"/>
                <w:rtl/>
              </w:rPr>
              <w:t xml:space="preserve"> </w:t>
            </w:r>
            <w:r w:rsidRPr="00E26C7C">
              <w:rPr>
                <w:rFonts w:hint="cs"/>
                <w:sz w:val="20"/>
                <w:szCs w:val="20"/>
                <w:rtl/>
              </w:rPr>
              <w:t>خواسته</w:t>
            </w:r>
            <w:r w:rsidRPr="00E26C7C">
              <w:rPr>
                <w:sz w:val="20"/>
                <w:szCs w:val="20"/>
                <w:rtl/>
              </w:rPr>
              <w:t xml:space="preserve"> </w:t>
            </w:r>
            <w:r w:rsidRPr="00E26C7C">
              <w:rPr>
                <w:rFonts w:hint="cs"/>
                <w:sz w:val="20"/>
                <w:szCs w:val="20"/>
                <w:rtl/>
              </w:rPr>
              <w:t>های</w:t>
            </w:r>
            <w:r w:rsidRPr="00E26C7C">
              <w:rPr>
                <w:sz w:val="20"/>
                <w:szCs w:val="20"/>
                <w:rtl/>
              </w:rPr>
              <w:t xml:space="preserve"> </w:t>
            </w:r>
            <w:r w:rsidRPr="00E26C7C">
              <w:rPr>
                <w:rFonts w:hint="cs"/>
                <w:sz w:val="20"/>
                <w:szCs w:val="20"/>
                <w:rtl/>
              </w:rPr>
              <w:t>غیر</w:t>
            </w:r>
            <w:r w:rsidRPr="00E26C7C">
              <w:rPr>
                <w:sz w:val="20"/>
                <w:szCs w:val="20"/>
                <w:rtl/>
              </w:rPr>
              <w:t xml:space="preserve"> </w:t>
            </w:r>
            <w:r w:rsidRPr="00E26C7C">
              <w:rPr>
                <w:rFonts w:hint="cs"/>
                <w:sz w:val="20"/>
                <w:szCs w:val="20"/>
                <w:rtl/>
              </w:rPr>
              <w:t>منتظره</w:t>
            </w:r>
            <w:r w:rsidRPr="00E26C7C">
              <w:rPr>
                <w:sz w:val="20"/>
                <w:szCs w:val="20"/>
                <w:rtl/>
              </w:rPr>
              <w:t xml:space="preserve"> </w:t>
            </w:r>
            <w:r w:rsidRPr="00E26C7C">
              <w:rPr>
                <w:rFonts w:hint="cs"/>
                <w:sz w:val="20"/>
                <w:szCs w:val="20"/>
                <w:rtl/>
              </w:rPr>
              <w:t>آینده</w:t>
            </w:r>
            <w:r w:rsidRPr="00E26C7C">
              <w:rPr>
                <w:sz w:val="20"/>
                <w:szCs w:val="20"/>
                <w:rtl/>
              </w:rPr>
              <w:t xml:space="preserve"> </w:t>
            </w:r>
            <w:r w:rsidRPr="00E26C7C">
              <w:rPr>
                <w:rFonts w:hint="cs"/>
                <w:sz w:val="20"/>
                <w:szCs w:val="20"/>
                <w:rtl/>
              </w:rPr>
              <w:t>میشود</w:t>
            </w:r>
            <w:r w:rsidRPr="00E26C7C">
              <w:rPr>
                <w:sz w:val="20"/>
                <w:szCs w:val="20"/>
                <w:rtl/>
              </w:rPr>
              <w:t xml:space="preserve">.                                            </w:t>
            </w:r>
            <w:r w:rsidRPr="00E26C7C">
              <w:rPr>
                <w:rFonts w:hint="cs"/>
                <w:sz w:val="20"/>
                <w:szCs w:val="20"/>
                <w:rtl/>
              </w:rPr>
              <w:t>* سرورهای</w:t>
            </w:r>
            <w:r w:rsidRPr="00E26C7C">
              <w:rPr>
                <w:sz w:val="20"/>
                <w:szCs w:val="20"/>
                <w:rtl/>
              </w:rPr>
              <w:t xml:space="preserve"> </w:t>
            </w:r>
            <w:r w:rsidRPr="00E26C7C">
              <w:rPr>
                <w:rFonts w:asciiTheme="majorBidi" w:hAnsiTheme="majorBidi"/>
                <w:sz w:val="16"/>
                <w:szCs w:val="16"/>
              </w:rPr>
              <w:t>IT</w:t>
            </w:r>
            <w:r w:rsidRPr="00E26C7C">
              <w:rPr>
                <w:sz w:val="20"/>
                <w:szCs w:val="20"/>
                <w:rtl/>
              </w:rPr>
              <w:t xml:space="preserve"> </w:t>
            </w:r>
            <w:r w:rsidRPr="00E26C7C">
              <w:rPr>
                <w:rFonts w:hint="cs"/>
                <w:sz w:val="20"/>
                <w:szCs w:val="20"/>
                <w:rtl/>
              </w:rPr>
              <w:t>بدون</w:t>
            </w:r>
            <w:r w:rsidRPr="00E26C7C">
              <w:rPr>
                <w:sz w:val="20"/>
                <w:szCs w:val="20"/>
                <w:rtl/>
              </w:rPr>
              <w:t xml:space="preserve"> </w:t>
            </w:r>
            <w:r w:rsidRPr="00E26C7C">
              <w:rPr>
                <w:rFonts w:hint="cs"/>
                <w:sz w:val="20"/>
                <w:szCs w:val="20"/>
                <w:rtl/>
              </w:rPr>
              <w:t>مجازی</w:t>
            </w:r>
            <w:r w:rsidRPr="00E26C7C">
              <w:rPr>
                <w:sz w:val="20"/>
                <w:szCs w:val="20"/>
                <w:rtl/>
              </w:rPr>
              <w:softHyphen/>
            </w:r>
            <w:r w:rsidRPr="00E26C7C">
              <w:rPr>
                <w:rFonts w:hint="cs"/>
                <w:sz w:val="20"/>
                <w:szCs w:val="20"/>
                <w:rtl/>
              </w:rPr>
              <w:t>سازی موجود</w:t>
            </w:r>
            <w:r w:rsidRPr="00E26C7C">
              <w:rPr>
                <w:sz w:val="20"/>
                <w:szCs w:val="20"/>
                <w:rtl/>
              </w:rPr>
              <w:t xml:space="preserve"> </w:t>
            </w:r>
            <w:r w:rsidRPr="00E26C7C">
              <w:rPr>
                <w:rFonts w:hint="cs"/>
                <w:sz w:val="20"/>
                <w:szCs w:val="20"/>
                <w:rtl/>
              </w:rPr>
              <w:t>است</w:t>
            </w:r>
            <w:r w:rsidRPr="00E26C7C">
              <w:rPr>
                <w:sz w:val="20"/>
                <w:szCs w:val="20"/>
                <w:rtl/>
              </w:rPr>
              <w:t xml:space="preserve"> </w:t>
            </w:r>
            <w:r w:rsidRPr="00E26C7C">
              <w:rPr>
                <w:rFonts w:asciiTheme="majorBidi" w:hAnsiTheme="majorBidi"/>
                <w:sz w:val="16"/>
                <w:szCs w:val="16"/>
                <w:rtl/>
              </w:rPr>
              <w:t>(</w:t>
            </w:r>
            <w:r w:rsidRPr="00E26C7C">
              <w:rPr>
                <w:rFonts w:asciiTheme="majorBidi" w:hAnsiTheme="majorBidi"/>
                <w:sz w:val="16"/>
                <w:szCs w:val="16"/>
              </w:rPr>
              <w:t>COTS</w:t>
            </w:r>
            <w:r w:rsidRPr="00E26C7C">
              <w:rPr>
                <w:rFonts w:asciiTheme="majorBidi" w:hAnsiTheme="majorBidi"/>
                <w:sz w:val="16"/>
                <w:szCs w:val="16"/>
                <w:rtl/>
              </w:rPr>
              <w:t>)</w:t>
            </w:r>
            <w:r w:rsidRPr="00E26C7C">
              <w:rPr>
                <w:sz w:val="20"/>
                <w:szCs w:val="20"/>
                <w:rtl/>
              </w:rPr>
              <w:t xml:space="preserve"> </w:t>
            </w:r>
          </w:p>
        </w:tc>
        <w:tc>
          <w:tcPr>
            <w:tcW w:w="2058" w:type="dxa"/>
          </w:tcPr>
          <w:p w14:paraId="75F654C8"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در ارتقاء سرویس به</w:t>
            </w:r>
            <w:r w:rsidRPr="00E26C7C">
              <w:rPr>
                <w:rFonts w:hint="cs"/>
                <w:sz w:val="20"/>
                <w:szCs w:val="20"/>
              </w:rPr>
              <w:t xml:space="preserve"> </w:t>
            </w:r>
            <w:r w:rsidRPr="00E26C7C">
              <w:rPr>
                <w:rFonts w:asciiTheme="majorBidi" w:hAnsiTheme="majorBidi"/>
                <w:sz w:val="16"/>
                <w:szCs w:val="16"/>
                <w:rtl/>
              </w:rPr>
              <w:softHyphen/>
            </w:r>
            <w:r w:rsidRPr="00E26C7C">
              <w:rPr>
                <w:rFonts w:asciiTheme="majorBidi" w:hAnsiTheme="majorBidi"/>
                <w:sz w:val="16"/>
                <w:szCs w:val="16"/>
              </w:rPr>
              <w:t>VNF</w:t>
            </w:r>
            <w:r w:rsidRPr="00E26C7C">
              <w:rPr>
                <w:rFonts w:hint="cs"/>
                <w:sz w:val="20"/>
                <w:szCs w:val="20"/>
              </w:rPr>
              <w:t xml:space="preserve"> </w:t>
            </w:r>
            <w:r w:rsidRPr="00E26C7C">
              <w:rPr>
                <w:rFonts w:hint="cs"/>
                <w:sz w:val="20"/>
                <w:szCs w:val="20"/>
                <w:rtl/>
                <w:lang w:bidi="fa-IR"/>
              </w:rPr>
              <w:t>های مستقل می</w:t>
            </w:r>
            <w:r w:rsidRPr="00E26C7C">
              <w:rPr>
                <w:sz w:val="20"/>
                <w:szCs w:val="20"/>
                <w:rtl/>
                <w:lang w:bidi="fa-IR"/>
              </w:rPr>
              <w:softHyphen/>
            </w:r>
            <w:r w:rsidRPr="00E26C7C">
              <w:rPr>
                <w:rFonts w:hint="cs"/>
                <w:sz w:val="20"/>
                <w:szCs w:val="20"/>
                <w:rtl/>
                <w:lang w:bidi="fa-IR"/>
              </w:rPr>
              <w:t xml:space="preserve">تواند به صورت پویا و بدون وقفه در سرویس انجام شود. </w:t>
            </w:r>
          </w:p>
          <w:p w14:paraId="061F742C" w14:textId="77777777" w:rsidR="00FC5E04" w:rsidRPr="00E26C7C" w:rsidRDefault="00FC5E04" w:rsidP="00954CDC">
            <w:pPr>
              <w:spacing w:line="240" w:lineRule="auto"/>
              <w:ind w:firstLine="0"/>
              <w:rPr>
                <w:sz w:val="20"/>
                <w:szCs w:val="20"/>
                <w:rtl/>
              </w:rPr>
            </w:pPr>
            <w:r w:rsidRPr="00E26C7C">
              <w:rPr>
                <w:rFonts w:hint="cs"/>
                <w:sz w:val="20"/>
                <w:szCs w:val="20"/>
                <w:rtl/>
                <w:lang w:bidi="fa-IR"/>
              </w:rPr>
              <w:t>*</w:t>
            </w:r>
            <w:r w:rsidRPr="00E26C7C">
              <w:rPr>
                <w:rFonts w:hint="cs"/>
                <w:sz w:val="20"/>
                <w:szCs w:val="20"/>
              </w:rPr>
              <w:t xml:space="preserve"> </w:t>
            </w:r>
            <w:r w:rsidRPr="00E26C7C">
              <w:rPr>
                <w:rFonts w:hint="cs"/>
                <w:sz w:val="20"/>
                <w:szCs w:val="20"/>
                <w:rtl/>
                <w:lang w:bidi="fa-IR"/>
              </w:rPr>
              <w:t>فروشندگان برای هرگونه قابلیت جدید یا پیشرفت، هزینه</w:t>
            </w:r>
            <w:r w:rsidRPr="00E26C7C">
              <w:rPr>
                <w:sz w:val="20"/>
                <w:szCs w:val="20"/>
                <w:rtl/>
                <w:lang w:bidi="fa-IR"/>
              </w:rPr>
              <w:softHyphen/>
            </w:r>
            <w:r w:rsidRPr="00E26C7C">
              <w:rPr>
                <w:rFonts w:hint="cs"/>
                <w:sz w:val="20"/>
                <w:szCs w:val="20"/>
                <w:rtl/>
                <w:lang w:bidi="fa-IR"/>
              </w:rPr>
              <w:t>ها را تغییر می</w:t>
            </w:r>
            <w:r w:rsidRPr="00E26C7C">
              <w:rPr>
                <w:sz w:val="20"/>
                <w:szCs w:val="20"/>
                <w:rtl/>
                <w:lang w:bidi="fa-IR"/>
              </w:rPr>
              <w:softHyphen/>
            </w:r>
            <w:r w:rsidRPr="00E26C7C">
              <w:rPr>
                <w:rFonts w:hint="cs"/>
                <w:sz w:val="20"/>
                <w:szCs w:val="20"/>
                <w:rtl/>
                <w:lang w:bidi="fa-IR"/>
              </w:rPr>
              <w:t>دهند.</w:t>
            </w:r>
          </w:p>
        </w:tc>
        <w:tc>
          <w:tcPr>
            <w:tcW w:w="2350" w:type="dxa"/>
          </w:tcPr>
          <w:p w14:paraId="7FB864AB"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سوار شدن سریعتر</w:t>
            </w:r>
            <w:r w:rsidRPr="00E26C7C">
              <w:rPr>
                <w:rFonts w:asciiTheme="majorBidi" w:hAnsiTheme="majorBidi" w:hint="cs"/>
                <w:sz w:val="16"/>
                <w:szCs w:val="16"/>
              </w:rPr>
              <w:t>VNF</w:t>
            </w:r>
            <w:r w:rsidRPr="00E26C7C">
              <w:rPr>
                <w:rFonts w:hint="cs"/>
                <w:sz w:val="20"/>
                <w:szCs w:val="20"/>
              </w:rPr>
              <w:t xml:space="preserve"> </w:t>
            </w:r>
            <w:r w:rsidRPr="00E26C7C">
              <w:rPr>
                <w:rFonts w:hint="cs"/>
                <w:sz w:val="20"/>
                <w:szCs w:val="20"/>
                <w:rtl/>
                <w:lang w:bidi="fa-IR"/>
              </w:rPr>
              <w:t>ها با کنترل متمرکز برای ارائه سریع سرویس</w:t>
            </w:r>
          </w:p>
          <w:p w14:paraId="5FFAE629"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بهبود نظارت بر سرویس ، افزایش سرعت و راه حل</w:t>
            </w:r>
            <w:r w:rsidRPr="00E26C7C">
              <w:rPr>
                <w:sz w:val="20"/>
                <w:szCs w:val="20"/>
                <w:rtl/>
                <w:lang w:bidi="fa-IR"/>
              </w:rPr>
              <w:softHyphen/>
            </w:r>
            <w:r w:rsidRPr="00E26C7C">
              <w:rPr>
                <w:rFonts w:hint="cs"/>
                <w:sz w:val="20"/>
                <w:szCs w:val="20"/>
                <w:rtl/>
                <w:lang w:bidi="fa-IR"/>
              </w:rPr>
              <w:t>های سخت شده</w:t>
            </w:r>
            <w:r w:rsidRPr="00E26C7C">
              <w:rPr>
                <w:sz w:val="20"/>
                <w:szCs w:val="20"/>
                <w:rtl/>
                <w:lang w:bidi="fa-IR"/>
              </w:rPr>
              <w:softHyphen/>
            </w:r>
            <w:r w:rsidRPr="00E26C7C">
              <w:rPr>
                <w:rFonts w:hint="cs"/>
                <w:sz w:val="20"/>
                <w:szCs w:val="20"/>
                <w:rtl/>
                <w:lang w:bidi="fa-IR"/>
              </w:rPr>
              <w:t>تر برای بازار.</w:t>
            </w:r>
          </w:p>
          <w:p w14:paraId="375C9E6B"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w:t>
            </w:r>
            <w:r w:rsidRPr="00E26C7C">
              <w:rPr>
                <w:rFonts w:hint="cs"/>
                <w:sz w:val="20"/>
                <w:szCs w:val="20"/>
              </w:rPr>
              <w:t xml:space="preserve"> </w:t>
            </w:r>
            <w:r w:rsidRPr="00E26C7C">
              <w:rPr>
                <w:rFonts w:hint="cs"/>
                <w:sz w:val="20"/>
                <w:szCs w:val="20"/>
                <w:rtl/>
                <w:lang w:bidi="fa-IR"/>
              </w:rPr>
              <w:t>راه حل</w:t>
            </w:r>
            <w:r w:rsidRPr="00E26C7C">
              <w:rPr>
                <w:sz w:val="20"/>
                <w:szCs w:val="20"/>
                <w:rtl/>
                <w:lang w:bidi="fa-IR"/>
              </w:rPr>
              <w:softHyphen/>
            </w:r>
            <w:r w:rsidRPr="00E26C7C">
              <w:rPr>
                <w:rFonts w:hint="cs"/>
                <w:sz w:val="20"/>
                <w:szCs w:val="20"/>
                <w:rtl/>
                <w:lang w:bidi="fa-IR"/>
              </w:rPr>
              <w:t>های ابتکاری</w:t>
            </w:r>
            <w:r w:rsidRPr="00E26C7C">
              <w:rPr>
                <w:sz w:val="20"/>
                <w:szCs w:val="20"/>
                <w:rtl/>
                <w:lang w:bidi="fa-IR"/>
              </w:rPr>
              <w:softHyphen/>
            </w:r>
            <w:r w:rsidRPr="00E26C7C">
              <w:rPr>
                <w:rFonts w:hint="cs"/>
                <w:sz w:val="20"/>
                <w:szCs w:val="20"/>
                <w:rtl/>
                <w:lang w:bidi="fa-IR"/>
              </w:rPr>
              <w:t>تر</w:t>
            </w:r>
          </w:p>
        </w:tc>
        <w:tc>
          <w:tcPr>
            <w:tcW w:w="2307" w:type="dxa"/>
          </w:tcPr>
          <w:p w14:paraId="77363B72"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قابلیت مشاهده و تجزیه و تحلیل شبکه و سرویس که مقیاس پذیری پویا و قابلیت ارتجاعی شبکه را امکان</w:t>
            </w:r>
            <w:r w:rsidRPr="00E26C7C">
              <w:rPr>
                <w:sz w:val="20"/>
                <w:szCs w:val="20"/>
                <w:rtl/>
                <w:lang w:bidi="fa-IR"/>
              </w:rPr>
              <w:softHyphen/>
            </w:r>
            <w:r w:rsidRPr="00E26C7C">
              <w:rPr>
                <w:rFonts w:hint="cs"/>
                <w:sz w:val="20"/>
                <w:szCs w:val="20"/>
                <w:rtl/>
                <w:lang w:bidi="fa-IR"/>
              </w:rPr>
              <w:t>پذیر می</w:t>
            </w:r>
            <w:r w:rsidRPr="00E26C7C">
              <w:rPr>
                <w:sz w:val="20"/>
                <w:szCs w:val="20"/>
                <w:rtl/>
                <w:lang w:bidi="fa-IR"/>
              </w:rPr>
              <w:softHyphen/>
            </w:r>
            <w:r w:rsidRPr="00E26C7C">
              <w:rPr>
                <w:rFonts w:hint="cs"/>
                <w:sz w:val="20"/>
                <w:szCs w:val="20"/>
                <w:rtl/>
                <w:lang w:bidi="fa-IR"/>
              </w:rPr>
              <w:t>کند.</w:t>
            </w:r>
          </w:p>
        </w:tc>
        <w:tc>
          <w:tcPr>
            <w:tcW w:w="2225" w:type="dxa"/>
          </w:tcPr>
          <w:p w14:paraId="769376AD"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xml:space="preserve">* ایجادسرویس در عرض چند ثانیه/ روز به جای هفته/ ماه </w:t>
            </w:r>
          </w:p>
          <w:p w14:paraId="123CCB34" w14:textId="77777777" w:rsidR="00FC5E04" w:rsidRPr="00E26C7C" w:rsidRDefault="00FC5E04" w:rsidP="00954CDC">
            <w:pPr>
              <w:spacing w:line="240" w:lineRule="auto"/>
              <w:ind w:firstLine="0"/>
              <w:rPr>
                <w:sz w:val="20"/>
                <w:szCs w:val="20"/>
                <w:rtl/>
              </w:rPr>
            </w:pPr>
            <w:r w:rsidRPr="00E26C7C">
              <w:rPr>
                <w:rFonts w:hint="cs"/>
                <w:sz w:val="20"/>
                <w:szCs w:val="20"/>
                <w:rtl/>
                <w:lang w:bidi="fa-IR"/>
              </w:rPr>
              <w:t>*</w:t>
            </w:r>
            <w:r w:rsidRPr="00E26C7C">
              <w:rPr>
                <w:rFonts w:hint="cs"/>
                <w:sz w:val="20"/>
                <w:szCs w:val="20"/>
              </w:rPr>
              <w:t xml:space="preserve"> </w:t>
            </w:r>
            <w:r w:rsidRPr="00E26C7C">
              <w:rPr>
                <w:rFonts w:hint="cs"/>
                <w:sz w:val="20"/>
                <w:szCs w:val="20"/>
                <w:rtl/>
                <w:lang w:bidi="fa-IR"/>
              </w:rPr>
              <w:t>همراه با سخت</w:t>
            </w:r>
            <w:r w:rsidRPr="00E26C7C">
              <w:rPr>
                <w:sz w:val="20"/>
                <w:szCs w:val="20"/>
                <w:rtl/>
                <w:lang w:bidi="fa-IR"/>
              </w:rPr>
              <w:softHyphen/>
            </w:r>
            <w:r w:rsidRPr="00E26C7C">
              <w:rPr>
                <w:rFonts w:hint="cs"/>
                <w:sz w:val="20"/>
                <w:szCs w:val="20"/>
                <w:rtl/>
                <w:lang w:bidi="fa-IR"/>
              </w:rPr>
              <w:t>افزارهای قابل استفاده مجدد، بستر واقعی "نوآوری" را فعال می</w:t>
            </w:r>
            <w:r w:rsidRPr="00E26C7C">
              <w:rPr>
                <w:sz w:val="20"/>
                <w:szCs w:val="20"/>
                <w:rtl/>
                <w:lang w:bidi="fa-IR"/>
              </w:rPr>
              <w:softHyphen/>
            </w:r>
            <w:r w:rsidRPr="00E26C7C">
              <w:rPr>
                <w:rFonts w:hint="cs"/>
                <w:sz w:val="20"/>
                <w:szCs w:val="20"/>
                <w:rtl/>
                <w:lang w:bidi="fa-IR"/>
              </w:rPr>
              <w:t>کند که انتظار می</w:t>
            </w:r>
            <w:r w:rsidRPr="00E26C7C">
              <w:rPr>
                <w:sz w:val="20"/>
                <w:szCs w:val="20"/>
                <w:rtl/>
                <w:lang w:bidi="fa-IR"/>
              </w:rPr>
              <w:softHyphen/>
            </w:r>
            <w:r w:rsidRPr="00E26C7C">
              <w:rPr>
                <w:rFonts w:hint="cs"/>
                <w:sz w:val="20"/>
                <w:szCs w:val="20"/>
                <w:rtl/>
                <w:lang w:bidi="fa-IR"/>
              </w:rPr>
              <w:t>رود اکثر آزمایشات سرویس جدید در بازار شکست بخورد.</w:t>
            </w:r>
            <w:r w:rsidRPr="00E26C7C">
              <w:rPr>
                <w:rFonts w:hint="cs"/>
                <w:sz w:val="20"/>
                <w:szCs w:val="20"/>
              </w:rPr>
              <w:t xml:space="preserve"> </w:t>
            </w:r>
            <w:r w:rsidRPr="00E26C7C">
              <w:rPr>
                <w:rFonts w:hint="cs"/>
                <w:sz w:val="20"/>
                <w:szCs w:val="20"/>
                <w:rtl/>
                <w:lang w:bidi="fa-IR"/>
              </w:rPr>
              <w:t>برخلاف توسعه محصولات کلاسیک</w:t>
            </w:r>
            <w:r w:rsidRPr="00E26C7C">
              <w:rPr>
                <w:rFonts w:hint="cs"/>
                <w:sz w:val="20"/>
                <w:szCs w:val="20"/>
              </w:rPr>
              <w:t xml:space="preserve"> </w:t>
            </w:r>
            <w:r w:rsidRPr="00E26C7C">
              <w:rPr>
                <w:rFonts w:asciiTheme="majorBidi" w:hAnsiTheme="majorBidi" w:hint="cs"/>
                <w:sz w:val="16"/>
                <w:szCs w:val="16"/>
              </w:rPr>
              <w:t>Telco</w:t>
            </w:r>
            <w:r w:rsidRPr="00E26C7C">
              <w:rPr>
                <w:rFonts w:hint="cs"/>
                <w:sz w:val="20"/>
                <w:szCs w:val="20"/>
              </w:rPr>
              <w:t xml:space="preserve"> </w:t>
            </w:r>
            <w:r w:rsidRPr="00E26C7C">
              <w:rPr>
                <w:rFonts w:hint="cs"/>
                <w:sz w:val="20"/>
                <w:szCs w:val="20"/>
                <w:rtl/>
                <w:lang w:bidi="fa-IR"/>
              </w:rPr>
              <w:t>که معمولاً منتظر می</w:t>
            </w:r>
            <w:r w:rsidRPr="00E26C7C">
              <w:rPr>
                <w:sz w:val="20"/>
                <w:szCs w:val="20"/>
                <w:rtl/>
                <w:lang w:bidi="fa-IR"/>
              </w:rPr>
              <w:softHyphen/>
            </w:r>
            <w:r w:rsidRPr="00E26C7C">
              <w:rPr>
                <w:rFonts w:hint="cs"/>
                <w:sz w:val="20"/>
                <w:szCs w:val="20"/>
                <w:rtl/>
                <w:lang w:bidi="fa-IR"/>
              </w:rPr>
              <w:t>مانند تا نیاز بازار و فرصت با توجه به ساختار هزینه ثابت شود.</w:t>
            </w:r>
          </w:p>
        </w:tc>
        <w:tc>
          <w:tcPr>
            <w:tcW w:w="2317" w:type="dxa"/>
          </w:tcPr>
          <w:p w14:paraId="414C4336" w14:textId="77777777" w:rsidR="00FC5E04" w:rsidRPr="00E26C7C" w:rsidRDefault="00FC5E04" w:rsidP="00954CDC">
            <w:pPr>
              <w:spacing w:line="240" w:lineRule="auto"/>
              <w:ind w:firstLine="0"/>
              <w:rPr>
                <w:sz w:val="20"/>
                <w:szCs w:val="20"/>
                <w:rtl/>
              </w:rPr>
            </w:pPr>
            <w:r w:rsidRPr="00E26C7C">
              <w:rPr>
                <w:rFonts w:hint="cs"/>
                <w:sz w:val="20"/>
                <w:szCs w:val="20"/>
                <w:rtl/>
                <w:lang w:bidi="fa-IR"/>
              </w:rPr>
              <w:t>* استفاده بهینه از منابع، بهینه سازی شبکه و حفاظت از سرمایه</w:t>
            </w:r>
            <w:r w:rsidRPr="00E26C7C">
              <w:rPr>
                <w:sz w:val="20"/>
                <w:szCs w:val="20"/>
                <w:rtl/>
                <w:lang w:bidi="fa-IR"/>
              </w:rPr>
              <w:softHyphen/>
            </w:r>
            <w:r w:rsidRPr="00E26C7C">
              <w:rPr>
                <w:rFonts w:hint="cs"/>
                <w:sz w:val="20"/>
                <w:szCs w:val="20"/>
                <w:rtl/>
                <w:lang w:bidi="fa-IR"/>
              </w:rPr>
              <w:t>گذاری از طریق تهیه بهتر و هماهنگی بیشتر با</w:t>
            </w:r>
            <w:r w:rsidRPr="00E26C7C">
              <w:rPr>
                <w:rFonts w:asciiTheme="majorBidi" w:hAnsiTheme="majorBidi" w:hint="cs"/>
                <w:sz w:val="16"/>
                <w:szCs w:val="16"/>
              </w:rPr>
              <w:t>SLA</w:t>
            </w:r>
            <w:r w:rsidRPr="00E26C7C">
              <w:rPr>
                <w:rFonts w:hint="cs"/>
                <w:sz w:val="20"/>
                <w:szCs w:val="20"/>
              </w:rPr>
              <w:t xml:space="preserve"> </w:t>
            </w:r>
            <w:r w:rsidRPr="00E26C7C">
              <w:rPr>
                <w:rFonts w:hint="cs"/>
                <w:sz w:val="20"/>
                <w:szCs w:val="20"/>
                <w:rtl/>
                <w:lang w:bidi="fa-IR"/>
              </w:rPr>
              <w:t>ها</w:t>
            </w:r>
          </w:p>
        </w:tc>
      </w:tr>
      <w:tr w:rsidR="00FC5E04" w:rsidRPr="00E26C7C" w14:paraId="050E8E51" w14:textId="77777777" w:rsidTr="00954CDC">
        <w:trPr>
          <w:jc w:val="center"/>
        </w:trPr>
        <w:tc>
          <w:tcPr>
            <w:tcW w:w="822" w:type="dxa"/>
            <w:vMerge/>
          </w:tcPr>
          <w:p w14:paraId="1C956527" w14:textId="77777777" w:rsidR="00FC5E04" w:rsidRPr="00E26C7C" w:rsidRDefault="00FC5E04" w:rsidP="00954CDC">
            <w:pPr>
              <w:rPr>
                <w:sz w:val="20"/>
                <w:szCs w:val="20"/>
                <w:rtl/>
              </w:rPr>
            </w:pPr>
          </w:p>
        </w:tc>
        <w:tc>
          <w:tcPr>
            <w:tcW w:w="905" w:type="dxa"/>
            <w:textDirection w:val="btLr"/>
            <w:vAlign w:val="center"/>
          </w:tcPr>
          <w:p w14:paraId="2A564E41" w14:textId="77777777" w:rsidR="00FC5E04" w:rsidRPr="00E26C7C" w:rsidRDefault="00FC5E04" w:rsidP="00954CDC">
            <w:pPr>
              <w:ind w:left="113" w:right="113"/>
              <w:jc w:val="center"/>
              <w:rPr>
                <w:b/>
                <w:bCs/>
                <w:sz w:val="22"/>
                <w:szCs w:val="22"/>
                <w:rtl/>
              </w:rPr>
            </w:pPr>
            <w:r w:rsidRPr="00E26C7C">
              <w:rPr>
                <w:rFonts w:hint="cs"/>
                <w:b/>
                <w:bCs/>
                <w:sz w:val="22"/>
                <w:szCs w:val="22"/>
                <w:rtl/>
              </w:rPr>
              <w:t>توانمندسازی سرویس</w:t>
            </w:r>
            <w:r w:rsidRPr="00E26C7C">
              <w:rPr>
                <w:b/>
                <w:bCs/>
                <w:sz w:val="22"/>
                <w:szCs w:val="22"/>
                <w:rtl/>
              </w:rPr>
              <w:softHyphen/>
            </w:r>
            <w:r w:rsidRPr="00E26C7C">
              <w:rPr>
                <w:rFonts w:hint="cs"/>
                <w:b/>
                <w:bCs/>
                <w:sz w:val="22"/>
                <w:szCs w:val="22"/>
                <w:rtl/>
              </w:rPr>
              <w:t>های دیجیتال</w:t>
            </w:r>
          </w:p>
        </w:tc>
        <w:tc>
          <w:tcPr>
            <w:tcW w:w="1800" w:type="dxa"/>
          </w:tcPr>
          <w:p w14:paraId="4C04D939" w14:textId="77777777" w:rsidR="00FC5E04" w:rsidRPr="00E26C7C" w:rsidRDefault="00FC5E04" w:rsidP="00954CDC">
            <w:pPr>
              <w:spacing w:line="240" w:lineRule="auto"/>
              <w:ind w:firstLine="0"/>
              <w:rPr>
                <w:sz w:val="20"/>
                <w:szCs w:val="20"/>
                <w:rtl/>
              </w:rPr>
            </w:pPr>
            <w:r w:rsidRPr="00E26C7C">
              <w:rPr>
                <w:rFonts w:hint="cs"/>
                <w:sz w:val="20"/>
                <w:szCs w:val="20"/>
                <w:rtl/>
              </w:rPr>
              <w:t>*</w:t>
            </w:r>
            <w:r w:rsidRPr="00E26C7C">
              <w:rPr>
                <w:rFonts w:asciiTheme="majorBidi" w:hAnsiTheme="majorBidi" w:hint="cs"/>
                <w:sz w:val="16"/>
                <w:szCs w:val="16"/>
              </w:rPr>
              <w:t>Telco</w:t>
            </w:r>
            <w:r w:rsidRPr="00E26C7C">
              <w:rPr>
                <w:rFonts w:hint="cs"/>
                <w:sz w:val="20"/>
                <w:szCs w:val="20"/>
              </w:rPr>
              <w:t xml:space="preserve"> </w:t>
            </w:r>
            <w:r w:rsidRPr="00E26C7C">
              <w:rPr>
                <w:rFonts w:hint="cs"/>
                <w:sz w:val="20"/>
                <w:szCs w:val="20"/>
                <w:rtl/>
              </w:rPr>
              <w:t xml:space="preserve"> </w:t>
            </w:r>
            <w:r w:rsidRPr="00E26C7C">
              <w:rPr>
                <w:rFonts w:hint="cs"/>
                <w:sz w:val="20"/>
                <w:szCs w:val="20"/>
                <w:rtl/>
                <w:lang w:bidi="fa-IR"/>
              </w:rPr>
              <w:t>سنتی: ارائه سرویس دیجیتالی محدود</w:t>
            </w:r>
          </w:p>
        </w:tc>
        <w:tc>
          <w:tcPr>
            <w:tcW w:w="2058" w:type="dxa"/>
          </w:tcPr>
          <w:p w14:paraId="710E2FBA" w14:textId="77777777" w:rsidR="00FC5E04" w:rsidRPr="00E26C7C" w:rsidRDefault="00FC5E04" w:rsidP="00954CDC">
            <w:pPr>
              <w:spacing w:line="240" w:lineRule="auto"/>
              <w:ind w:firstLine="0"/>
              <w:rPr>
                <w:sz w:val="20"/>
                <w:szCs w:val="20"/>
                <w:rtl/>
              </w:rPr>
            </w:pPr>
            <w:r w:rsidRPr="00E26C7C">
              <w:rPr>
                <w:rFonts w:hint="cs"/>
                <w:sz w:val="20"/>
                <w:szCs w:val="20"/>
                <w:rtl/>
                <w:lang w:bidi="fa-IR"/>
              </w:rPr>
              <w:t>* موارد استفاده اولیه/ احتمالی در حال توسعه و آزمایش است.</w:t>
            </w:r>
          </w:p>
        </w:tc>
        <w:tc>
          <w:tcPr>
            <w:tcW w:w="2350" w:type="dxa"/>
          </w:tcPr>
          <w:p w14:paraId="4849F279"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مجموعه</w:t>
            </w:r>
            <w:r w:rsidRPr="00E26C7C">
              <w:rPr>
                <w:sz w:val="20"/>
                <w:szCs w:val="20"/>
                <w:rtl/>
                <w:lang w:bidi="fa-IR"/>
              </w:rPr>
              <w:softHyphen/>
            </w:r>
            <w:r w:rsidRPr="00E26C7C">
              <w:rPr>
                <w:rFonts w:hint="cs"/>
                <w:sz w:val="20"/>
                <w:szCs w:val="20"/>
                <w:rtl/>
                <w:lang w:bidi="fa-IR"/>
              </w:rPr>
              <w:t>ای محدود از سرویس دیجیتالی مصرف</w:t>
            </w:r>
            <w:r w:rsidRPr="00E26C7C">
              <w:rPr>
                <w:sz w:val="20"/>
                <w:szCs w:val="20"/>
                <w:rtl/>
                <w:lang w:bidi="fa-IR"/>
              </w:rPr>
              <w:softHyphen/>
            </w:r>
            <w:r w:rsidRPr="00E26C7C">
              <w:rPr>
                <w:rFonts w:hint="cs"/>
                <w:sz w:val="20"/>
                <w:szCs w:val="20"/>
                <w:rtl/>
                <w:lang w:bidi="fa-IR"/>
              </w:rPr>
              <w:t>کننده و سازمانی.</w:t>
            </w:r>
          </w:p>
          <w:p w14:paraId="57E7E831" w14:textId="77777777" w:rsidR="00FC5E04" w:rsidRPr="00E26C7C" w:rsidRDefault="00FC5E04" w:rsidP="00954CDC">
            <w:pPr>
              <w:spacing w:line="240" w:lineRule="auto"/>
              <w:ind w:firstLine="0"/>
              <w:rPr>
                <w:sz w:val="20"/>
                <w:szCs w:val="20"/>
                <w:rtl/>
              </w:rPr>
            </w:pPr>
            <w:r w:rsidRPr="00E26C7C">
              <w:rPr>
                <w:rFonts w:hint="cs"/>
                <w:sz w:val="20"/>
                <w:szCs w:val="20"/>
                <w:rtl/>
                <w:lang w:bidi="fa-IR"/>
              </w:rPr>
              <w:lastRenderedPageBreak/>
              <w:t>* داده</w:t>
            </w:r>
            <w:r w:rsidRPr="00E26C7C">
              <w:rPr>
                <w:sz w:val="20"/>
                <w:szCs w:val="20"/>
                <w:rtl/>
                <w:lang w:bidi="fa-IR"/>
              </w:rPr>
              <w:softHyphen/>
            </w:r>
            <w:r w:rsidRPr="00E26C7C">
              <w:rPr>
                <w:rFonts w:hint="cs"/>
                <w:sz w:val="20"/>
                <w:szCs w:val="20"/>
                <w:rtl/>
                <w:lang w:bidi="fa-IR"/>
              </w:rPr>
              <w:t>های تله</w:t>
            </w:r>
            <w:r w:rsidRPr="00E26C7C">
              <w:rPr>
                <w:sz w:val="20"/>
                <w:szCs w:val="20"/>
                <w:rtl/>
                <w:lang w:bidi="fa-IR"/>
              </w:rPr>
              <w:softHyphen/>
            </w:r>
            <w:r w:rsidRPr="00E26C7C">
              <w:rPr>
                <w:rFonts w:hint="cs"/>
                <w:sz w:val="20"/>
                <w:szCs w:val="20"/>
                <w:rtl/>
                <w:lang w:bidi="fa-IR"/>
              </w:rPr>
              <w:t>متری در دسترس، برای توانمندسازی نسل بعدی سرویس دیجیتالی.</w:t>
            </w:r>
          </w:p>
        </w:tc>
        <w:tc>
          <w:tcPr>
            <w:tcW w:w="2307" w:type="dxa"/>
          </w:tcPr>
          <w:p w14:paraId="76C390A4"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lastRenderedPageBreak/>
              <w:t>* سرویس</w:t>
            </w:r>
            <w:r w:rsidRPr="00E26C7C">
              <w:rPr>
                <w:sz w:val="20"/>
                <w:szCs w:val="20"/>
                <w:rtl/>
                <w:lang w:bidi="fa-IR"/>
              </w:rPr>
              <w:softHyphen/>
            </w:r>
            <w:r w:rsidRPr="00E26C7C">
              <w:rPr>
                <w:rFonts w:hint="cs"/>
                <w:sz w:val="20"/>
                <w:szCs w:val="20"/>
                <w:rtl/>
                <w:lang w:bidi="fa-IR"/>
              </w:rPr>
              <w:t>های دیجیتالی قابل نمایش از با استفاده از موارد پیاده</w:t>
            </w:r>
            <w:r w:rsidRPr="00E26C7C">
              <w:rPr>
                <w:sz w:val="20"/>
                <w:szCs w:val="20"/>
                <w:rtl/>
                <w:lang w:bidi="fa-IR"/>
              </w:rPr>
              <w:softHyphen/>
            </w:r>
            <w:r w:rsidRPr="00E26C7C">
              <w:rPr>
                <w:rFonts w:hint="cs"/>
                <w:sz w:val="20"/>
                <w:szCs w:val="20"/>
                <w:rtl/>
                <w:lang w:bidi="fa-IR"/>
              </w:rPr>
              <w:t>سازی شده.</w:t>
            </w:r>
          </w:p>
          <w:p w14:paraId="4790D28C" w14:textId="77777777" w:rsidR="00FC5E04" w:rsidRPr="00E26C7C" w:rsidRDefault="00FC5E04" w:rsidP="00954CDC">
            <w:pPr>
              <w:spacing w:line="240" w:lineRule="auto"/>
              <w:ind w:firstLine="0"/>
              <w:rPr>
                <w:sz w:val="20"/>
                <w:szCs w:val="20"/>
                <w:rtl/>
              </w:rPr>
            </w:pPr>
            <w:r w:rsidRPr="00E26C7C">
              <w:rPr>
                <w:rFonts w:hint="cs"/>
                <w:sz w:val="20"/>
                <w:szCs w:val="20"/>
                <w:rtl/>
              </w:rPr>
              <w:lastRenderedPageBreak/>
              <w:t>*</w:t>
            </w:r>
            <w:r w:rsidRPr="00E26C7C">
              <w:rPr>
                <w:rFonts w:hint="cs"/>
                <w:sz w:val="20"/>
                <w:szCs w:val="20"/>
              </w:rPr>
              <w:t xml:space="preserve"> </w:t>
            </w:r>
            <w:r w:rsidRPr="00E26C7C">
              <w:rPr>
                <w:rFonts w:hint="cs"/>
                <w:sz w:val="20"/>
                <w:szCs w:val="20"/>
                <w:rtl/>
                <w:lang w:bidi="fa-IR"/>
              </w:rPr>
              <w:t>منافع درآمد به صورت کمی تعیین شده است.</w:t>
            </w:r>
          </w:p>
        </w:tc>
        <w:tc>
          <w:tcPr>
            <w:tcW w:w="2225" w:type="dxa"/>
          </w:tcPr>
          <w:p w14:paraId="19EA1F27"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lastRenderedPageBreak/>
              <w:t>* برنامه ها/ سرویس</w:t>
            </w:r>
            <w:r w:rsidRPr="00E26C7C">
              <w:rPr>
                <w:sz w:val="20"/>
                <w:szCs w:val="20"/>
                <w:rtl/>
                <w:lang w:bidi="fa-IR"/>
              </w:rPr>
              <w:softHyphen/>
            </w:r>
            <w:r w:rsidRPr="00E26C7C">
              <w:rPr>
                <w:rFonts w:hint="cs"/>
                <w:sz w:val="20"/>
                <w:szCs w:val="20"/>
                <w:rtl/>
                <w:lang w:bidi="fa-IR"/>
              </w:rPr>
              <w:t>هایی برای توسعه، که از مزایای بهینه</w:t>
            </w:r>
            <w:r w:rsidRPr="00E26C7C">
              <w:rPr>
                <w:sz w:val="20"/>
                <w:szCs w:val="20"/>
                <w:rtl/>
                <w:lang w:bidi="fa-IR"/>
              </w:rPr>
              <w:softHyphen/>
            </w:r>
            <w:r w:rsidRPr="00E26C7C">
              <w:rPr>
                <w:rFonts w:hint="cs"/>
                <w:sz w:val="20"/>
                <w:szCs w:val="20"/>
                <w:rtl/>
                <w:lang w:bidi="fa-IR"/>
              </w:rPr>
              <w:t xml:space="preserve">سازی سرویس/ شبکه در سراسر مرکز </w:t>
            </w:r>
            <w:r w:rsidRPr="00E26C7C">
              <w:rPr>
                <w:rFonts w:hint="cs"/>
                <w:sz w:val="20"/>
                <w:szCs w:val="20"/>
                <w:rtl/>
                <w:lang w:bidi="fa-IR"/>
              </w:rPr>
              <w:lastRenderedPageBreak/>
              <w:t>داده و ترافیک شبکه استفاده می</w:t>
            </w:r>
            <w:r w:rsidRPr="00E26C7C">
              <w:rPr>
                <w:sz w:val="20"/>
                <w:szCs w:val="20"/>
                <w:rtl/>
                <w:lang w:bidi="fa-IR"/>
              </w:rPr>
              <w:softHyphen/>
            </w:r>
            <w:r w:rsidRPr="00E26C7C">
              <w:rPr>
                <w:rFonts w:hint="cs"/>
                <w:sz w:val="20"/>
                <w:szCs w:val="20"/>
                <w:rtl/>
                <w:lang w:bidi="fa-IR"/>
              </w:rPr>
              <w:t xml:space="preserve">کنند. </w:t>
            </w:r>
          </w:p>
          <w:p w14:paraId="45B9C9EC" w14:textId="77777777" w:rsidR="00FC5E04" w:rsidRPr="00E26C7C" w:rsidRDefault="00FC5E04" w:rsidP="00954CDC">
            <w:pPr>
              <w:spacing w:line="240" w:lineRule="auto"/>
              <w:ind w:firstLine="0"/>
              <w:rPr>
                <w:sz w:val="20"/>
                <w:szCs w:val="20"/>
                <w:rtl/>
              </w:rPr>
            </w:pPr>
            <w:r w:rsidRPr="00E26C7C">
              <w:rPr>
                <w:rFonts w:hint="cs"/>
                <w:sz w:val="20"/>
                <w:szCs w:val="20"/>
                <w:rtl/>
                <w:lang w:bidi="fa-IR"/>
              </w:rPr>
              <w:t>* لایه</w:t>
            </w:r>
            <w:r w:rsidRPr="00E26C7C">
              <w:rPr>
                <w:sz w:val="20"/>
                <w:szCs w:val="20"/>
                <w:rtl/>
                <w:lang w:bidi="fa-IR"/>
              </w:rPr>
              <w:softHyphen/>
            </w:r>
            <w:r w:rsidRPr="00E26C7C">
              <w:rPr>
                <w:rFonts w:hint="cs"/>
                <w:sz w:val="20"/>
                <w:szCs w:val="20"/>
                <w:rtl/>
                <w:lang w:bidi="fa-IR"/>
              </w:rPr>
              <w:t>های زیرین</w:t>
            </w:r>
            <w:r w:rsidRPr="00E26C7C">
              <w:rPr>
                <w:rFonts w:hint="cs"/>
                <w:sz w:val="20"/>
                <w:szCs w:val="20"/>
              </w:rPr>
              <w:t xml:space="preserve"> </w:t>
            </w:r>
            <w:r w:rsidRPr="00E26C7C">
              <w:rPr>
                <w:rFonts w:asciiTheme="majorBidi" w:hAnsiTheme="majorBidi" w:hint="cs"/>
                <w:sz w:val="16"/>
                <w:szCs w:val="16"/>
              </w:rPr>
              <w:t xml:space="preserve">VIM/ </w:t>
            </w:r>
            <w:r w:rsidRPr="00E26C7C">
              <w:rPr>
                <w:rFonts w:asciiTheme="majorBidi" w:hAnsiTheme="majorBidi" w:hint="cs"/>
                <w:sz w:val="16"/>
                <w:szCs w:val="16"/>
                <w:rtl/>
              </w:rPr>
              <w:t xml:space="preserve"> </w:t>
            </w:r>
            <w:r w:rsidRPr="00E26C7C">
              <w:rPr>
                <w:rFonts w:asciiTheme="majorBidi" w:hAnsiTheme="majorBidi" w:hint="cs"/>
                <w:sz w:val="16"/>
                <w:szCs w:val="16"/>
              </w:rPr>
              <w:t>MANO/ SDN</w:t>
            </w:r>
            <w:r w:rsidRPr="00E26C7C">
              <w:rPr>
                <w:rFonts w:asciiTheme="majorBidi" w:hAnsiTheme="majorBidi" w:hint="cs"/>
                <w:sz w:val="16"/>
                <w:szCs w:val="16"/>
                <w:rtl/>
              </w:rPr>
              <w:t xml:space="preserve"> </w:t>
            </w:r>
            <w:r w:rsidRPr="00E26C7C">
              <w:rPr>
                <w:rFonts w:hint="cs"/>
                <w:sz w:val="20"/>
                <w:szCs w:val="20"/>
              </w:rPr>
              <w:t xml:space="preserve"> </w:t>
            </w:r>
            <w:r w:rsidRPr="00E26C7C">
              <w:rPr>
                <w:rFonts w:hint="cs"/>
                <w:sz w:val="20"/>
                <w:szCs w:val="20"/>
                <w:rtl/>
                <w:lang w:bidi="fa-IR"/>
              </w:rPr>
              <w:t>به اندازه کافی پایدار هستند که  برنامه</w:t>
            </w:r>
            <w:r w:rsidRPr="00E26C7C">
              <w:rPr>
                <w:sz w:val="20"/>
                <w:szCs w:val="20"/>
                <w:rtl/>
                <w:lang w:bidi="fa-IR"/>
              </w:rPr>
              <w:softHyphen/>
            </w:r>
            <w:r w:rsidRPr="00E26C7C">
              <w:rPr>
                <w:rFonts w:hint="cs"/>
                <w:sz w:val="20"/>
                <w:szCs w:val="20"/>
                <w:rtl/>
                <w:lang w:bidi="fa-IR"/>
              </w:rPr>
              <w:t>ها و سرویس گسترده در سراسر شبکه را ممکن می</w:t>
            </w:r>
            <w:r w:rsidRPr="00E26C7C">
              <w:rPr>
                <w:sz w:val="20"/>
                <w:szCs w:val="20"/>
                <w:rtl/>
                <w:lang w:bidi="fa-IR"/>
              </w:rPr>
              <w:softHyphen/>
            </w:r>
            <w:r w:rsidRPr="00E26C7C">
              <w:rPr>
                <w:rFonts w:hint="cs"/>
                <w:sz w:val="20"/>
                <w:szCs w:val="20"/>
                <w:rtl/>
                <w:lang w:bidi="fa-IR"/>
              </w:rPr>
              <w:t>سازد.</w:t>
            </w:r>
          </w:p>
        </w:tc>
        <w:tc>
          <w:tcPr>
            <w:tcW w:w="2317" w:type="dxa"/>
          </w:tcPr>
          <w:p w14:paraId="038449C4" w14:textId="77777777" w:rsidR="00FC5E04" w:rsidRPr="00E26C7C" w:rsidRDefault="00FC5E04" w:rsidP="00954CDC">
            <w:pPr>
              <w:spacing w:line="240" w:lineRule="auto"/>
              <w:ind w:firstLine="0"/>
              <w:rPr>
                <w:sz w:val="20"/>
                <w:szCs w:val="20"/>
                <w:rtl/>
              </w:rPr>
            </w:pPr>
            <w:r w:rsidRPr="00E26C7C">
              <w:rPr>
                <w:rFonts w:hint="cs"/>
                <w:sz w:val="20"/>
                <w:szCs w:val="20"/>
                <w:rtl/>
                <w:lang w:bidi="fa-IR"/>
              </w:rPr>
              <w:lastRenderedPageBreak/>
              <w:t>* نسل جدید سرویس با سرویس مشتری، و تمرکز بر جذب مشتری.</w:t>
            </w:r>
          </w:p>
        </w:tc>
      </w:tr>
      <w:tr w:rsidR="00FC5E04" w:rsidRPr="00E26C7C" w14:paraId="23084D45" w14:textId="77777777" w:rsidTr="00954CDC">
        <w:trPr>
          <w:jc w:val="center"/>
        </w:trPr>
        <w:tc>
          <w:tcPr>
            <w:tcW w:w="822" w:type="dxa"/>
            <w:vMerge/>
          </w:tcPr>
          <w:p w14:paraId="1A76700D" w14:textId="77777777" w:rsidR="00FC5E04" w:rsidRPr="00E26C7C" w:rsidRDefault="00FC5E04" w:rsidP="00954CDC">
            <w:pPr>
              <w:rPr>
                <w:sz w:val="20"/>
                <w:szCs w:val="20"/>
                <w:rtl/>
              </w:rPr>
            </w:pPr>
          </w:p>
        </w:tc>
        <w:tc>
          <w:tcPr>
            <w:tcW w:w="905" w:type="dxa"/>
            <w:textDirection w:val="btLr"/>
            <w:vAlign w:val="center"/>
          </w:tcPr>
          <w:p w14:paraId="4CB56628" w14:textId="77777777" w:rsidR="00FC5E04" w:rsidRPr="00E26C7C" w:rsidRDefault="00FC5E04" w:rsidP="00954CDC">
            <w:pPr>
              <w:ind w:left="113" w:right="113"/>
              <w:jc w:val="center"/>
              <w:rPr>
                <w:sz w:val="20"/>
                <w:szCs w:val="20"/>
                <w:rtl/>
              </w:rPr>
            </w:pPr>
            <w:r w:rsidRPr="00E26C7C">
              <w:rPr>
                <w:rFonts w:hint="cs"/>
                <w:b/>
                <w:bCs/>
                <w:sz w:val="22"/>
                <w:szCs w:val="22"/>
                <w:rtl/>
              </w:rPr>
              <w:t>امنیت</w:t>
            </w:r>
          </w:p>
        </w:tc>
        <w:tc>
          <w:tcPr>
            <w:tcW w:w="1800" w:type="dxa"/>
          </w:tcPr>
          <w:p w14:paraId="661CF8A7"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xml:space="preserve">* حداقل چارچوب سیاست امنیتی شبکه از انتها به انتها </w:t>
            </w:r>
          </w:p>
          <w:p w14:paraId="007BFCA2" w14:textId="77777777" w:rsidR="00FC5E04" w:rsidRPr="00E26C7C" w:rsidRDefault="00FC5E04" w:rsidP="00954CDC">
            <w:pPr>
              <w:spacing w:line="240" w:lineRule="auto"/>
              <w:ind w:firstLine="0"/>
              <w:rPr>
                <w:sz w:val="20"/>
                <w:szCs w:val="20"/>
              </w:rPr>
            </w:pPr>
            <w:r w:rsidRPr="00E26C7C">
              <w:rPr>
                <w:rFonts w:hint="cs"/>
                <w:sz w:val="20"/>
                <w:szCs w:val="20"/>
                <w:rtl/>
                <w:lang w:bidi="fa-IR"/>
              </w:rPr>
              <w:t>*</w:t>
            </w:r>
            <w:r w:rsidRPr="00E26C7C">
              <w:rPr>
                <w:rFonts w:hint="cs"/>
                <w:sz w:val="20"/>
                <w:szCs w:val="20"/>
              </w:rPr>
              <w:t xml:space="preserve"> </w:t>
            </w:r>
            <w:r w:rsidRPr="00E26C7C">
              <w:rPr>
                <w:rFonts w:hint="cs"/>
                <w:sz w:val="20"/>
                <w:szCs w:val="20"/>
                <w:rtl/>
                <w:lang w:bidi="fa-IR"/>
              </w:rPr>
              <w:t>سیاست های امنیتی متمرکز بر زیرساخت های فیزیکی</w:t>
            </w:r>
          </w:p>
        </w:tc>
        <w:tc>
          <w:tcPr>
            <w:tcW w:w="2058" w:type="dxa"/>
          </w:tcPr>
          <w:p w14:paraId="2F977DC9"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w:t>
            </w:r>
            <w:r w:rsidRPr="00E26C7C">
              <w:rPr>
                <w:rFonts w:asciiTheme="majorBidi" w:hAnsiTheme="majorBidi" w:hint="cs"/>
                <w:sz w:val="16"/>
                <w:szCs w:val="16"/>
              </w:rPr>
              <w:t>VNF</w:t>
            </w:r>
            <w:r w:rsidRPr="00E26C7C">
              <w:rPr>
                <w:rFonts w:hint="cs"/>
                <w:sz w:val="20"/>
                <w:szCs w:val="20"/>
                <w:lang w:bidi="fa-IR"/>
              </w:rPr>
              <w:t xml:space="preserve"> </w:t>
            </w:r>
            <w:r w:rsidRPr="00E26C7C">
              <w:rPr>
                <w:rFonts w:hint="cs"/>
                <w:sz w:val="20"/>
                <w:szCs w:val="20"/>
                <w:rtl/>
                <w:lang w:bidi="fa-IR"/>
              </w:rPr>
              <w:t>های منفرد ایمن</w:t>
            </w:r>
          </w:p>
          <w:p w14:paraId="61C164EE"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xml:space="preserve">* حداقل چارچوب سیاست مقیاس پذیر </w:t>
            </w:r>
          </w:p>
          <w:p w14:paraId="5349ECCB" w14:textId="77777777" w:rsidR="00FC5E04" w:rsidRPr="00E26C7C" w:rsidRDefault="00FC5E04" w:rsidP="00954CDC">
            <w:pPr>
              <w:spacing w:line="240" w:lineRule="auto"/>
              <w:ind w:firstLine="0"/>
              <w:rPr>
                <w:sz w:val="20"/>
                <w:szCs w:val="20"/>
                <w:rtl/>
                <w:lang w:bidi="fa-IR"/>
              </w:rPr>
            </w:pPr>
            <w:r w:rsidRPr="00E26C7C">
              <w:rPr>
                <w:rFonts w:hint="cs"/>
                <w:sz w:val="20"/>
                <w:szCs w:val="20"/>
                <w:lang w:bidi="fa-IR"/>
              </w:rPr>
              <w:t xml:space="preserve"> </w:t>
            </w:r>
            <w:r w:rsidRPr="00E26C7C">
              <w:rPr>
                <w:rFonts w:hint="cs"/>
                <w:sz w:val="20"/>
                <w:szCs w:val="20"/>
                <w:rtl/>
                <w:lang w:bidi="fa-IR"/>
              </w:rPr>
              <w:t>*حداقل اصلاح مجاز مقیاس پذیر یا جبران</w:t>
            </w:r>
          </w:p>
        </w:tc>
        <w:tc>
          <w:tcPr>
            <w:tcW w:w="2350" w:type="dxa"/>
          </w:tcPr>
          <w:p w14:paraId="560E004F"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*جداسازی منابع سیستم</w:t>
            </w:r>
            <w:r w:rsidRPr="00E26C7C">
              <w:rPr>
                <w:rFonts w:hint="cs"/>
                <w:sz w:val="20"/>
                <w:szCs w:val="20"/>
                <w:lang w:bidi="fa-IR"/>
              </w:rPr>
              <w:t xml:space="preserve"> </w:t>
            </w:r>
            <w:r w:rsidRPr="00E26C7C">
              <w:rPr>
                <w:rFonts w:asciiTheme="majorBidi" w:hAnsiTheme="majorBidi" w:hint="cs"/>
                <w:sz w:val="16"/>
                <w:szCs w:val="16"/>
              </w:rPr>
              <w:t>VNF/DMZ</w:t>
            </w:r>
            <w:r w:rsidRPr="00E26C7C">
              <w:rPr>
                <w:rFonts w:hint="cs"/>
                <w:sz w:val="20"/>
                <w:szCs w:val="20"/>
                <w:lang w:bidi="fa-IR"/>
              </w:rPr>
              <w:t xml:space="preserve"> </w:t>
            </w:r>
          </w:p>
          <w:p w14:paraId="722ECB5C"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w:t>
            </w:r>
            <w:r w:rsidRPr="00E26C7C">
              <w:rPr>
                <w:rFonts w:hint="cs"/>
                <w:sz w:val="20"/>
                <w:szCs w:val="20"/>
                <w:lang w:bidi="fa-IR"/>
              </w:rPr>
              <w:t xml:space="preserve"> </w:t>
            </w:r>
            <w:r w:rsidRPr="00E26C7C">
              <w:rPr>
                <w:rFonts w:asciiTheme="majorBidi" w:hAnsiTheme="majorBidi" w:hint="cs"/>
                <w:sz w:val="16"/>
                <w:szCs w:val="16"/>
              </w:rPr>
              <w:t>VM</w:t>
            </w:r>
            <w:r w:rsidRPr="00E26C7C">
              <w:rPr>
                <w:rFonts w:hint="cs"/>
                <w:sz w:val="20"/>
                <w:szCs w:val="20"/>
                <w:lang w:bidi="fa-IR"/>
              </w:rPr>
              <w:t xml:space="preserve"> </w:t>
            </w:r>
            <w:r w:rsidRPr="00E26C7C">
              <w:rPr>
                <w:rFonts w:hint="cs"/>
                <w:sz w:val="20"/>
                <w:szCs w:val="20"/>
                <w:rtl/>
                <w:lang w:bidi="fa-IR"/>
              </w:rPr>
              <w:t xml:space="preserve">به ترافیک امن  </w:t>
            </w:r>
            <w:r w:rsidRPr="00E26C7C">
              <w:rPr>
                <w:rFonts w:asciiTheme="majorBidi" w:hAnsiTheme="majorBidi"/>
                <w:sz w:val="16"/>
                <w:szCs w:val="16"/>
              </w:rPr>
              <w:t>VM</w:t>
            </w:r>
            <w:r w:rsidRPr="00E26C7C">
              <w:rPr>
                <w:rFonts w:hint="cs"/>
                <w:sz w:val="20"/>
                <w:szCs w:val="20"/>
                <w:rtl/>
                <w:lang w:bidi="fa-IR"/>
              </w:rPr>
              <w:t xml:space="preserve"> </w:t>
            </w:r>
          </w:p>
        </w:tc>
        <w:tc>
          <w:tcPr>
            <w:tcW w:w="2307" w:type="dxa"/>
          </w:tcPr>
          <w:p w14:paraId="083C8182"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محیط امن</w:t>
            </w:r>
            <w:r w:rsidRPr="00E26C7C">
              <w:rPr>
                <w:rFonts w:hint="cs"/>
                <w:sz w:val="20"/>
                <w:szCs w:val="20"/>
                <w:lang w:bidi="fa-IR"/>
              </w:rPr>
              <w:t xml:space="preserve"> </w:t>
            </w:r>
            <w:r w:rsidRPr="00E26C7C">
              <w:rPr>
                <w:rFonts w:asciiTheme="majorBidi" w:hAnsiTheme="majorBidi" w:hint="cs"/>
                <w:sz w:val="16"/>
                <w:szCs w:val="16"/>
              </w:rPr>
              <w:t>VNF</w:t>
            </w:r>
            <w:r w:rsidRPr="00E26C7C">
              <w:rPr>
                <w:rFonts w:hint="cs"/>
                <w:sz w:val="20"/>
                <w:szCs w:val="20"/>
                <w:lang w:bidi="fa-IR"/>
              </w:rPr>
              <w:t xml:space="preserve"> </w:t>
            </w:r>
            <w:r w:rsidRPr="00E26C7C">
              <w:rPr>
                <w:rFonts w:hint="cs"/>
                <w:sz w:val="20"/>
                <w:szCs w:val="20"/>
                <w:rtl/>
                <w:lang w:bidi="fa-IR"/>
              </w:rPr>
              <w:t>(ها) در سراسر سرویس شبکه.</w:t>
            </w:r>
          </w:p>
        </w:tc>
        <w:tc>
          <w:tcPr>
            <w:tcW w:w="2225" w:type="dxa"/>
          </w:tcPr>
          <w:p w14:paraId="14412016"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امنیت کنترل کننده-امنیت دامنه</w:t>
            </w:r>
            <w:r w:rsidRPr="00E26C7C">
              <w:rPr>
                <w:sz w:val="20"/>
                <w:szCs w:val="20"/>
                <w:rtl/>
                <w:lang w:bidi="fa-IR"/>
              </w:rPr>
              <w:softHyphen/>
            </w:r>
            <w:r w:rsidRPr="00E26C7C">
              <w:rPr>
                <w:rFonts w:hint="cs"/>
                <w:sz w:val="20"/>
                <w:szCs w:val="20"/>
                <w:rtl/>
                <w:lang w:bidi="fa-IR"/>
              </w:rPr>
              <w:t>های منفرد و ارتباط امن دامنه کنترل متقابل.</w:t>
            </w:r>
          </w:p>
        </w:tc>
        <w:tc>
          <w:tcPr>
            <w:tcW w:w="2317" w:type="dxa"/>
          </w:tcPr>
          <w:p w14:paraId="2178A6E3"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برنامه</w:t>
            </w:r>
            <w:r w:rsidRPr="00E26C7C">
              <w:rPr>
                <w:sz w:val="20"/>
                <w:szCs w:val="20"/>
                <w:rtl/>
                <w:lang w:bidi="fa-IR"/>
              </w:rPr>
              <w:softHyphen/>
            </w:r>
            <w:r w:rsidRPr="00E26C7C">
              <w:rPr>
                <w:rFonts w:hint="cs"/>
                <w:sz w:val="20"/>
                <w:szCs w:val="20"/>
                <w:rtl/>
                <w:lang w:bidi="fa-IR"/>
              </w:rPr>
              <w:t>های کاربردی و محیط سرویس انتها به انتهای امن و سخت شده شبکه.</w:t>
            </w:r>
          </w:p>
          <w:p w14:paraId="2CA72377"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w:t>
            </w:r>
            <w:r w:rsidRPr="00E26C7C">
              <w:rPr>
                <w:rFonts w:hint="cs"/>
                <w:sz w:val="20"/>
                <w:szCs w:val="20"/>
                <w:lang w:bidi="fa-IR"/>
              </w:rPr>
              <w:t xml:space="preserve"> </w:t>
            </w:r>
            <w:r w:rsidRPr="00E26C7C">
              <w:rPr>
                <w:rFonts w:hint="cs"/>
                <w:sz w:val="20"/>
                <w:szCs w:val="20"/>
                <w:rtl/>
                <w:lang w:bidi="fa-IR"/>
              </w:rPr>
              <w:t>آگاهی از ترافیک شبکه و مدیریت شبکه برای فیلترینگ و ارتباط با راه حل</w:t>
            </w:r>
            <w:r w:rsidRPr="00E26C7C">
              <w:rPr>
                <w:sz w:val="20"/>
                <w:szCs w:val="20"/>
                <w:rtl/>
                <w:lang w:bidi="fa-IR"/>
              </w:rPr>
              <w:softHyphen/>
            </w:r>
            <w:r w:rsidRPr="00E26C7C">
              <w:rPr>
                <w:rFonts w:hint="cs"/>
                <w:sz w:val="20"/>
                <w:szCs w:val="20"/>
                <w:rtl/>
                <w:lang w:bidi="fa-IR"/>
              </w:rPr>
              <w:t>های مدیریت تهدید، برای شناسایی و مدیریت آن.</w:t>
            </w:r>
          </w:p>
        </w:tc>
      </w:tr>
      <w:tr w:rsidR="00FC5E04" w:rsidRPr="00E26C7C" w14:paraId="35932277" w14:textId="77777777" w:rsidTr="00954CDC">
        <w:trPr>
          <w:cantSplit/>
          <w:trHeight w:val="1134"/>
          <w:jc w:val="center"/>
        </w:trPr>
        <w:tc>
          <w:tcPr>
            <w:tcW w:w="822" w:type="dxa"/>
            <w:vMerge w:val="restart"/>
            <w:textDirection w:val="btLr"/>
          </w:tcPr>
          <w:p w14:paraId="10891D05" w14:textId="77777777" w:rsidR="00FC5E04" w:rsidRPr="00E26C7C" w:rsidRDefault="00FC5E04" w:rsidP="00954CDC">
            <w:pPr>
              <w:ind w:right="113"/>
              <w:jc w:val="center"/>
              <w:rPr>
                <w:b/>
                <w:bCs/>
                <w:sz w:val="20"/>
                <w:szCs w:val="20"/>
                <w:rtl/>
              </w:rPr>
            </w:pPr>
            <w:r w:rsidRPr="00E26C7C">
              <w:rPr>
                <w:rFonts w:hint="cs"/>
                <w:b/>
                <w:bCs/>
                <w:szCs w:val="24"/>
                <w:rtl/>
              </w:rPr>
              <w:t>فناوری</w:t>
            </w:r>
          </w:p>
        </w:tc>
        <w:tc>
          <w:tcPr>
            <w:tcW w:w="905" w:type="dxa"/>
            <w:textDirection w:val="btLr"/>
            <w:vAlign w:val="center"/>
          </w:tcPr>
          <w:p w14:paraId="772B1132" w14:textId="77777777" w:rsidR="00FC5E04" w:rsidRPr="00E26C7C" w:rsidRDefault="00FC5E04" w:rsidP="00954CDC">
            <w:pPr>
              <w:ind w:left="113" w:right="113"/>
              <w:jc w:val="center"/>
              <w:rPr>
                <w:b/>
                <w:bCs/>
                <w:sz w:val="22"/>
                <w:szCs w:val="22"/>
                <w:rtl/>
              </w:rPr>
            </w:pPr>
            <w:r w:rsidRPr="00E26C7C">
              <w:rPr>
                <w:rFonts w:hint="cs"/>
                <w:b/>
                <w:bCs/>
                <w:sz w:val="22"/>
                <w:szCs w:val="22"/>
                <w:rtl/>
              </w:rPr>
              <w:t xml:space="preserve">پلتفرم باز و </w:t>
            </w:r>
            <w:r w:rsidRPr="00E26C7C">
              <w:rPr>
                <w:b/>
                <w:bCs/>
                <w:sz w:val="22"/>
                <w:szCs w:val="22"/>
              </w:rPr>
              <w:t>API</w:t>
            </w:r>
            <w:r w:rsidRPr="00E26C7C">
              <w:rPr>
                <w:rFonts w:hint="cs"/>
                <w:b/>
                <w:bCs/>
                <w:sz w:val="22"/>
                <w:szCs w:val="22"/>
                <w:rtl/>
              </w:rPr>
              <w:t>پیکربندی سرویس / زمان ورود به بازار</w:t>
            </w:r>
          </w:p>
        </w:tc>
        <w:tc>
          <w:tcPr>
            <w:tcW w:w="1800" w:type="dxa"/>
          </w:tcPr>
          <w:p w14:paraId="4A3F96D6" w14:textId="77777777" w:rsidR="00FC5E04" w:rsidRPr="00E26C7C" w:rsidRDefault="00FC5E04" w:rsidP="00954CDC">
            <w:pPr>
              <w:spacing w:line="240" w:lineRule="auto"/>
              <w:ind w:firstLine="0"/>
              <w:rPr>
                <w:sz w:val="20"/>
                <w:szCs w:val="20"/>
                <w:rtl/>
                <w:lang w:bidi="fa-IR"/>
              </w:rPr>
            </w:pPr>
            <w:r w:rsidRPr="00E26C7C">
              <w:rPr>
                <w:rFonts w:hint="cs"/>
                <w:sz w:val="20"/>
                <w:szCs w:val="20"/>
                <w:rtl/>
              </w:rPr>
              <w:t xml:space="preserve">* </w:t>
            </w:r>
            <w:r w:rsidRPr="00E26C7C">
              <w:rPr>
                <w:rFonts w:hint="cs"/>
                <w:sz w:val="20"/>
                <w:szCs w:val="20"/>
                <w:rtl/>
                <w:lang w:bidi="fa-IR"/>
              </w:rPr>
              <w:t>شبکه از طریق "جعبه</w:t>
            </w:r>
            <w:r w:rsidRPr="00E26C7C">
              <w:rPr>
                <w:sz w:val="20"/>
                <w:szCs w:val="20"/>
                <w:rtl/>
                <w:lang w:bidi="fa-IR"/>
              </w:rPr>
              <w:softHyphen/>
            </w:r>
            <w:r w:rsidRPr="00E26C7C">
              <w:rPr>
                <w:rFonts w:hint="cs"/>
                <w:sz w:val="20"/>
                <w:szCs w:val="20"/>
                <w:rtl/>
                <w:lang w:bidi="fa-IR"/>
              </w:rPr>
              <w:t xml:space="preserve">ها"ی اختصاصی عمودی </w:t>
            </w:r>
            <w:r w:rsidRPr="00E26C7C">
              <w:rPr>
                <w:rFonts w:hint="cs"/>
                <w:color w:val="auto"/>
                <w:sz w:val="18"/>
                <w:szCs w:val="18"/>
                <w:rtl/>
                <w:lang w:bidi="fa-IR"/>
              </w:rPr>
              <w:t>(سخت</w:t>
            </w:r>
            <w:r w:rsidRPr="00E26C7C">
              <w:rPr>
                <w:color w:val="auto"/>
                <w:sz w:val="18"/>
                <w:szCs w:val="18"/>
                <w:rtl/>
                <w:lang w:bidi="fa-IR"/>
              </w:rPr>
              <w:softHyphen/>
            </w:r>
            <w:r w:rsidRPr="00E26C7C">
              <w:rPr>
                <w:rFonts w:hint="cs"/>
                <w:color w:val="auto"/>
                <w:sz w:val="18"/>
                <w:szCs w:val="18"/>
                <w:rtl/>
                <w:lang w:bidi="fa-IR"/>
              </w:rPr>
              <w:t>افزاری و نرم</w:t>
            </w:r>
            <w:r w:rsidRPr="00E26C7C">
              <w:rPr>
                <w:color w:val="auto"/>
                <w:sz w:val="18"/>
                <w:szCs w:val="18"/>
                <w:rtl/>
                <w:lang w:bidi="fa-IR"/>
              </w:rPr>
              <w:softHyphen/>
            </w:r>
            <w:r w:rsidRPr="00E26C7C">
              <w:rPr>
                <w:rFonts w:hint="cs"/>
                <w:color w:val="auto"/>
                <w:sz w:val="18"/>
                <w:szCs w:val="18"/>
                <w:rtl/>
                <w:lang w:bidi="fa-IR"/>
              </w:rPr>
              <w:t>افزاری)</w:t>
            </w:r>
            <w:r w:rsidRPr="00E26C7C">
              <w:rPr>
                <w:rFonts w:hint="cs"/>
                <w:color w:val="auto"/>
                <w:sz w:val="20"/>
                <w:szCs w:val="20"/>
                <w:rtl/>
                <w:lang w:bidi="fa-IR"/>
              </w:rPr>
              <w:t xml:space="preserve"> </w:t>
            </w:r>
            <w:r w:rsidRPr="00E26C7C">
              <w:rPr>
                <w:rFonts w:hint="cs"/>
                <w:sz w:val="20"/>
                <w:szCs w:val="20"/>
                <w:rtl/>
                <w:lang w:bidi="fa-IR"/>
              </w:rPr>
              <w:t>که برای پشتیبانی از عملکرد شبکه استفاده   می</w:t>
            </w:r>
            <w:r w:rsidRPr="00E26C7C">
              <w:rPr>
                <w:sz w:val="20"/>
                <w:szCs w:val="20"/>
                <w:rtl/>
                <w:lang w:bidi="fa-IR"/>
              </w:rPr>
              <w:softHyphen/>
            </w:r>
            <w:r w:rsidRPr="00E26C7C">
              <w:rPr>
                <w:rFonts w:hint="cs"/>
                <w:sz w:val="20"/>
                <w:szCs w:val="20"/>
                <w:rtl/>
                <w:lang w:bidi="fa-IR"/>
              </w:rPr>
              <w:t>شود، تحویل داده   می</w:t>
            </w:r>
            <w:r w:rsidRPr="00E26C7C">
              <w:rPr>
                <w:sz w:val="20"/>
                <w:szCs w:val="20"/>
                <w:rtl/>
                <w:lang w:bidi="fa-IR"/>
              </w:rPr>
              <w:softHyphen/>
            </w:r>
            <w:r w:rsidRPr="00E26C7C">
              <w:rPr>
                <w:rFonts w:hint="cs"/>
                <w:sz w:val="20"/>
                <w:szCs w:val="20"/>
                <w:rtl/>
                <w:lang w:bidi="fa-IR"/>
              </w:rPr>
              <w:t>شود.</w:t>
            </w:r>
          </w:p>
        </w:tc>
        <w:tc>
          <w:tcPr>
            <w:tcW w:w="2058" w:type="dxa"/>
          </w:tcPr>
          <w:p w14:paraId="048A6A56" w14:textId="77777777" w:rsidR="00FC5E04" w:rsidRPr="00E26C7C" w:rsidRDefault="00FC5E04" w:rsidP="00954CDC">
            <w:pPr>
              <w:spacing w:line="240" w:lineRule="auto"/>
              <w:ind w:firstLine="0"/>
              <w:rPr>
                <w:sz w:val="20"/>
                <w:szCs w:val="20"/>
                <w:rtl/>
              </w:rPr>
            </w:pPr>
            <w:r w:rsidRPr="00E26C7C">
              <w:rPr>
                <w:rFonts w:hint="cs"/>
                <w:sz w:val="20"/>
                <w:szCs w:val="20"/>
                <w:rtl/>
                <w:lang w:bidi="fa-IR"/>
              </w:rPr>
              <w:t>* اجزای نرم</w:t>
            </w:r>
            <w:r w:rsidRPr="00E26C7C">
              <w:rPr>
                <w:sz w:val="20"/>
                <w:szCs w:val="20"/>
                <w:rtl/>
                <w:lang w:bidi="fa-IR"/>
              </w:rPr>
              <w:softHyphen/>
            </w:r>
            <w:r w:rsidRPr="00E26C7C">
              <w:rPr>
                <w:rFonts w:hint="cs"/>
                <w:sz w:val="20"/>
                <w:szCs w:val="20"/>
                <w:rtl/>
                <w:lang w:bidi="fa-IR"/>
              </w:rPr>
              <w:t xml:space="preserve">افزاری </w:t>
            </w:r>
            <w:r w:rsidRPr="00E26C7C">
              <w:rPr>
                <w:rFonts w:hint="cs"/>
                <w:color w:val="auto"/>
                <w:sz w:val="20"/>
                <w:szCs w:val="20"/>
                <w:rtl/>
                <w:lang w:bidi="fa-IR"/>
              </w:rPr>
              <w:t>رایج</w:t>
            </w:r>
            <w:r w:rsidRPr="00E26C7C">
              <w:rPr>
                <w:rFonts w:hint="cs"/>
                <w:color w:val="auto"/>
                <w:sz w:val="20"/>
                <w:szCs w:val="20"/>
              </w:rPr>
              <w:t xml:space="preserve"> </w:t>
            </w:r>
            <w:r w:rsidRPr="00E26C7C">
              <w:rPr>
                <w:rFonts w:hint="cs"/>
                <w:color w:val="auto"/>
                <w:sz w:val="18"/>
                <w:szCs w:val="18"/>
                <w:rtl/>
              </w:rPr>
              <w:t>(</w:t>
            </w:r>
            <w:r w:rsidRPr="00E26C7C">
              <w:rPr>
                <w:rFonts w:hint="cs"/>
                <w:color w:val="auto"/>
                <w:sz w:val="18"/>
                <w:szCs w:val="18"/>
                <w:rtl/>
                <w:lang w:bidi="fa-IR"/>
              </w:rPr>
              <w:t>مانند</w:t>
            </w:r>
            <w:r w:rsidRPr="00E26C7C">
              <w:rPr>
                <w:rFonts w:hint="cs"/>
                <w:color w:val="auto"/>
                <w:sz w:val="18"/>
                <w:szCs w:val="18"/>
              </w:rPr>
              <w:t xml:space="preserve"> </w:t>
            </w:r>
            <w:r w:rsidRPr="00E26C7C">
              <w:rPr>
                <w:rFonts w:asciiTheme="majorBidi" w:hAnsiTheme="majorBidi"/>
                <w:color w:val="auto"/>
                <w:sz w:val="16"/>
                <w:szCs w:val="16"/>
              </w:rPr>
              <w:t>vSwitch</w:t>
            </w:r>
            <w:r w:rsidRPr="00E26C7C">
              <w:rPr>
                <w:rFonts w:asciiTheme="majorBidi" w:hAnsiTheme="majorBidi" w:hint="cs"/>
                <w:color w:val="auto"/>
                <w:sz w:val="16"/>
                <w:szCs w:val="16"/>
              </w:rPr>
              <w:t xml:space="preserve"> </w:t>
            </w:r>
            <w:r w:rsidRPr="00E26C7C">
              <w:rPr>
                <w:rFonts w:hint="cs"/>
                <w:color w:val="auto"/>
                <w:sz w:val="18"/>
                <w:szCs w:val="18"/>
                <w:rtl/>
                <w:lang w:bidi="fa-IR"/>
              </w:rPr>
              <w:t xml:space="preserve">، سیستم عامل میزبان، </w:t>
            </w:r>
            <w:r w:rsidRPr="00E26C7C">
              <w:rPr>
                <w:rFonts w:asciiTheme="majorBidi" w:hAnsiTheme="majorBidi"/>
                <w:color w:val="auto"/>
                <w:sz w:val="16"/>
                <w:szCs w:val="16"/>
              </w:rPr>
              <w:t>h</w:t>
            </w:r>
            <w:r w:rsidRPr="00E26C7C">
              <w:rPr>
                <w:rFonts w:asciiTheme="majorBidi" w:hAnsiTheme="majorBidi" w:hint="cs"/>
                <w:color w:val="auto"/>
                <w:sz w:val="16"/>
                <w:szCs w:val="16"/>
              </w:rPr>
              <w:t>ypervisor</w:t>
            </w:r>
            <w:r w:rsidRPr="00E26C7C">
              <w:rPr>
                <w:rFonts w:hint="cs"/>
                <w:color w:val="auto"/>
                <w:sz w:val="18"/>
                <w:szCs w:val="18"/>
              </w:rPr>
              <w:t xml:space="preserve"> </w:t>
            </w:r>
            <w:r w:rsidRPr="00E26C7C">
              <w:rPr>
                <w:rFonts w:hint="cs"/>
                <w:color w:val="auto"/>
                <w:sz w:val="18"/>
                <w:szCs w:val="18"/>
                <w:rtl/>
              </w:rPr>
              <w:t xml:space="preserve"> </w:t>
            </w:r>
            <w:r w:rsidRPr="00E26C7C">
              <w:rPr>
                <w:rFonts w:hint="cs"/>
                <w:color w:val="auto"/>
                <w:sz w:val="18"/>
                <w:szCs w:val="18"/>
                <w:rtl/>
                <w:lang w:bidi="fa-IR"/>
              </w:rPr>
              <w:t>و  غیره</w:t>
            </w:r>
            <w:r w:rsidRPr="00E26C7C">
              <w:rPr>
                <w:rFonts w:hint="cs"/>
                <w:color w:val="auto"/>
                <w:sz w:val="18"/>
                <w:szCs w:val="18"/>
                <w:rtl/>
              </w:rPr>
              <w:t>)</w:t>
            </w:r>
            <w:r w:rsidRPr="00E26C7C">
              <w:rPr>
                <w:rFonts w:hint="cs"/>
                <w:color w:val="808080" w:themeColor="background1" w:themeShade="80"/>
                <w:sz w:val="18"/>
                <w:szCs w:val="18"/>
              </w:rPr>
              <w:t xml:space="preserve"> </w:t>
            </w:r>
            <w:r w:rsidRPr="00E26C7C">
              <w:rPr>
                <w:rFonts w:hint="cs"/>
                <w:sz w:val="20"/>
                <w:szCs w:val="20"/>
                <w:rtl/>
                <w:lang w:bidi="fa-IR"/>
              </w:rPr>
              <w:t>که عملکرد کافی شبکه را برای</w:t>
            </w:r>
            <w:r w:rsidRPr="00E26C7C">
              <w:rPr>
                <w:rFonts w:asciiTheme="majorBidi" w:hAnsiTheme="majorBidi" w:hint="cs"/>
                <w:color w:val="auto"/>
                <w:sz w:val="16"/>
                <w:szCs w:val="16"/>
              </w:rPr>
              <w:t>KPI</w:t>
            </w:r>
            <w:r w:rsidRPr="00E26C7C">
              <w:rPr>
                <w:rFonts w:hint="cs"/>
                <w:color w:val="auto"/>
                <w:sz w:val="18"/>
                <w:szCs w:val="18"/>
              </w:rPr>
              <w:t xml:space="preserve"> </w:t>
            </w:r>
            <w:r w:rsidRPr="00E26C7C">
              <w:rPr>
                <w:rFonts w:hint="cs"/>
                <w:sz w:val="20"/>
                <w:szCs w:val="20"/>
                <w:rtl/>
                <w:lang w:bidi="fa-IR"/>
              </w:rPr>
              <w:t>ها ارائه می</w:t>
            </w:r>
            <w:r w:rsidRPr="00E26C7C">
              <w:rPr>
                <w:sz w:val="20"/>
                <w:szCs w:val="20"/>
                <w:rtl/>
                <w:lang w:bidi="fa-IR"/>
              </w:rPr>
              <w:softHyphen/>
            </w:r>
            <w:r w:rsidRPr="00E26C7C">
              <w:rPr>
                <w:rFonts w:hint="cs"/>
                <w:sz w:val="20"/>
                <w:szCs w:val="20"/>
                <w:rtl/>
                <w:lang w:bidi="fa-IR"/>
              </w:rPr>
              <w:t>دهد، از جمله: توان، تأخیر،</w:t>
            </w:r>
            <w:r w:rsidRPr="00E26C7C">
              <w:rPr>
                <w:rFonts w:asciiTheme="majorBidi" w:hAnsiTheme="majorBidi" w:hint="cs"/>
                <w:color w:val="auto"/>
                <w:sz w:val="16"/>
                <w:szCs w:val="16"/>
              </w:rPr>
              <w:t>jitter</w:t>
            </w:r>
            <w:r w:rsidRPr="00E26C7C">
              <w:rPr>
                <w:rFonts w:hint="cs"/>
                <w:sz w:val="20"/>
                <w:szCs w:val="20"/>
              </w:rPr>
              <w:t xml:space="preserve"> </w:t>
            </w:r>
          </w:p>
          <w:p w14:paraId="4D1E0982" w14:textId="77777777" w:rsidR="00FC5E04" w:rsidRPr="00E26C7C" w:rsidRDefault="00FC5E04" w:rsidP="00954CDC">
            <w:pPr>
              <w:spacing w:line="240" w:lineRule="auto"/>
              <w:ind w:firstLine="0"/>
              <w:rPr>
                <w:sz w:val="20"/>
                <w:szCs w:val="20"/>
                <w:rtl/>
                <w:lang w:bidi="fa-IR"/>
              </w:rPr>
            </w:pPr>
            <w:r w:rsidRPr="00E26C7C">
              <w:rPr>
                <w:rFonts w:hint="cs"/>
                <w:sz w:val="20"/>
                <w:szCs w:val="20"/>
                <w:rtl/>
              </w:rPr>
              <w:t>*</w:t>
            </w:r>
            <w:r w:rsidRPr="00E26C7C">
              <w:rPr>
                <w:rFonts w:hint="cs"/>
                <w:sz w:val="20"/>
                <w:szCs w:val="20"/>
              </w:rPr>
              <w:t xml:space="preserve"> </w:t>
            </w:r>
            <w:r w:rsidRPr="00E26C7C">
              <w:rPr>
                <w:rFonts w:hint="cs"/>
                <w:sz w:val="20"/>
                <w:szCs w:val="20"/>
                <w:rtl/>
                <w:lang w:bidi="fa-IR"/>
              </w:rPr>
              <w:t xml:space="preserve">نرم افزار و تست سرویس/روش برای اطمینان از </w:t>
            </w:r>
            <w:r w:rsidRPr="00E26C7C">
              <w:rPr>
                <w:rFonts w:asciiTheme="majorBidi" w:hAnsiTheme="majorBidi"/>
                <w:color w:val="auto"/>
                <w:sz w:val="16"/>
                <w:szCs w:val="16"/>
              </w:rPr>
              <w:t>SLA</w:t>
            </w:r>
            <w:r w:rsidRPr="00E26C7C">
              <w:rPr>
                <w:rFonts w:hint="cs"/>
                <w:sz w:val="20"/>
                <w:szCs w:val="20"/>
                <w:rtl/>
                <w:lang w:bidi="fa-IR"/>
              </w:rPr>
              <w:t xml:space="preserve"> سرویس شبکه</w:t>
            </w:r>
            <w:r w:rsidRPr="00E26C7C">
              <w:rPr>
                <w:rFonts w:hint="cs"/>
                <w:sz w:val="20"/>
                <w:szCs w:val="20"/>
              </w:rPr>
              <w:t>.</w:t>
            </w:r>
          </w:p>
        </w:tc>
        <w:tc>
          <w:tcPr>
            <w:tcW w:w="2350" w:type="dxa"/>
          </w:tcPr>
          <w:p w14:paraId="145F96C6" w14:textId="77777777" w:rsidR="00FC5E04" w:rsidRPr="00E26C7C" w:rsidRDefault="00FC5E04" w:rsidP="00954CDC">
            <w:pPr>
              <w:spacing w:line="240" w:lineRule="auto"/>
              <w:ind w:firstLine="1"/>
              <w:rPr>
                <w:sz w:val="20"/>
                <w:szCs w:val="20"/>
                <w:rtl/>
                <w:lang w:bidi="fa-IR"/>
              </w:rPr>
            </w:pPr>
            <w:r w:rsidRPr="00E26C7C">
              <w:rPr>
                <w:rFonts w:hint="cs"/>
                <w:sz w:val="20"/>
                <w:szCs w:val="20"/>
                <w:rtl/>
                <w:lang w:bidi="fa-IR"/>
              </w:rPr>
              <w:t>* مدلهای اطلاعاتی رایج که استفاده از</w:t>
            </w:r>
            <w:r w:rsidRPr="00E26C7C">
              <w:rPr>
                <w:rFonts w:asciiTheme="majorBidi" w:hAnsiTheme="majorBidi" w:hint="cs"/>
                <w:color w:val="808080" w:themeColor="background1" w:themeShade="80"/>
                <w:sz w:val="18"/>
                <w:szCs w:val="18"/>
              </w:rPr>
              <w:t>VNF</w:t>
            </w:r>
            <w:r w:rsidRPr="00E26C7C">
              <w:rPr>
                <w:rFonts w:hint="cs"/>
                <w:sz w:val="20"/>
                <w:szCs w:val="20"/>
              </w:rPr>
              <w:t xml:space="preserve"> </w:t>
            </w:r>
            <w:r w:rsidRPr="00E26C7C">
              <w:rPr>
                <w:rFonts w:hint="cs"/>
                <w:sz w:val="20"/>
                <w:szCs w:val="20"/>
                <w:rtl/>
                <w:lang w:bidi="fa-IR"/>
              </w:rPr>
              <w:t>های چند منظوره را امکان پذیر می</w:t>
            </w:r>
            <w:r w:rsidRPr="00E26C7C">
              <w:rPr>
                <w:sz w:val="20"/>
                <w:szCs w:val="20"/>
                <w:rtl/>
                <w:lang w:bidi="fa-IR"/>
              </w:rPr>
              <w:softHyphen/>
            </w:r>
            <w:r w:rsidRPr="00E26C7C">
              <w:rPr>
                <w:rFonts w:hint="cs"/>
                <w:sz w:val="20"/>
                <w:szCs w:val="20"/>
                <w:rtl/>
                <w:lang w:bidi="fa-IR"/>
              </w:rPr>
              <w:t xml:space="preserve">کند. </w:t>
            </w:r>
          </w:p>
          <w:p w14:paraId="3227D58A" w14:textId="77777777" w:rsidR="00FC5E04" w:rsidRPr="00E26C7C" w:rsidRDefault="00FC5E04" w:rsidP="00954CDC">
            <w:pPr>
              <w:spacing w:line="240" w:lineRule="auto"/>
              <w:ind w:firstLine="1"/>
              <w:rPr>
                <w:sz w:val="20"/>
                <w:szCs w:val="20"/>
                <w:lang w:bidi="fa-IR"/>
              </w:rPr>
            </w:pPr>
            <w:r w:rsidRPr="00E26C7C">
              <w:rPr>
                <w:rFonts w:hint="cs"/>
                <w:sz w:val="20"/>
                <w:szCs w:val="20"/>
                <w:rtl/>
              </w:rPr>
              <w:t>*</w:t>
            </w:r>
            <w:r w:rsidRPr="00E26C7C">
              <w:rPr>
                <w:rFonts w:hint="cs"/>
                <w:sz w:val="20"/>
                <w:szCs w:val="20"/>
              </w:rPr>
              <w:t xml:space="preserve"> </w:t>
            </w:r>
            <w:r w:rsidRPr="00E26C7C">
              <w:rPr>
                <w:rFonts w:asciiTheme="majorBidi" w:hAnsiTheme="majorBidi"/>
                <w:color w:val="auto"/>
                <w:sz w:val="16"/>
                <w:szCs w:val="16"/>
              </w:rPr>
              <w:t>SLA</w:t>
            </w:r>
            <w:r w:rsidRPr="00E26C7C">
              <w:rPr>
                <w:rFonts w:hint="cs"/>
                <w:sz w:val="20"/>
                <w:szCs w:val="20"/>
              </w:rPr>
              <w:t xml:space="preserve"> </w:t>
            </w:r>
            <w:r w:rsidRPr="00E26C7C">
              <w:rPr>
                <w:rFonts w:hint="cs"/>
                <w:sz w:val="20"/>
                <w:szCs w:val="20"/>
                <w:rtl/>
                <w:lang w:bidi="fa-IR"/>
              </w:rPr>
              <w:t>سازگار با فروشندگان</w:t>
            </w:r>
            <w:r w:rsidRPr="00E26C7C">
              <w:rPr>
                <w:rFonts w:hint="cs"/>
                <w:sz w:val="20"/>
                <w:szCs w:val="20"/>
              </w:rPr>
              <w:t xml:space="preserve"> </w:t>
            </w:r>
            <w:r w:rsidRPr="00E26C7C">
              <w:rPr>
                <w:rFonts w:asciiTheme="majorBidi" w:hAnsiTheme="majorBidi" w:hint="cs"/>
                <w:color w:val="auto"/>
                <w:sz w:val="16"/>
                <w:szCs w:val="16"/>
              </w:rPr>
              <w:t>VNF</w:t>
            </w:r>
            <w:r w:rsidRPr="00E26C7C">
              <w:rPr>
                <w:rFonts w:asciiTheme="majorBidi" w:hAnsiTheme="majorBidi" w:hint="cs"/>
                <w:color w:val="808080" w:themeColor="background1" w:themeShade="80"/>
                <w:sz w:val="18"/>
                <w:szCs w:val="18"/>
                <w:rtl/>
              </w:rPr>
              <w:t xml:space="preserve">، </w:t>
            </w:r>
            <w:r w:rsidRPr="00E26C7C">
              <w:rPr>
                <w:rFonts w:hint="cs"/>
                <w:sz w:val="20"/>
                <w:szCs w:val="20"/>
              </w:rPr>
              <w:t xml:space="preserve"> </w:t>
            </w:r>
            <w:r w:rsidRPr="00E26C7C">
              <w:rPr>
                <w:rFonts w:hint="cs"/>
                <w:sz w:val="20"/>
                <w:szCs w:val="20"/>
                <w:rtl/>
                <w:lang w:bidi="fa-IR"/>
              </w:rPr>
              <w:t>بر اساس مدل اطلاعات رایج از طریق توصیف</w:t>
            </w:r>
            <w:r w:rsidRPr="00E26C7C">
              <w:rPr>
                <w:sz w:val="20"/>
                <w:szCs w:val="20"/>
                <w:rtl/>
                <w:lang w:bidi="fa-IR"/>
              </w:rPr>
              <w:softHyphen/>
            </w:r>
            <w:r w:rsidRPr="00E26C7C">
              <w:rPr>
                <w:rFonts w:hint="cs"/>
                <w:sz w:val="20"/>
                <w:szCs w:val="20"/>
                <w:rtl/>
                <w:lang w:bidi="fa-IR"/>
              </w:rPr>
              <w:t>گرهای</w:t>
            </w:r>
            <w:r w:rsidRPr="00E26C7C">
              <w:rPr>
                <w:rFonts w:hint="cs"/>
                <w:sz w:val="20"/>
                <w:szCs w:val="20"/>
              </w:rPr>
              <w:t xml:space="preserve"> </w:t>
            </w:r>
            <w:r w:rsidRPr="00E26C7C">
              <w:rPr>
                <w:rFonts w:asciiTheme="majorBidi" w:hAnsiTheme="majorBidi" w:hint="cs"/>
                <w:color w:val="auto"/>
                <w:sz w:val="16"/>
                <w:szCs w:val="16"/>
              </w:rPr>
              <w:t>VNF</w:t>
            </w:r>
            <w:r w:rsidRPr="00E26C7C">
              <w:rPr>
                <w:rFonts w:hint="cs"/>
                <w:sz w:val="20"/>
                <w:szCs w:val="20"/>
              </w:rPr>
              <w:t xml:space="preserve"> </w:t>
            </w:r>
            <w:r w:rsidRPr="00E26C7C">
              <w:rPr>
                <w:rFonts w:hint="cs"/>
                <w:sz w:val="20"/>
                <w:szCs w:val="20"/>
                <w:rtl/>
                <w:lang w:bidi="fa-IR"/>
              </w:rPr>
              <w:t>ارائه می</w:t>
            </w:r>
            <w:r w:rsidRPr="00E26C7C">
              <w:rPr>
                <w:sz w:val="20"/>
                <w:szCs w:val="20"/>
                <w:rtl/>
                <w:lang w:bidi="fa-IR"/>
              </w:rPr>
              <w:softHyphen/>
            </w:r>
            <w:r w:rsidRPr="00E26C7C">
              <w:rPr>
                <w:rFonts w:hint="cs"/>
                <w:sz w:val="20"/>
                <w:szCs w:val="20"/>
                <w:rtl/>
                <w:lang w:bidi="fa-IR"/>
              </w:rPr>
              <w:t>شود.</w:t>
            </w:r>
          </w:p>
          <w:p w14:paraId="3D37DE08" w14:textId="77777777" w:rsidR="00FC5E04" w:rsidRPr="00E26C7C" w:rsidRDefault="00FC5E04" w:rsidP="00954CDC">
            <w:pPr>
              <w:spacing w:line="240" w:lineRule="auto"/>
              <w:ind w:firstLine="0"/>
              <w:rPr>
                <w:sz w:val="20"/>
                <w:szCs w:val="20"/>
                <w:rtl/>
                <w:lang w:bidi="fa-IR"/>
              </w:rPr>
            </w:pPr>
          </w:p>
        </w:tc>
        <w:tc>
          <w:tcPr>
            <w:tcW w:w="2307" w:type="dxa"/>
          </w:tcPr>
          <w:p w14:paraId="234DBD03"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با استفاده از قابلیت اتصال بین لایه</w:t>
            </w:r>
            <w:r w:rsidRPr="00E26C7C">
              <w:rPr>
                <w:sz w:val="20"/>
                <w:szCs w:val="20"/>
                <w:rtl/>
                <w:lang w:bidi="fa-IR"/>
              </w:rPr>
              <w:softHyphen/>
            </w:r>
            <w:r w:rsidRPr="00E26C7C">
              <w:rPr>
                <w:rFonts w:hint="cs"/>
                <w:sz w:val="20"/>
                <w:szCs w:val="20"/>
                <w:rtl/>
                <w:lang w:bidi="fa-IR"/>
              </w:rPr>
              <w:t>های کنترل</w:t>
            </w:r>
            <w:r w:rsidRPr="00E26C7C">
              <w:rPr>
                <w:rFonts w:hint="cs"/>
                <w:sz w:val="20"/>
                <w:szCs w:val="20"/>
              </w:rPr>
              <w:t xml:space="preserve"> </w:t>
            </w:r>
            <w:r w:rsidRPr="00E26C7C">
              <w:rPr>
                <w:rFonts w:asciiTheme="majorBidi" w:hAnsiTheme="majorBidi" w:hint="cs"/>
                <w:color w:val="auto"/>
                <w:sz w:val="16"/>
                <w:szCs w:val="16"/>
              </w:rPr>
              <w:t>VIM/MANO</w:t>
            </w:r>
            <w:r w:rsidRPr="00E26C7C">
              <w:rPr>
                <w:rFonts w:hint="cs"/>
                <w:sz w:val="20"/>
                <w:szCs w:val="20"/>
              </w:rPr>
              <w:t xml:space="preserve"> </w:t>
            </w:r>
            <w:r w:rsidRPr="00E26C7C">
              <w:rPr>
                <w:rFonts w:hint="cs"/>
                <w:sz w:val="20"/>
                <w:szCs w:val="20"/>
                <w:rtl/>
                <w:lang w:bidi="fa-IR"/>
              </w:rPr>
              <w:t>و</w:t>
            </w:r>
            <w:r w:rsidRPr="00E26C7C">
              <w:rPr>
                <w:rFonts w:hint="cs"/>
                <w:sz w:val="20"/>
                <w:szCs w:val="20"/>
              </w:rPr>
              <w:t xml:space="preserve"> </w:t>
            </w:r>
            <w:r w:rsidRPr="00E26C7C">
              <w:rPr>
                <w:rFonts w:asciiTheme="majorBidi" w:hAnsiTheme="majorBidi" w:hint="cs"/>
                <w:color w:val="auto"/>
                <w:sz w:val="16"/>
                <w:szCs w:val="16"/>
              </w:rPr>
              <w:t>SDN</w:t>
            </w:r>
            <w:r w:rsidRPr="00E26C7C">
              <w:rPr>
                <w:rFonts w:hint="cs"/>
                <w:sz w:val="20"/>
                <w:szCs w:val="20"/>
              </w:rPr>
              <w:t xml:space="preserve"> </w:t>
            </w:r>
            <w:r w:rsidRPr="00E26C7C">
              <w:rPr>
                <w:rFonts w:hint="cs"/>
                <w:sz w:val="20"/>
                <w:szCs w:val="20"/>
                <w:rtl/>
                <w:lang w:bidi="fa-IR"/>
              </w:rPr>
              <w:t xml:space="preserve">، انتخاب بهتری ارائه شده است </w:t>
            </w:r>
          </w:p>
          <w:p w14:paraId="7858E956" w14:textId="77777777" w:rsidR="00FC5E04" w:rsidRPr="00E26C7C" w:rsidRDefault="00FC5E04" w:rsidP="00954CDC">
            <w:pPr>
              <w:spacing w:line="240" w:lineRule="auto"/>
              <w:ind w:firstLine="0"/>
              <w:rPr>
                <w:sz w:val="20"/>
                <w:szCs w:val="20"/>
                <w:rtl/>
                <w:lang w:bidi="fa-IR"/>
              </w:rPr>
            </w:pPr>
            <w:r w:rsidRPr="00E26C7C">
              <w:rPr>
                <w:rFonts w:hint="cs"/>
                <w:sz w:val="20"/>
                <w:szCs w:val="20"/>
                <w:rtl/>
              </w:rPr>
              <w:t>*</w:t>
            </w:r>
            <w:r w:rsidRPr="00E26C7C">
              <w:rPr>
                <w:rFonts w:hint="cs"/>
                <w:sz w:val="20"/>
                <w:szCs w:val="20"/>
              </w:rPr>
              <w:t xml:space="preserve"> </w:t>
            </w:r>
            <w:r w:rsidRPr="00E26C7C">
              <w:rPr>
                <w:rFonts w:hint="cs"/>
                <w:sz w:val="20"/>
                <w:szCs w:val="20"/>
                <w:rtl/>
                <w:lang w:bidi="fa-IR"/>
              </w:rPr>
              <w:t>پشتیبانی از عملکرد مجازی "پیچیده" که از طریق زنجیره</w:t>
            </w:r>
            <w:r w:rsidRPr="00E26C7C">
              <w:rPr>
                <w:sz w:val="20"/>
                <w:szCs w:val="20"/>
                <w:rtl/>
                <w:lang w:bidi="fa-IR"/>
              </w:rPr>
              <w:softHyphen/>
            </w:r>
            <w:r w:rsidRPr="00E26C7C">
              <w:rPr>
                <w:rFonts w:hint="cs"/>
                <w:sz w:val="20"/>
                <w:szCs w:val="20"/>
                <w:rtl/>
                <w:lang w:bidi="fa-IR"/>
              </w:rPr>
              <w:t>ای بیش از یک</w:t>
            </w:r>
            <w:r w:rsidRPr="00E26C7C">
              <w:rPr>
                <w:rFonts w:hint="cs"/>
                <w:sz w:val="20"/>
                <w:szCs w:val="20"/>
              </w:rPr>
              <w:t xml:space="preserve"> </w:t>
            </w:r>
            <w:r w:rsidRPr="00E26C7C">
              <w:rPr>
                <w:rFonts w:asciiTheme="majorBidi" w:hAnsiTheme="majorBidi" w:hint="cs"/>
                <w:color w:val="auto"/>
                <w:sz w:val="16"/>
                <w:szCs w:val="16"/>
              </w:rPr>
              <w:t>VNF</w:t>
            </w:r>
            <w:r w:rsidRPr="00E26C7C">
              <w:rPr>
                <w:rFonts w:hint="cs"/>
                <w:sz w:val="20"/>
                <w:szCs w:val="20"/>
              </w:rPr>
              <w:t xml:space="preserve"> </w:t>
            </w:r>
            <w:r w:rsidRPr="00E26C7C">
              <w:rPr>
                <w:rFonts w:hint="cs"/>
                <w:sz w:val="20"/>
                <w:szCs w:val="20"/>
                <w:rtl/>
                <w:lang w:bidi="fa-IR"/>
              </w:rPr>
              <w:t>از چندین فروشنده ایجاد می شود.</w:t>
            </w:r>
          </w:p>
          <w:p w14:paraId="05FC92DD"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xml:space="preserve"> </w:t>
            </w:r>
            <w:r w:rsidRPr="00E26C7C">
              <w:rPr>
                <w:rFonts w:hint="cs"/>
                <w:sz w:val="20"/>
                <w:szCs w:val="20"/>
                <w:rtl/>
              </w:rPr>
              <w:t>*</w:t>
            </w:r>
            <w:r w:rsidRPr="00E26C7C">
              <w:rPr>
                <w:rFonts w:hint="cs"/>
                <w:sz w:val="20"/>
                <w:szCs w:val="20"/>
              </w:rPr>
              <w:t xml:space="preserve"> </w:t>
            </w:r>
            <w:r w:rsidRPr="00E26C7C">
              <w:rPr>
                <w:rFonts w:hint="cs"/>
                <w:sz w:val="20"/>
                <w:szCs w:val="20"/>
                <w:rtl/>
                <w:lang w:bidi="fa-IR"/>
              </w:rPr>
              <w:t>انتزاع سرویس از زیرساخت</w:t>
            </w:r>
            <w:r w:rsidRPr="00E26C7C">
              <w:rPr>
                <w:sz w:val="20"/>
                <w:szCs w:val="20"/>
                <w:rtl/>
                <w:lang w:bidi="fa-IR"/>
              </w:rPr>
              <w:softHyphen/>
            </w:r>
            <w:r w:rsidRPr="00E26C7C">
              <w:rPr>
                <w:rFonts w:hint="cs"/>
                <w:sz w:val="20"/>
                <w:szCs w:val="20"/>
                <w:rtl/>
                <w:lang w:bidi="fa-IR"/>
              </w:rPr>
              <w:t>های لوازم فیزیکی موجود برای دستیابی به سازماندهی خودکار سرویس.</w:t>
            </w:r>
          </w:p>
        </w:tc>
        <w:tc>
          <w:tcPr>
            <w:tcW w:w="2225" w:type="dxa"/>
          </w:tcPr>
          <w:p w14:paraId="459ADD42" w14:textId="77777777" w:rsidR="00FC5E04" w:rsidRPr="00E26C7C" w:rsidRDefault="00FC5E04" w:rsidP="00954CDC">
            <w:pPr>
              <w:spacing w:line="240" w:lineRule="auto"/>
              <w:ind w:firstLine="24"/>
              <w:rPr>
                <w:sz w:val="20"/>
                <w:szCs w:val="20"/>
                <w:rtl/>
                <w:lang w:bidi="fa-IR"/>
              </w:rPr>
            </w:pPr>
            <w:r w:rsidRPr="00E26C7C">
              <w:rPr>
                <w:rFonts w:hint="cs"/>
                <w:sz w:val="20"/>
                <w:szCs w:val="20"/>
                <w:rtl/>
                <w:lang w:bidi="fa-IR"/>
              </w:rPr>
              <w:t>* نمای شبکه به صورت انتها به انتها که شامل پشتیبان</w:t>
            </w:r>
            <w:r w:rsidRPr="00E26C7C">
              <w:rPr>
                <w:sz w:val="20"/>
                <w:szCs w:val="20"/>
                <w:rtl/>
                <w:lang w:bidi="fa-IR"/>
              </w:rPr>
              <w:softHyphen/>
            </w:r>
            <w:r w:rsidRPr="00E26C7C">
              <w:rPr>
                <w:rFonts w:hint="cs"/>
                <w:sz w:val="20"/>
                <w:szCs w:val="20"/>
                <w:rtl/>
                <w:lang w:bidi="fa-IR"/>
              </w:rPr>
              <w:t>گیری  می</w:t>
            </w:r>
            <w:r w:rsidRPr="00E26C7C">
              <w:rPr>
                <w:sz w:val="20"/>
                <w:szCs w:val="20"/>
                <w:rtl/>
                <w:lang w:bidi="fa-IR"/>
              </w:rPr>
              <w:softHyphen/>
            </w:r>
            <w:r w:rsidRPr="00E26C7C">
              <w:rPr>
                <w:rFonts w:hint="cs"/>
                <w:sz w:val="20"/>
                <w:szCs w:val="20"/>
                <w:rtl/>
                <w:lang w:bidi="fa-IR"/>
              </w:rPr>
              <w:t xml:space="preserve">شود. </w:t>
            </w:r>
          </w:p>
          <w:p w14:paraId="612716EC" w14:textId="77777777" w:rsidR="00FC5E04" w:rsidRPr="00E26C7C" w:rsidRDefault="00FC5E04" w:rsidP="00954CDC">
            <w:pPr>
              <w:spacing w:line="240" w:lineRule="auto"/>
              <w:ind w:firstLine="24"/>
              <w:rPr>
                <w:sz w:val="20"/>
                <w:szCs w:val="20"/>
                <w:rtl/>
                <w:lang w:bidi="fa-IR"/>
              </w:rPr>
            </w:pPr>
            <w:r w:rsidRPr="00E26C7C">
              <w:rPr>
                <w:rFonts w:hint="cs"/>
                <w:sz w:val="20"/>
                <w:szCs w:val="20"/>
                <w:rtl/>
              </w:rPr>
              <w:t>*</w:t>
            </w:r>
            <w:r w:rsidRPr="00E26C7C">
              <w:rPr>
                <w:rFonts w:hint="cs"/>
                <w:sz w:val="20"/>
                <w:szCs w:val="20"/>
              </w:rPr>
              <w:t xml:space="preserve"> </w:t>
            </w:r>
            <w:r w:rsidRPr="00E26C7C">
              <w:rPr>
                <w:rFonts w:hint="cs"/>
                <w:sz w:val="20"/>
                <w:szCs w:val="20"/>
                <w:rtl/>
                <w:lang w:bidi="fa-IR"/>
              </w:rPr>
              <w:t>مهندسی شبکه از انتها به انتها فعال است.</w:t>
            </w:r>
          </w:p>
        </w:tc>
        <w:tc>
          <w:tcPr>
            <w:tcW w:w="2317" w:type="dxa"/>
          </w:tcPr>
          <w:p w14:paraId="33A755CB"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تأمین خودکار با ادغام برنامه</w:t>
            </w:r>
            <w:r w:rsidRPr="00E26C7C">
              <w:rPr>
                <w:sz w:val="20"/>
                <w:szCs w:val="20"/>
                <w:rtl/>
                <w:lang w:bidi="fa-IR"/>
              </w:rPr>
              <w:softHyphen/>
            </w:r>
            <w:r w:rsidRPr="00E26C7C">
              <w:rPr>
                <w:rFonts w:hint="cs"/>
                <w:sz w:val="20"/>
                <w:szCs w:val="20"/>
                <w:rtl/>
                <w:lang w:bidi="fa-IR"/>
              </w:rPr>
              <w:t>های کاربردی لایه بالا به شبکه، برای ارائه قابلیت شبکه جهت تنظیم خودکار تغییرات سطح سرویس.</w:t>
            </w:r>
          </w:p>
        </w:tc>
      </w:tr>
      <w:tr w:rsidR="00FC5E04" w:rsidRPr="00E26C7C" w14:paraId="38EE5B6C" w14:textId="77777777" w:rsidTr="00954CDC">
        <w:trPr>
          <w:cantSplit/>
          <w:trHeight w:val="1134"/>
          <w:jc w:val="center"/>
        </w:trPr>
        <w:tc>
          <w:tcPr>
            <w:tcW w:w="822" w:type="dxa"/>
            <w:vMerge/>
          </w:tcPr>
          <w:p w14:paraId="689E0146" w14:textId="77777777" w:rsidR="00FC5E04" w:rsidRPr="00E26C7C" w:rsidRDefault="00FC5E04" w:rsidP="00954CDC">
            <w:pPr>
              <w:rPr>
                <w:sz w:val="20"/>
                <w:szCs w:val="20"/>
                <w:rtl/>
              </w:rPr>
            </w:pPr>
          </w:p>
        </w:tc>
        <w:tc>
          <w:tcPr>
            <w:tcW w:w="905" w:type="dxa"/>
            <w:textDirection w:val="btLr"/>
            <w:vAlign w:val="center"/>
          </w:tcPr>
          <w:p w14:paraId="10A3D6AA" w14:textId="77777777" w:rsidR="00FC5E04" w:rsidRPr="00E26C7C" w:rsidRDefault="00FC5E04" w:rsidP="00954CDC">
            <w:pPr>
              <w:ind w:left="113" w:right="113"/>
              <w:jc w:val="center"/>
              <w:rPr>
                <w:b/>
                <w:bCs/>
                <w:sz w:val="22"/>
                <w:szCs w:val="22"/>
                <w:rtl/>
              </w:rPr>
            </w:pPr>
            <w:r w:rsidRPr="00E26C7C">
              <w:rPr>
                <w:rFonts w:hint="cs"/>
                <w:b/>
                <w:bCs/>
                <w:sz w:val="22"/>
                <w:szCs w:val="22"/>
                <w:rtl/>
              </w:rPr>
              <w:t>سخت افزار مرکز داده</w:t>
            </w:r>
          </w:p>
        </w:tc>
        <w:tc>
          <w:tcPr>
            <w:tcW w:w="1800" w:type="dxa"/>
          </w:tcPr>
          <w:p w14:paraId="786EF160" w14:textId="77777777" w:rsidR="00FC5E04" w:rsidRPr="00E26C7C" w:rsidRDefault="00FC5E04" w:rsidP="00954CDC">
            <w:pPr>
              <w:spacing w:line="240" w:lineRule="auto"/>
              <w:ind w:firstLine="0"/>
              <w:rPr>
                <w:sz w:val="20"/>
                <w:szCs w:val="20"/>
                <w:rtl/>
              </w:rPr>
            </w:pPr>
            <w:r w:rsidRPr="00E26C7C">
              <w:rPr>
                <w:rFonts w:hint="cs"/>
                <w:sz w:val="20"/>
                <w:szCs w:val="20"/>
                <w:rtl/>
                <w:lang w:bidi="fa-IR"/>
              </w:rPr>
              <w:t>* عدم تفکیک منطقی یا فیزیکی سخت</w:t>
            </w:r>
            <w:r w:rsidRPr="00E26C7C">
              <w:rPr>
                <w:sz w:val="20"/>
                <w:szCs w:val="20"/>
                <w:rtl/>
                <w:lang w:bidi="fa-IR"/>
              </w:rPr>
              <w:softHyphen/>
            </w:r>
            <w:r w:rsidRPr="00E26C7C">
              <w:rPr>
                <w:rFonts w:hint="cs"/>
                <w:sz w:val="20"/>
                <w:szCs w:val="20"/>
                <w:rtl/>
                <w:lang w:bidi="fa-IR"/>
              </w:rPr>
              <w:t>افزار و نرم</w:t>
            </w:r>
            <w:r w:rsidRPr="00E26C7C">
              <w:rPr>
                <w:sz w:val="20"/>
                <w:szCs w:val="20"/>
                <w:rtl/>
                <w:lang w:bidi="fa-IR"/>
              </w:rPr>
              <w:softHyphen/>
            </w:r>
            <w:r w:rsidRPr="00E26C7C">
              <w:rPr>
                <w:rFonts w:hint="cs"/>
                <w:sz w:val="20"/>
                <w:szCs w:val="20"/>
                <w:rtl/>
                <w:lang w:bidi="fa-IR"/>
              </w:rPr>
              <w:t xml:space="preserve">افزار </w:t>
            </w:r>
            <w:r w:rsidRPr="00E26C7C">
              <w:rPr>
                <w:rFonts w:hint="cs"/>
                <w:color w:val="auto"/>
                <w:sz w:val="20"/>
                <w:szCs w:val="20"/>
                <w:rtl/>
                <w:lang w:bidi="fa-IR"/>
              </w:rPr>
              <w:t>شبکه</w:t>
            </w:r>
            <w:r w:rsidRPr="00E26C7C">
              <w:rPr>
                <w:rFonts w:hint="cs"/>
                <w:color w:val="auto"/>
                <w:sz w:val="20"/>
                <w:szCs w:val="20"/>
              </w:rPr>
              <w:t xml:space="preserve"> </w:t>
            </w:r>
            <w:r w:rsidRPr="00E26C7C">
              <w:rPr>
                <w:rFonts w:hint="cs"/>
                <w:color w:val="auto"/>
                <w:sz w:val="18"/>
                <w:szCs w:val="18"/>
                <w:rtl/>
              </w:rPr>
              <w:t>(</w:t>
            </w:r>
            <w:r w:rsidRPr="00E26C7C">
              <w:rPr>
                <w:rFonts w:hint="cs"/>
                <w:color w:val="auto"/>
                <w:sz w:val="18"/>
                <w:szCs w:val="18"/>
                <w:rtl/>
                <w:lang w:bidi="fa-IR"/>
              </w:rPr>
              <w:t>توانایی محدود در پشتیبانی از</w:t>
            </w:r>
            <w:r w:rsidRPr="00E26C7C">
              <w:rPr>
                <w:rFonts w:hint="cs"/>
                <w:color w:val="auto"/>
                <w:sz w:val="18"/>
                <w:szCs w:val="18"/>
              </w:rPr>
              <w:t xml:space="preserve"> </w:t>
            </w:r>
            <w:r w:rsidRPr="00E26C7C">
              <w:rPr>
                <w:rFonts w:asciiTheme="majorBidi" w:hAnsiTheme="majorBidi"/>
                <w:color w:val="auto"/>
                <w:sz w:val="16"/>
                <w:szCs w:val="16"/>
              </w:rPr>
              <w:t>VNF</w:t>
            </w:r>
            <w:r w:rsidRPr="00E26C7C">
              <w:rPr>
                <w:rFonts w:hint="cs"/>
                <w:color w:val="auto"/>
                <w:sz w:val="18"/>
                <w:szCs w:val="18"/>
                <w:rtl/>
              </w:rPr>
              <w:t>)</w:t>
            </w:r>
          </w:p>
          <w:p w14:paraId="532EE3DD" w14:textId="77777777" w:rsidR="00FC5E04" w:rsidRPr="00E26C7C" w:rsidRDefault="00FC5E04" w:rsidP="00954CDC">
            <w:pPr>
              <w:spacing w:line="240" w:lineRule="auto"/>
              <w:ind w:firstLine="0"/>
              <w:rPr>
                <w:sz w:val="20"/>
                <w:szCs w:val="20"/>
                <w:rtl/>
                <w:lang w:bidi="fa-IR"/>
              </w:rPr>
            </w:pPr>
            <w:r w:rsidRPr="00E26C7C">
              <w:rPr>
                <w:rFonts w:hint="cs"/>
                <w:sz w:val="20"/>
                <w:szCs w:val="20"/>
              </w:rPr>
              <w:t xml:space="preserve"> </w:t>
            </w:r>
            <w:r w:rsidRPr="00E26C7C">
              <w:rPr>
                <w:rFonts w:hint="cs"/>
                <w:sz w:val="20"/>
                <w:szCs w:val="20"/>
                <w:rtl/>
              </w:rPr>
              <w:t>*</w:t>
            </w:r>
            <w:r w:rsidRPr="00E26C7C">
              <w:rPr>
                <w:rFonts w:hint="cs"/>
                <w:sz w:val="20"/>
                <w:szCs w:val="20"/>
              </w:rPr>
              <w:t xml:space="preserve"> </w:t>
            </w:r>
            <w:r w:rsidRPr="00E26C7C">
              <w:rPr>
                <w:rFonts w:hint="cs"/>
                <w:sz w:val="20"/>
                <w:szCs w:val="20"/>
                <w:rtl/>
                <w:lang w:bidi="fa-IR"/>
              </w:rPr>
              <w:t xml:space="preserve">عدم تفکیک داده و صفحه کنترل </w:t>
            </w:r>
            <w:r w:rsidRPr="00E26C7C">
              <w:rPr>
                <w:rFonts w:hint="cs"/>
                <w:color w:val="auto"/>
                <w:sz w:val="20"/>
                <w:szCs w:val="20"/>
                <w:rtl/>
              </w:rPr>
              <w:t>(</w:t>
            </w:r>
            <w:r w:rsidRPr="00E26C7C">
              <w:rPr>
                <w:rFonts w:hint="cs"/>
                <w:color w:val="auto"/>
                <w:sz w:val="18"/>
                <w:szCs w:val="18"/>
                <w:rtl/>
                <w:lang w:bidi="fa-IR"/>
              </w:rPr>
              <w:t>بدون</w:t>
            </w:r>
            <w:r w:rsidRPr="00E26C7C">
              <w:rPr>
                <w:rFonts w:hint="cs"/>
                <w:color w:val="auto"/>
                <w:sz w:val="20"/>
                <w:szCs w:val="20"/>
              </w:rPr>
              <w:t xml:space="preserve"> </w:t>
            </w:r>
            <w:r w:rsidRPr="00E26C7C">
              <w:rPr>
                <w:rFonts w:asciiTheme="majorBidi" w:hAnsiTheme="majorBidi" w:hint="cs"/>
                <w:color w:val="auto"/>
                <w:sz w:val="16"/>
                <w:szCs w:val="16"/>
              </w:rPr>
              <w:t>SDN</w:t>
            </w:r>
            <w:r w:rsidRPr="00E26C7C">
              <w:rPr>
                <w:rFonts w:hint="cs"/>
                <w:color w:val="auto"/>
                <w:sz w:val="20"/>
                <w:szCs w:val="20"/>
                <w:rtl/>
              </w:rPr>
              <w:t>)</w:t>
            </w:r>
            <w:r w:rsidRPr="00E26C7C">
              <w:rPr>
                <w:rFonts w:hint="cs"/>
                <w:sz w:val="20"/>
                <w:szCs w:val="20"/>
                <w:rtl/>
              </w:rPr>
              <w:t xml:space="preserve"> .</w:t>
            </w:r>
          </w:p>
        </w:tc>
        <w:tc>
          <w:tcPr>
            <w:tcW w:w="2058" w:type="dxa"/>
          </w:tcPr>
          <w:p w14:paraId="48E87604"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انتزاع سخت</w:t>
            </w:r>
            <w:r w:rsidRPr="00E26C7C">
              <w:rPr>
                <w:sz w:val="20"/>
                <w:szCs w:val="20"/>
                <w:rtl/>
                <w:lang w:bidi="fa-IR"/>
              </w:rPr>
              <w:softHyphen/>
            </w:r>
            <w:r w:rsidRPr="00E26C7C">
              <w:rPr>
                <w:rFonts w:hint="cs"/>
                <w:sz w:val="20"/>
                <w:szCs w:val="20"/>
                <w:rtl/>
                <w:lang w:bidi="fa-IR"/>
              </w:rPr>
              <w:t>افزار شبکه از جعبه</w:t>
            </w:r>
            <w:r w:rsidRPr="00E26C7C">
              <w:rPr>
                <w:sz w:val="20"/>
                <w:szCs w:val="20"/>
                <w:rtl/>
                <w:lang w:bidi="fa-IR"/>
              </w:rPr>
              <w:softHyphen/>
            </w:r>
            <w:r w:rsidRPr="00E26C7C">
              <w:rPr>
                <w:rFonts w:hint="cs"/>
                <w:sz w:val="20"/>
                <w:szCs w:val="20"/>
                <w:rtl/>
                <w:lang w:bidi="fa-IR"/>
              </w:rPr>
              <w:t>های ساخته شده تا کالای سخت افزاری.</w:t>
            </w:r>
          </w:p>
          <w:p w14:paraId="19046467"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ماشینهای مجازی از حوزه</w:t>
            </w:r>
            <w:r w:rsidRPr="00E26C7C">
              <w:rPr>
                <w:rFonts w:hint="cs"/>
                <w:sz w:val="20"/>
                <w:szCs w:val="20"/>
                <w:lang w:bidi="fa-IR"/>
              </w:rPr>
              <w:t xml:space="preserve"> </w:t>
            </w:r>
            <w:r w:rsidRPr="00E26C7C">
              <w:rPr>
                <w:rFonts w:asciiTheme="majorBidi" w:hAnsiTheme="majorBidi" w:hint="cs"/>
                <w:color w:val="auto"/>
                <w:sz w:val="16"/>
                <w:szCs w:val="16"/>
              </w:rPr>
              <w:t>vCPE</w:t>
            </w:r>
            <w:r w:rsidRPr="00E26C7C">
              <w:rPr>
                <w:rFonts w:hint="cs"/>
                <w:sz w:val="20"/>
                <w:szCs w:val="20"/>
                <w:lang w:bidi="fa-IR"/>
              </w:rPr>
              <w:t xml:space="preserve"> </w:t>
            </w:r>
            <w:r w:rsidRPr="00E26C7C">
              <w:rPr>
                <w:rFonts w:hint="cs"/>
                <w:sz w:val="20"/>
                <w:szCs w:val="20"/>
                <w:rtl/>
                <w:lang w:bidi="fa-IR"/>
              </w:rPr>
              <w:t>و</w:t>
            </w:r>
            <w:r w:rsidRPr="00E26C7C">
              <w:rPr>
                <w:rFonts w:hint="cs"/>
                <w:sz w:val="20"/>
                <w:szCs w:val="20"/>
                <w:lang w:bidi="fa-IR"/>
              </w:rPr>
              <w:t xml:space="preserve"> </w:t>
            </w:r>
            <w:r w:rsidRPr="00E26C7C">
              <w:rPr>
                <w:rFonts w:asciiTheme="majorBidi" w:hAnsiTheme="majorBidi" w:hint="cs"/>
                <w:color w:val="auto"/>
                <w:sz w:val="16"/>
                <w:szCs w:val="16"/>
              </w:rPr>
              <w:t>vEPC</w:t>
            </w:r>
            <w:r w:rsidRPr="00E26C7C">
              <w:rPr>
                <w:rFonts w:hint="cs"/>
                <w:sz w:val="20"/>
                <w:szCs w:val="20"/>
                <w:lang w:bidi="fa-IR"/>
              </w:rPr>
              <w:t xml:space="preserve"> </w:t>
            </w:r>
            <w:r w:rsidRPr="00E26C7C">
              <w:rPr>
                <w:rFonts w:hint="cs"/>
                <w:sz w:val="20"/>
                <w:szCs w:val="20"/>
                <w:rtl/>
                <w:lang w:bidi="fa-IR"/>
              </w:rPr>
              <w:t>در زیرساخت فیزیکی یکسانی قرار ندارند.</w:t>
            </w:r>
          </w:p>
          <w:p w14:paraId="588C7AF0"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w:t>
            </w:r>
            <w:r w:rsidRPr="00E26C7C">
              <w:rPr>
                <w:rFonts w:asciiTheme="majorBidi" w:hAnsiTheme="majorBidi" w:hint="cs"/>
                <w:color w:val="auto"/>
                <w:sz w:val="16"/>
                <w:szCs w:val="16"/>
              </w:rPr>
              <w:t>VNF</w:t>
            </w:r>
            <w:r w:rsidRPr="00E26C7C">
              <w:rPr>
                <w:rFonts w:hint="cs"/>
                <w:sz w:val="20"/>
                <w:szCs w:val="20"/>
                <w:lang w:bidi="fa-IR"/>
              </w:rPr>
              <w:t xml:space="preserve"> </w:t>
            </w:r>
            <w:r w:rsidRPr="00E26C7C">
              <w:rPr>
                <w:rFonts w:hint="cs"/>
                <w:sz w:val="20"/>
                <w:szCs w:val="20"/>
                <w:rtl/>
                <w:lang w:bidi="fa-IR"/>
              </w:rPr>
              <w:t>ها روی سیستم عامل</w:t>
            </w:r>
            <w:r w:rsidRPr="00E26C7C">
              <w:rPr>
                <w:sz w:val="20"/>
                <w:szCs w:val="20"/>
                <w:rtl/>
                <w:lang w:bidi="fa-IR"/>
              </w:rPr>
              <w:softHyphen/>
            </w:r>
            <w:r w:rsidRPr="00E26C7C">
              <w:rPr>
                <w:rFonts w:hint="cs"/>
                <w:sz w:val="20"/>
                <w:szCs w:val="20"/>
                <w:rtl/>
                <w:lang w:bidi="fa-IR"/>
              </w:rPr>
              <w:t>های</w:t>
            </w:r>
            <w:r w:rsidRPr="00E26C7C">
              <w:rPr>
                <w:rFonts w:hint="cs"/>
                <w:sz w:val="20"/>
                <w:szCs w:val="20"/>
                <w:lang w:bidi="fa-IR"/>
              </w:rPr>
              <w:t xml:space="preserve"> </w:t>
            </w:r>
            <w:r w:rsidRPr="00E26C7C">
              <w:rPr>
                <w:rFonts w:asciiTheme="majorBidi" w:hAnsiTheme="majorBidi" w:hint="cs"/>
                <w:color w:val="auto"/>
                <w:sz w:val="16"/>
                <w:szCs w:val="16"/>
              </w:rPr>
              <w:t>x86 COTS</w:t>
            </w:r>
            <w:r w:rsidRPr="00E26C7C">
              <w:rPr>
                <w:rFonts w:hint="cs"/>
                <w:sz w:val="20"/>
                <w:szCs w:val="20"/>
                <w:lang w:bidi="fa-IR"/>
              </w:rPr>
              <w:t xml:space="preserve"> </w:t>
            </w:r>
            <w:r w:rsidRPr="00E26C7C">
              <w:rPr>
                <w:rFonts w:hint="cs"/>
                <w:sz w:val="20"/>
                <w:szCs w:val="20"/>
                <w:rtl/>
                <w:lang w:bidi="fa-IR"/>
              </w:rPr>
              <w:t>قرار دارند.</w:t>
            </w:r>
          </w:p>
        </w:tc>
        <w:tc>
          <w:tcPr>
            <w:tcW w:w="2350" w:type="dxa"/>
          </w:tcPr>
          <w:p w14:paraId="205539E2"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مقیاس</w:t>
            </w:r>
            <w:r w:rsidRPr="00E26C7C">
              <w:rPr>
                <w:sz w:val="20"/>
                <w:szCs w:val="20"/>
                <w:rtl/>
                <w:lang w:bidi="fa-IR"/>
              </w:rPr>
              <w:softHyphen/>
            </w:r>
            <w:r w:rsidRPr="00E26C7C">
              <w:rPr>
                <w:rFonts w:hint="cs"/>
                <w:sz w:val="20"/>
                <w:szCs w:val="20"/>
                <w:rtl/>
                <w:lang w:bidi="fa-IR"/>
              </w:rPr>
              <w:t>پذیری افقی - سخت افزار به طور کامل مجازی شده است، و اجازه قابلیت ارتجاعی به زیرساخت</w:t>
            </w:r>
            <w:r w:rsidRPr="00E26C7C">
              <w:rPr>
                <w:sz w:val="20"/>
                <w:szCs w:val="20"/>
                <w:rtl/>
                <w:lang w:bidi="fa-IR"/>
              </w:rPr>
              <w:softHyphen/>
            </w:r>
            <w:r w:rsidRPr="00E26C7C">
              <w:rPr>
                <w:rFonts w:hint="cs"/>
                <w:sz w:val="20"/>
                <w:szCs w:val="20"/>
                <w:rtl/>
                <w:lang w:bidi="fa-IR"/>
              </w:rPr>
              <w:t>های فیزیکی می</w:t>
            </w:r>
            <w:r w:rsidRPr="00E26C7C">
              <w:rPr>
                <w:sz w:val="20"/>
                <w:szCs w:val="20"/>
                <w:rtl/>
                <w:lang w:bidi="fa-IR"/>
              </w:rPr>
              <w:softHyphen/>
            </w:r>
            <w:r w:rsidRPr="00E26C7C">
              <w:rPr>
                <w:rFonts w:hint="cs"/>
                <w:sz w:val="20"/>
                <w:szCs w:val="20"/>
                <w:rtl/>
                <w:lang w:bidi="fa-IR"/>
              </w:rPr>
              <w:t>دهد.</w:t>
            </w:r>
          </w:p>
        </w:tc>
        <w:tc>
          <w:tcPr>
            <w:tcW w:w="2307" w:type="dxa"/>
          </w:tcPr>
          <w:p w14:paraId="009A4DC6"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تجزیه و تحلیل اجازه می</w:t>
            </w:r>
            <w:r w:rsidRPr="00E26C7C">
              <w:rPr>
                <w:sz w:val="20"/>
                <w:szCs w:val="20"/>
                <w:rtl/>
                <w:lang w:bidi="fa-IR"/>
              </w:rPr>
              <w:softHyphen/>
            </w:r>
            <w:r w:rsidRPr="00E26C7C">
              <w:rPr>
                <w:rFonts w:hint="cs"/>
                <w:sz w:val="20"/>
                <w:szCs w:val="20"/>
                <w:rtl/>
                <w:lang w:bidi="fa-IR"/>
              </w:rPr>
              <w:t>دهد تا برنامه</w:t>
            </w:r>
            <w:r w:rsidRPr="00E26C7C">
              <w:rPr>
                <w:sz w:val="20"/>
                <w:szCs w:val="20"/>
                <w:rtl/>
                <w:lang w:bidi="fa-IR"/>
              </w:rPr>
              <w:softHyphen/>
            </w:r>
            <w:r w:rsidRPr="00E26C7C">
              <w:rPr>
                <w:rFonts w:hint="cs"/>
                <w:sz w:val="20"/>
                <w:szCs w:val="20"/>
                <w:rtl/>
                <w:lang w:bidi="fa-IR"/>
              </w:rPr>
              <w:t>ریزی ظرفیت بهبود یابد و اندازه مناسب سخت</w:t>
            </w:r>
            <w:r w:rsidRPr="00E26C7C">
              <w:rPr>
                <w:sz w:val="20"/>
                <w:szCs w:val="20"/>
                <w:rtl/>
                <w:lang w:bidi="fa-IR"/>
              </w:rPr>
              <w:softHyphen/>
            </w:r>
            <w:r w:rsidRPr="00E26C7C">
              <w:rPr>
                <w:rFonts w:hint="cs"/>
                <w:sz w:val="20"/>
                <w:szCs w:val="20"/>
                <w:rtl/>
                <w:lang w:bidi="fa-IR"/>
              </w:rPr>
              <w:t>افزار شبکه و مرکز داده بطور خودکار ایجاد شود.</w:t>
            </w:r>
          </w:p>
        </w:tc>
        <w:tc>
          <w:tcPr>
            <w:tcW w:w="2225" w:type="dxa"/>
          </w:tcPr>
          <w:p w14:paraId="3AA66106" w14:textId="77777777" w:rsidR="00FC5E04" w:rsidRPr="00E26C7C" w:rsidRDefault="00FC5E04" w:rsidP="00954CDC">
            <w:pPr>
              <w:spacing w:line="240" w:lineRule="auto"/>
              <w:ind w:firstLine="0"/>
              <w:rPr>
                <w:sz w:val="20"/>
                <w:szCs w:val="20"/>
                <w:rtl/>
                <w:lang w:bidi="fa-IR"/>
              </w:rPr>
            </w:pPr>
            <w:r w:rsidRPr="00E26C7C">
              <w:rPr>
                <w:rFonts w:hint="cs"/>
                <w:sz w:val="20"/>
                <w:szCs w:val="20"/>
                <w:rtl/>
              </w:rPr>
              <w:t>*</w:t>
            </w:r>
            <w:r w:rsidRPr="00E26C7C">
              <w:rPr>
                <w:rFonts w:asciiTheme="majorBidi" w:hAnsiTheme="majorBidi" w:hint="cs"/>
                <w:color w:val="auto"/>
                <w:sz w:val="16"/>
                <w:szCs w:val="16"/>
              </w:rPr>
              <w:t>API</w:t>
            </w:r>
            <w:r w:rsidRPr="00E26C7C">
              <w:rPr>
                <w:rFonts w:asciiTheme="majorBidi" w:hAnsiTheme="majorBidi" w:hint="cs"/>
                <w:color w:val="auto"/>
                <w:sz w:val="16"/>
                <w:szCs w:val="16"/>
                <w:rtl/>
              </w:rPr>
              <w:t xml:space="preserve"> </w:t>
            </w:r>
            <w:r w:rsidRPr="00E26C7C">
              <w:rPr>
                <w:rFonts w:hint="cs"/>
                <w:sz w:val="20"/>
                <w:szCs w:val="20"/>
              </w:rPr>
              <w:t xml:space="preserve"> </w:t>
            </w:r>
            <w:r w:rsidRPr="00E26C7C">
              <w:rPr>
                <w:rFonts w:hint="cs"/>
                <w:sz w:val="20"/>
                <w:szCs w:val="20"/>
                <w:rtl/>
                <w:lang w:bidi="fa-IR"/>
              </w:rPr>
              <w:t>محدود شرقی/غربی کنترلِ کنترل کننده</w:t>
            </w:r>
            <w:r w:rsidRPr="00E26C7C">
              <w:rPr>
                <w:sz w:val="20"/>
                <w:szCs w:val="20"/>
                <w:rtl/>
                <w:lang w:bidi="fa-IR"/>
              </w:rPr>
              <w:softHyphen/>
            </w:r>
            <w:r w:rsidRPr="00E26C7C">
              <w:rPr>
                <w:rFonts w:hint="cs"/>
                <w:sz w:val="20"/>
                <w:szCs w:val="20"/>
                <w:rtl/>
                <w:lang w:bidi="fa-IR"/>
              </w:rPr>
              <w:t>ها را فعال می</w:t>
            </w:r>
            <w:r w:rsidRPr="00E26C7C">
              <w:rPr>
                <w:sz w:val="20"/>
                <w:szCs w:val="20"/>
                <w:rtl/>
                <w:lang w:bidi="fa-IR"/>
              </w:rPr>
              <w:softHyphen/>
            </w:r>
            <w:r w:rsidRPr="00E26C7C">
              <w:rPr>
                <w:rFonts w:hint="cs"/>
                <w:sz w:val="20"/>
                <w:szCs w:val="20"/>
                <w:rtl/>
                <w:lang w:bidi="fa-IR"/>
              </w:rPr>
              <w:t>کند.</w:t>
            </w:r>
          </w:p>
        </w:tc>
        <w:tc>
          <w:tcPr>
            <w:tcW w:w="2317" w:type="dxa"/>
          </w:tcPr>
          <w:p w14:paraId="1BE4F096"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تمام سخت</w:t>
            </w:r>
            <w:r w:rsidRPr="00E26C7C">
              <w:rPr>
                <w:sz w:val="20"/>
                <w:szCs w:val="20"/>
                <w:rtl/>
                <w:lang w:bidi="fa-IR"/>
              </w:rPr>
              <w:softHyphen/>
            </w:r>
            <w:r w:rsidRPr="00E26C7C">
              <w:rPr>
                <w:rFonts w:hint="cs"/>
                <w:sz w:val="20"/>
                <w:szCs w:val="20"/>
                <w:rtl/>
                <w:lang w:bidi="fa-IR"/>
              </w:rPr>
              <w:t>افزارهای شبکه</w:t>
            </w:r>
            <w:r w:rsidRPr="00E26C7C">
              <w:rPr>
                <w:sz w:val="20"/>
                <w:szCs w:val="20"/>
                <w:rtl/>
                <w:lang w:bidi="fa-IR"/>
              </w:rPr>
              <w:softHyphen/>
            </w:r>
            <w:r w:rsidRPr="00E26C7C">
              <w:rPr>
                <w:rFonts w:hint="cs"/>
                <w:sz w:val="20"/>
                <w:szCs w:val="20"/>
                <w:rtl/>
                <w:lang w:bidi="fa-IR"/>
              </w:rPr>
              <w:t>ای کاملاً مجازی، خودکار، مقیاس</w:t>
            </w:r>
            <w:r w:rsidRPr="00E26C7C">
              <w:rPr>
                <w:sz w:val="20"/>
                <w:szCs w:val="20"/>
                <w:rtl/>
                <w:lang w:bidi="fa-IR"/>
              </w:rPr>
              <w:softHyphen/>
            </w:r>
            <w:r w:rsidRPr="00E26C7C">
              <w:rPr>
                <w:rFonts w:hint="cs"/>
                <w:sz w:val="20"/>
                <w:szCs w:val="20"/>
                <w:rtl/>
                <w:lang w:bidi="fa-IR"/>
              </w:rPr>
              <w:t>پذیر،  با قابلیت خود-تشخیص/ خود-یادگیر و قابلیت</w:t>
            </w:r>
            <w:r w:rsidRPr="00E26C7C">
              <w:rPr>
                <w:sz w:val="20"/>
                <w:szCs w:val="20"/>
                <w:rtl/>
                <w:lang w:bidi="fa-IR"/>
              </w:rPr>
              <w:softHyphen/>
            </w:r>
            <w:r w:rsidRPr="00E26C7C">
              <w:rPr>
                <w:rFonts w:hint="cs"/>
                <w:sz w:val="20"/>
                <w:szCs w:val="20"/>
                <w:rtl/>
                <w:lang w:bidi="fa-IR"/>
              </w:rPr>
              <w:t>های خود</w:t>
            </w:r>
            <w:r w:rsidRPr="00E26C7C">
              <w:rPr>
                <w:sz w:val="20"/>
                <w:szCs w:val="20"/>
                <w:lang w:bidi="fa-IR"/>
              </w:rPr>
              <w:t>-</w:t>
            </w:r>
            <w:r w:rsidRPr="00E26C7C">
              <w:rPr>
                <w:rFonts w:hint="cs"/>
                <w:sz w:val="20"/>
                <w:szCs w:val="20"/>
                <w:rtl/>
                <w:lang w:bidi="fa-IR"/>
              </w:rPr>
              <w:t xml:space="preserve"> ترمیم.</w:t>
            </w:r>
          </w:p>
        </w:tc>
      </w:tr>
      <w:tr w:rsidR="00FC5E04" w:rsidRPr="00E26C7C" w14:paraId="107CA679" w14:textId="77777777" w:rsidTr="00954CDC">
        <w:trPr>
          <w:jc w:val="center"/>
        </w:trPr>
        <w:tc>
          <w:tcPr>
            <w:tcW w:w="822" w:type="dxa"/>
          </w:tcPr>
          <w:p w14:paraId="2B36092A" w14:textId="77777777" w:rsidR="00FC5E04" w:rsidRPr="00E26C7C" w:rsidRDefault="00FC5E04" w:rsidP="00954CDC">
            <w:pPr>
              <w:rPr>
                <w:sz w:val="20"/>
                <w:szCs w:val="20"/>
                <w:rtl/>
              </w:rPr>
            </w:pPr>
          </w:p>
        </w:tc>
        <w:tc>
          <w:tcPr>
            <w:tcW w:w="905" w:type="dxa"/>
            <w:textDirection w:val="btLr"/>
            <w:vAlign w:val="center"/>
          </w:tcPr>
          <w:p w14:paraId="530A5C4F" w14:textId="77777777" w:rsidR="00FC5E04" w:rsidRPr="00E26C7C" w:rsidRDefault="00FC5E04" w:rsidP="00954CDC">
            <w:pPr>
              <w:ind w:left="113" w:right="113"/>
              <w:jc w:val="center"/>
              <w:rPr>
                <w:b/>
                <w:bCs/>
                <w:sz w:val="22"/>
                <w:szCs w:val="22"/>
                <w:rtl/>
              </w:rPr>
            </w:pPr>
            <w:r w:rsidRPr="00E26C7C">
              <w:rPr>
                <w:rFonts w:hint="cs"/>
                <w:b/>
                <w:bCs/>
                <w:sz w:val="22"/>
                <w:szCs w:val="22"/>
                <w:rtl/>
                <w:lang w:bidi="fa-IR"/>
              </w:rPr>
              <w:t>سرپرست ، تنظیم کننده و کنترل کننده</w:t>
            </w:r>
          </w:p>
        </w:tc>
        <w:tc>
          <w:tcPr>
            <w:tcW w:w="1800" w:type="dxa"/>
          </w:tcPr>
          <w:p w14:paraId="4F842A8D"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بدون نظارت، کنترل</w:t>
            </w:r>
            <w:r w:rsidRPr="00E26C7C">
              <w:rPr>
                <w:sz w:val="20"/>
                <w:szCs w:val="20"/>
                <w:rtl/>
                <w:lang w:bidi="fa-IR"/>
              </w:rPr>
              <w:softHyphen/>
            </w:r>
            <w:r w:rsidRPr="00E26C7C">
              <w:rPr>
                <w:rFonts w:hint="cs"/>
                <w:sz w:val="20"/>
                <w:szCs w:val="20"/>
                <w:rtl/>
                <w:lang w:bidi="fa-IR"/>
              </w:rPr>
              <w:t>کننده یا همنواساز.</w:t>
            </w:r>
          </w:p>
        </w:tc>
        <w:tc>
          <w:tcPr>
            <w:tcW w:w="2058" w:type="dxa"/>
          </w:tcPr>
          <w:p w14:paraId="1C6133A0"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معرفی یک</w:t>
            </w:r>
            <w:r w:rsidRPr="00E26C7C">
              <w:rPr>
                <w:rFonts w:hint="cs"/>
                <w:sz w:val="20"/>
                <w:szCs w:val="20"/>
                <w:lang w:bidi="fa-IR"/>
              </w:rPr>
              <w:t xml:space="preserve"> </w:t>
            </w:r>
            <w:r w:rsidRPr="00E26C7C">
              <w:rPr>
                <w:rFonts w:hint="cs"/>
                <w:sz w:val="20"/>
                <w:szCs w:val="20"/>
                <w:rtl/>
                <w:lang w:bidi="fa-IR"/>
              </w:rPr>
              <w:t>سرپرست</w:t>
            </w:r>
            <w:r w:rsidRPr="00E26C7C">
              <w:rPr>
                <w:rFonts w:hint="cs"/>
                <w:sz w:val="20"/>
                <w:szCs w:val="20"/>
                <w:lang w:bidi="fa-IR"/>
              </w:rPr>
              <w:t xml:space="preserve"> </w:t>
            </w:r>
            <w:r w:rsidRPr="00E26C7C">
              <w:rPr>
                <w:rFonts w:hint="cs"/>
                <w:sz w:val="20"/>
                <w:szCs w:val="20"/>
                <w:rtl/>
                <w:lang w:bidi="fa-IR"/>
              </w:rPr>
              <w:t xml:space="preserve">نوع 2 برای تأمین منابع </w:t>
            </w:r>
            <w:r w:rsidRPr="00E26C7C">
              <w:rPr>
                <w:rFonts w:asciiTheme="majorBidi" w:hAnsiTheme="majorBidi" w:hint="cs"/>
                <w:color w:val="auto"/>
                <w:sz w:val="16"/>
                <w:szCs w:val="16"/>
              </w:rPr>
              <w:t>VNF</w:t>
            </w:r>
            <w:r w:rsidRPr="00E26C7C">
              <w:rPr>
                <w:rFonts w:hint="cs"/>
                <w:sz w:val="20"/>
                <w:szCs w:val="20"/>
                <w:rtl/>
                <w:lang w:bidi="fa-IR"/>
              </w:rPr>
              <w:t>.</w:t>
            </w:r>
          </w:p>
          <w:p w14:paraId="580630C7"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استقرارهای جداگانه، که معمولاً همنوا نشده</w:t>
            </w:r>
            <w:r w:rsidRPr="00E26C7C">
              <w:rPr>
                <w:sz w:val="20"/>
                <w:szCs w:val="20"/>
                <w:rtl/>
                <w:lang w:bidi="fa-IR"/>
              </w:rPr>
              <w:softHyphen/>
            </w:r>
            <w:r w:rsidRPr="00E26C7C">
              <w:rPr>
                <w:rFonts w:hint="cs"/>
                <w:sz w:val="20"/>
                <w:szCs w:val="20"/>
                <w:rtl/>
                <w:lang w:bidi="fa-IR"/>
              </w:rPr>
              <w:t>اند، و محدود به بخش کوچکی از شبکه هستند.</w:t>
            </w:r>
          </w:p>
          <w:p w14:paraId="008A3038"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w:t>
            </w:r>
            <w:r w:rsidRPr="00E26C7C">
              <w:rPr>
                <w:rFonts w:hint="cs"/>
                <w:sz w:val="20"/>
                <w:szCs w:val="20"/>
                <w:lang w:bidi="fa-IR"/>
              </w:rPr>
              <w:t xml:space="preserve"> </w:t>
            </w:r>
            <w:r w:rsidRPr="00E26C7C">
              <w:rPr>
                <w:rFonts w:hint="cs"/>
                <w:sz w:val="20"/>
                <w:szCs w:val="20"/>
                <w:rtl/>
                <w:lang w:bidi="fa-IR"/>
              </w:rPr>
              <w:t>عملکردهای شبکه مجازی که توسط یک همنواساز از یک فروشنده واحد تنظیم شده است.</w:t>
            </w:r>
          </w:p>
          <w:p w14:paraId="5068735D"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w:t>
            </w:r>
            <w:r w:rsidRPr="00E26C7C">
              <w:rPr>
                <w:rFonts w:hint="cs"/>
                <w:sz w:val="20"/>
                <w:szCs w:val="20"/>
                <w:lang w:bidi="fa-IR"/>
              </w:rPr>
              <w:t xml:space="preserve"> </w:t>
            </w:r>
            <w:r w:rsidRPr="00E26C7C">
              <w:rPr>
                <w:rFonts w:hint="cs"/>
                <w:sz w:val="20"/>
                <w:szCs w:val="20"/>
                <w:rtl/>
                <w:lang w:bidi="fa-IR"/>
              </w:rPr>
              <w:t>کنترل از دامنه</w:t>
            </w:r>
            <w:r w:rsidRPr="00E26C7C">
              <w:rPr>
                <w:sz w:val="20"/>
                <w:szCs w:val="20"/>
                <w:rtl/>
                <w:lang w:bidi="fa-IR"/>
              </w:rPr>
              <w:softHyphen/>
            </w:r>
            <w:r w:rsidRPr="00E26C7C">
              <w:rPr>
                <w:rFonts w:hint="cs"/>
                <w:sz w:val="20"/>
                <w:szCs w:val="20"/>
                <w:rtl/>
                <w:lang w:bidi="fa-IR"/>
              </w:rPr>
              <w:t>های خاص با کنترل کننده</w:t>
            </w:r>
            <w:r w:rsidRPr="00E26C7C">
              <w:rPr>
                <w:sz w:val="20"/>
                <w:szCs w:val="20"/>
                <w:rtl/>
                <w:lang w:bidi="fa-IR"/>
              </w:rPr>
              <w:softHyphen/>
            </w:r>
            <w:r w:rsidRPr="00E26C7C">
              <w:rPr>
                <w:rFonts w:hint="cs"/>
                <w:sz w:val="20"/>
                <w:szCs w:val="20"/>
                <w:rtl/>
                <w:lang w:bidi="fa-IR"/>
              </w:rPr>
              <w:t>های اختصاصی درون دامنه جدا شده است.</w:t>
            </w:r>
          </w:p>
        </w:tc>
        <w:tc>
          <w:tcPr>
            <w:tcW w:w="2350" w:type="dxa"/>
          </w:tcPr>
          <w:p w14:paraId="521E9844" w14:textId="77777777" w:rsidR="00FC5E04" w:rsidRPr="00E26C7C" w:rsidRDefault="00FC5E04" w:rsidP="00954CDC">
            <w:pPr>
              <w:spacing w:line="240" w:lineRule="auto"/>
              <w:ind w:firstLine="1"/>
              <w:rPr>
                <w:sz w:val="20"/>
                <w:szCs w:val="20"/>
                <w:rtl/>
                <w:lang w:bidi="fa-IR"/>
              </w:rPr>
            </w:pPr>
            <w:r w:rsidRPr="00E26C7C">
              <w:rPr>
                <w:rFonts w:hint="cs"/>
                <w:sz w:val="20"/>
                <w:szCs w:val="20"/>
                <w:rtl/>
                <w:lang w:bidi="fa-IR"/>
              </w:rPr>
              <w:t>* قابلیت ارتجاعی زیرساخت</w:t>
            </w:r>
            <w:r w:rsidRPr="00E26C7C">
              <w:rPr>
                <w:sz w:val="20"/>
                <w:szCs w:val="20"/>
                <w:rtl/>
                <w:lang w:bidi="fa-IR"/>
              </w:rPr>
              <w:softHyphen/>
            </w:r>
            <w:r w:rsidRPr="00E26C7C">
              <w:rPr>
                <w:rFonts w:hint="cs"/>
                <w:sz w:val="20"/>
                <w:szCs w:val="20"/>
                <w:rtl/>
                <w:lang w:bidi="fa-IR"/>
              </w:rPr>
              <w:t>های مجازی با افزودن مجوزهای نرم</w:t>
            </w:r>
            <w:r w:rsidRPr="00E26C7C">
              <w:rPr>
                <w:sz w:val="20"/>
                <w:szCs w:val="20"/>
                <w:rtl/>
                <w:lang w:bidi="fa-IR"/>
              </w:rPr>
              <w:softHyphen/>
            </w:r>
            <w:r w:rsidRPr="00E26C7C">
              <w:rPr>
                <w:rFonts w:hint="cs"/>
                <w:sz w:val="20"/>
                <w:szCs w:val="20"/>
                <w:rtl/>
                <w:lang w:bidi="fa-IR"/>
              </w:rPr>
              <w:t>افزاری.</w:t>
            </w:r>
          </w:p>
          <w:p w14:paraId="7AC45A11" w14:textId="77777777" w:rsidR="00FC5E04" w:rsidRPr="00E26C7C" w:rsidRDefault="00FC5E04" w:rsidP="00954CDC">
            <w:pPr>
              <w:spacing w:line="240" w:lineRule="auto"/>
              <w:ind w:firstLine="1"/>
              <w:rPr>
                <w:sz w:val="20"/>
                <w:szCs w:val="20"/>
                <w:rtl/>
                <w:lang w:bidi="fa-IR"/>
              </w:rPr>
            </w:pPr>
            <w:r w:rsidRPr="00E26C7C">
              <w:rPr>
                <w:rFonts w:hint="cs"/>
                <w:sz w:val="20"/>
                <w:szCs w:val="20"/>
                <w:rtl/>
                <w:lang w:bidi="fa-IR"/>
              </w:rPr>
              <w:t>* محیط</w:t>
            </w:r>
            <w:r w:rsidRPr="00E26C7C">
              <w:rPr>
                <w:sz w:val="20"/>
                <w:szCs w:val="20"/>
                <w:rtl/>
                <w:lang w:bidi="fa-IR"/>
              </w:rPr>
              <w:softHyphen/>
            </w:r>
            <w:r w:rsidRPr="00E26C7C">
              <w:rPr>
                <w:rFonts w:hint="cs"/>
                <w:sz w:val="20"/>
                <w:szCs w:val="20"/>
                <w:rtl/>
                <w:lang w:bidi="fa-IR"/>
              </w:rPr>
              <w:t>های سازماندهی مستقل از فروشنده برای استقرار بار کاری هوشمند.</w:t>
            </w:r>
          </w:p>
          <w:p w14:paraId="59C0378F" w14:textId="77777777" w:rsidR="00FC5E04" w:rsidRPr="00E26C7C" w:rsidRDefault="00FC5E04" w:rsidP="00954CDC">
            <w:pPr>
              <w:spacing w:line="240" w:lineRule="auto"/>
              <w:ind w:firstLine="1"/>
              <w:rPr>
                <w:sz w:val="20"/>
                <w:szCs w:val="20"/>
                <w:rtl/>
                <w:lang w:bidi="fa-IR"/>
              </w:rPr>
            </w:pPr>
            <w:r w:rsidRPr="00E26C7C">
              <w:rPr>
                <w:rFonts w:hint="cs"/>
                <w:sz w:val="20"/>
                <w:szCs w:val="20"/>
                <w:rtl/>
                <w:lang w:bidi="fa-IR"/>
              </w:rPr>
              <w:t xml:space="preserve"> * مدیریت چرخه عمر</w:t>
            </w:r>
            <w:r w:rsidRPr="00E26C7C">
              <w:rPr>
                <w:rFonts w:hint="cs"/>
                <w:sz w:val="20"/>
                <w:szCs w:val="20"/>
                <w:lang w:bidi="fa-IR"/>
              </w:rPr>
              <w:t xml:space="preserve"> </w:t>
            </w:r>
            <w:r w:rsidRPr="00E26C7C">
              <w:rPr>
                <w:rFonts w:asciiTheme="majorBidi" w:hAnsiTheme="majorBidi" w:hint="cs"/>
                <w:color w:val="auto"/>
                <w:sz w:val="16"/>
                <w:szCs w:val="16"/>
              </w:rPr>
              <w:t>VNF</w:t>
            </w:r>
            <w:r w:rsidRPr="00E26C7C">
              <w:rPr>
                <w:rFonts w:hint="cs"/>
                <w:sz w:val="20"/>
                <w:szCs w:val="20"/>
                <w:lang w:bidi="fa-IR"/>
              </w:rPr>
              <w:t xml:space="preserve"> </w:t>
            </w:r>
            <w:r w:rsidRPr="00E26C7C">
              <w:rPr>
                <w:rFonts w:hint="cs"/>
                <w:sz w:val="20"/>
                <w:szCs w:val="20"/>
                <w:rtl/>
                <w:lang w:bidi="fa-IR"/>
              </w:rPr>
              <w:t xml:space="preserve">و تضمین سرویس </w:t>
            </w:r>
            <w:r w:rsidRPr="00E26C7C">
              <w:rPr>
                <w:rFonts w:hint="cs"/>
                <w:color w:val="auto"/>
                <w:sz w:val="18"/>
                <w:szCs w:val="18"/>
                <w:rtl/>
                <w:lang w:bidi="fa-IR"/>
              </w:rPr>
              <w:t xml:space="preserve">(نظارت/ کنترل) </w:t>
            </w:r>
            <w:r w:rsidRPr="00E26C7C">
              <w:rPr>
                <w:rFonts w:hint="cs"/>
                <w:sz w:val="20"/>
                <w:szCs w:val="20"/>
                <w:rtl/>
                <w:lang w:bidi="fa-IR"/>
              </w:rPr>
              <w:t>در سراسر</w:t>
            </w:r>
            <w:r w:rsidRPr="00E26C7C">
              <w:rPr>
                <w:rFonts w:hint="cs"/>
                <w:sz w:val="20"/>
                <w:szCs w:val="20"/>
                <w:lang w:bidi="fa-IR"/>
              </w:rPr>
              <w:t xml:space="preserve"> </w:t>
            </w:r>
            <w:r w:rsidRPr="00E26C7C">
              <w:rPr>
                <w:rFonts w:asciiTheme="majorBidi" w:hAnsiTheme="majorBidi" w:hint="cs"/>
                <w:color w:val="auto"/>
                <w:sz w:val="16"/>
                <w:szCs w:val="16"/>
              </w:rPr>
              <w:t>NFVI</w:t>
            </w:r>
            <w:r w:rsidRPr="00E26C7C">
              <w:rPr>
                <w:rFonts w:hint="cs"/>
                <w:sz w:val="20"/>
                <w:szCs w:val="20"/>
                <w:lang w:bidi="fa-IR"/>
              </w:rPr>
              <w:t xml:space="preserve"> </w:t>
            </w:r>
            <w:r w:rsidRPr="00E26C7C">
              <w:rPr>
                <w:rFonts w:hint="cs"/>
                <w:sz w:val="20"/>
                <w:szCs w:val="20"/>
                <w:rtl/>
                <w:lang w:bidi="fa-IR"/>
              </w:rPr>
              <w:t>.</w:t>
            </w:r>
          </w:p>
          <w:p w14:paraId="3E204CAE" w14:textId="77777777" w:rsidR="00FC5E04" w:rsidRPr="00E26C7C" w:rsidRDefault="00FC5E04" w:rsidP="00954CDC">
            <w:pPr>
              <w:spacing w:line="240" w:lineRule="auto"/>
              <w:ind w:firstLine="1"/>
              <w:rPr>
                <w:sz w:val="20"/>
                <w:szCs w:val="20"/>
                <w:rtl/>
                <w:lang w:bidi="fa-IR"/>
              </w:rPr>
            </w:pPr>
            <w:r w:rsidRPr="00E26C7C">
              <w:rPr>
                <w:rFonts w:hint="cs"/>
                <w:sz w:val="20"/>
                <w:szCs w:val="20"/>
                <w:lang w:bidi="fa-IR"/>
              </w:rPr>
              <w:t xml:space="preserve"> </w:t>
            </w:r>
            <w:r w:rsidRPr="00E26C7C">
              <w:rPr>
                <w:rFonts w:hint="cs"/>
                <w:sz w:val="20"/>
                <w:szCs w:val="20"/>
                <w:rtl/>
                <w:lang w:bidi="fa-IR"/>
              </w:rPr>
              <w:t>* کنترل کننده</w:t>
            </w:r>
            <w:r w:rsidRPr="00E26C7C">
              <w:rPr>
                <w:sz w:val="20"/>
                <w:szCs w:val="20"/>
                <w:rtl/>
                <w:lang w:bidi="fa-IR"/>
              </w:rPr>
              <w:softHyphen/>
            </w:r>
            <w:r w:rsidRPr="00E26C7C">
              <w:rPr>
                <w:rFonts w:hint="cs"/>
                <w:sz w:val="20"/>
                <w:szCs w:val="20"/>
                <w:rtl/>
                <w:lang w:bidi="fa-IR"/>
              </w:rPr>
              <w:t>ها، جدا شده باقی می</w:t>
            </w:r>
            <w:r w:rsidRPr="00E26C7C">
              <w:rPr>
                <w:sz w:val="20"/>
                <w:szCs w:val="20"/>
                <w:rtl/>
                <w:lang w:bidi="fa-IR"/>
              </w:rPr>
              <w:softHyphen/>
            </w:r>
            <w:r w:rsidRPr="00E26C7C">
              <w:rPr>
                <w:rFonts w:hint="cs"/>
                <w:sz w:val="20"/>
                <w:szCs w:val="20"/>
                <w:rtl/>
                <w:lang w:bidi="fa-IR"/>
              </w:rPr>
              <w:t>مانند.</w:t>
            </w:r>
          </w:p>
          <w:p w14:paraId="782A7FFB" w14:textId="77777777" w:rsidR="00FC5E04" w:rsidRPr="00E26C7C" w:rsidRDefault="00FC5E04" w:rsidP="00954CDC">
            <w:pPr>
              <w:spacing w:line="240" w:lineRule="auto"/>
              <w:ind w:firstLine="1"/>
              <w:rPr>
                <w:sz w:val="20"/>
                <w:szCs w:val="20"/>
                <w:rtl/>
                <w:lang w:bidi="fa-IR"/>
              </w:rPr>
            </w:pPr>
            <w:r w:rsidRPr="00E26C7C">
              <w:rPr>
                <w:rFonts w:hint="cs"/>
                <w:sz w:val="20"/>
                <w:szCs w:val="20"/>
                <w:rtl/>
                <w:lang w:bidi="fa-IR"/>
              </w:rPr>
              <w:t xml:space="preserve">* </w:t>
            </w:r>
            <w:r w:rsidRPr="00E26C7C">
              <w:rPr>
                <w:rFonts w:hint="cs"/>
                <w:sz w:val="20"/>
                <w:szCs w:val="20"/>
                <w:lang w:bidi="fa-IR"/>
              </w:rPr>
              <w:t xml:space="preserve"> </w:t>
            </w:r>
            <w:r w:rsidRPr="00E26C7C">
              <w:rPr>
                <w:rFonts w:hint="cs"/>
                <w:sz w:val="20"/>
                <w:szCs w:val="20"/>
                <w:rtl/>
                <w:lang w:bidi="fa-IR"/>
              </w:rPr>
              <w:t>فروشندگان</w:t>
            </w:r>
            <w:r w:rsidRPr="00E26C7C">
              <w:rPr>
                <w:rFonts w:hint="cs"/>
                <w:sz w:val="20"/>
                <w:szCs w:val="20"/>
                <w:lang w:bidi="fa-IR"/>
              </w:rPr>
              <w:t xml:space="preserve"> </w:t>
            </w:r>
            <w:r w:rsidRPr="00E26C7C">
              <w:rPr>
                <w:rFonts w:asciiTheme="majorBidi" w:hAnsiTheme="majorBidi" w:hint="cs"/>
                <w:color w:val="auto"/>
                <w:sz w:val="16"/>
                <w:szCs w:val="16"/>
              </w:rPr>
              <w:t>VNF</w:t>
            </w:r>
            <w:r w:rsidRPr="00E26C7C">
              <w:rPr>
                <w:rFonts w:hint="cs"/>
                <w:sz w:val="20"/>
                <w:szCs w:val="20"/>
                <w:lang w:bidi="fa-IR"/>
              </w:rPr>
              <w:t xml:space="preserve"> </w:t>
            </w:r>
            <w:r w:rsidRPr="00E26C7C">
              <w:rPr>
                <w:rFonts w:hint="cs"/>
                <w:sz w:val="20"/>
                <w:szCs w:val="20"/>
                <w:rtl/>
                <w:lang w:bidi="fa-IR"/>
              </w:rPr>
              <w:t>ویژگی شبکه</w:t>
            </w:r>
            <w:r w:rsidRPr="00E26C7C">
              <w:rPr>
                <w:rFonts w:hint="cs"/>
                <w:sz w:val="20"/>
                <w:szCs w:val="20"/>
                <w:lang w:bidi="fa-IR"/>
              </w:rPr>
              <w:t xml:space="preserve"> </w:t>
            </w:r>
            <w:r w:rsidRPr="00E26C7C">
              <w:rPr>
                <w:rFonts w:asciiTheme="majorBidi" w:hAnsiTheme="majorBidi" w:hint="cs"/>
                <w:color w:val="auto"/>
                <w:sz w:val="16"/>
                <w:szCs w:val="16"/>
              </w:rPr>
              <w:t>SLA</w:t>
            </w:r>
            <w:r w:rsidRPr="00E26C7C">
              <w:rPr>
                <w:rFonts w:asciiTheme="majorBidi" w:hAnsiTheme="majorBidi" w:hint="cs"/>
                <w:color w:val="auto"/>
                <w:sz w:val="16"/>
                <w:szCs w:val="16"/>
                <w:rtl/>
              </w:rPr>
              <w:t xml:space="preserve"> </w:t>
            </w:r>
            <w:r w:rsidRPr="00E26C7C">
              <w:rPr>
                <w:rFonts w:hint="cs"/>
                <w:sz w:val="20"/>
                <w:szCs w:val="20"/>
                <w:lang w:bidi="fa-IR"/>
              </w:rPr>
              <w:t xml:space="preserve"> </w:t>
            </w:r>
            <w:r w:rsidRPr="00E26C7C">
              <w:rPr>
                <w:rFonts w:hint="cs"/>
                <w:sz w:val="20"/>
                <w:szCs w:val="20"/>
                <w:rtl/>
                <w:lang w:bidi="fa-IR"/>
              </w:rPr>
              <w:t>را از طریق توصیفگرهای</w:t>
            </w:r>
            <w:r w:rsidRPr="00E26C7C">
              <w:rPr>
                <w:rFonts w:hint="cs"/>
                <w:sz w:val="20"/>
                <w:szCs w:val="20"/>
                <w:lang w:bidi="fa-IR"/>
              </w:rPr>
              <w:t xml:space="preserve"> </w:t>
            </w:r>
            <w:r w:rsidRPr="00E26C7C">
              <w:rPr>
                <w:rFonts w:asciiTheme="majorBidi" w:hAnsiTheme="majorBidi" w:hint="cs"/>
                <w:color w:val="auto"/>
                <w:sz w:val="16"/>
                <w:szCs w:val="16"/>
              </w:rPr>
              <w:t>VNF</w:t>
            </w:r>
            <w:r w:rsidRPr="00E26C7C">
              <w:rPr>
                <w:rFonts w:asciiTheme="majorBidi" w:hAnsiTheme="majorBidi" w:hint="cs"/>
                <w:color w:val="auto"/>
                <w:sz w:val="16"/>
                <w:szCs w:val="16"/>
                <w:rtl/>
              </w:rPr>
              <w:t xml:space="preserve">، </w:t>
            </w:r>
            <w:r w:rsidRPr="00E26C7C">
              <w:rPr>
                <w:rFonts w:hint="cs"/>
                <w:sz w:val="20"/>
                <w:szCs w:val="20"/>
                <w:lang w:bidi="fa-IR"/>
              </w:rPr>
              <w:t xml:space="preserve"> </w:t>
            </w:r>
            <w:r w:rsidRPr="00E26C7C">
              <w:rPr>
                <w:rFonts w:hint="cs"/>
                <w:sz w:val="20"/>
                <w:szCs w:val="20"/>
                <w:rtl/>
                <w:lang w:bidi="fa-IR"/>
              </w:rPr>
              <w:t>با یک مدل اطلاعات مشترک توصیف و ارائه می</w:t>
            </w:r>
            <w:r w:rsidRPr="00E26C7C">
              <w:rPr>
                <w:sz w:val="20"/>
                <w:szCs w:val="20"/>
                <w:rtl/>
                <w:lang w:bidi="fa-IR"/>
              </w:rPr>
              <w:softHyphen/>
            </w:r>
            <w:r w:rsidRPr="00E26C7C">
              <w:rPr>
                <w:rFonts w:hint="cs"/>
                <w:sz w:val="20"/>
                <w:szCs w:val="20"/>
                <w:rtl/>
                <w:lang w:bidi="fa-IR"/>
              </w:rPr>
              <w:t>دهند.</w:t>
            </w:r>
          </w:p>
        </w:tc>
        <w:tc>
          <w:tcPr>
            <w:tcW w:w="2307" w:type="dxa"/>
          </w:tcPr>
          <w:p w14:paraId="117CB90C"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سرپرست،</w:t>
            </w:r>
            <w:r w:rsidRPr="00E26C7C">
              <w:rPr>
                <w:rFonts w:hint="cs"/>
                <w:sz w:val="20"/>
                <w:szCs w:val="20"/>
                <w:lang w:bidi="fa-IR"/>
              </w:rPr>
              <w:t xml:space="preserve"> </w:t>
            </w:r>
            <w:r w:rsidRPr="00E26C7C">
              <w:rPr>
                <w:rFonts w:hint="cs"/>
                <w:sz w:val="20"/>
                <w:szCs w:val="20"/>
                <w:rtl/>
                <w:lang w:bidi="fa-IR"/>
              </w:rPr>
              <w:t>یک نسخه پیشرفته از نوع 2 یا بیشتر است.</w:t>
            </w:r>
          </w:p>
          <w:p w14:paraId="78D3B462"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xml:space="preserve">* ترافیک شبکه و </w:t>
            </w:r>
            <w:r w:rsidRPr="00E26C7C">
              <w:rPr>
                <w:rFonts w:asciiTheme="majorBidi" w:hAnsiTheme="majorBidi" w:hint="cs"/>
                <w:color w:val="auto"/>
                <w:sz w:val="16"/>
                <w:szCs w:val="16"/>
              </w:rPr>
              <w:t>KPI</w:t>
            </w:r>
            <w:r w:rsidRPr="00E26C7C">
              <w:rPr>
                <w:rFonts w:asciiTheme="majorBidi" w:hAnsiTheme="majorBidi" w:hint="cs"/>
                <w:color w:val="auto"/>
                <w:sz w:val="16"/>
                <w:szCs w:val="16"/>
                <w:rtl/>
              </w:rPr>
              <w:t>،</w:t>
            </w:r>
            <w:r w:rsidRPr="00E26C7C">
              <w:rPr>
                <w:rFonts w:hint="cs"/>
                <w:sz w:val="20"/>
                <w:szCs w:val="20"/>
                <w:lang w:bidi="fa-IR"/>
              </w:rPr>
              <w:t xml:space="preserve"> </w:t>
            </w:r>
            <w:r w:rsidRPr="00E26C7C">
              <w:rPr>
                <w:rFonts w:hint="cs"/>
                <w:sz w:val="20"/>
                <w:szCs w:val="20"/>
                <w:rtl/>
                <w:lang w:bidi="fa-IR"/>
              </w:rPr>
              <w:t>مقیاس</w:t>
            </w:r>
            <w:r w:rsidRPr="00E26C7C">
              <w:rPr>
                <w:sz w:val="20"/>
                <w:szCs w:val="20"/>
                <w:rtl/>
                <w:lang w:bidi="fa-IR"/>
              </w:rPr>
              <w:softHyphen/>
            </w:r>
            <w:r w:rsidRPr="00E26C7C">
              <w:rPr>
                <w:rFonts w:hint="cs"/>
                <w:sz w:val="20"/>
                <w:szCs w:val="20"/>
                <w:rtl/>
                <w:lang w:bidi="fa-IR"/>
              </w:rPr>
              <w:t>بندی</w:t>
            </w:r>
            <w:r w:rsidRPr="00E26C7C">
              <w:rPr>
                <w:rFonts w:asciiTheme="majorBidi" w:hAnsiTheme="majorBidi" w:hint="cs"/>
                <w:color w:val="auto"/>
                <w:sz w:val="16"/>
                <w:szCs w:val="16"/>
              </w:rPr>
              <w:t>VNF</w:t>
            </w:r>
            <w:r w:rsidRPr="00E26C7C">
              <w:rPr>
                <w:rFonts w:hint="cs"/>
                <w:sz w:val="20"/>
                <w:szCs w:val="20"/>
                <w:lang w:bidi="fa-IR"/>
              </w:rPr>
              <w:t xml:space="preserve"> </w:t>
            </w:r>
            <w:r w:rsidRPr="00E26C7C">
              <w:rPr>
                <w:rFonts w:hint="cs"/>
                <w:sz w:val="20"/>
                <w:szCs w:val="20"/>
                <w:rtl/>
                <w:lang w:bidi="fa-IR"/>
              </w:rPr>
              <w:t>ها را تعیین می</w:t>
            </w:r>
            <w:r w:rsidRPr="00E26C7C">
              <w:rPr>
                <w:sz w:val="20"/>
                <w:szCs w:val="20"/>
                <w:rtl/>
                <w:lang w:bidi="fa-IR"/>
              </w:rPr>
              <w:softHyphen/>
            </w:r>
            <w:r w:rsidRPr="00E26C7C">
              <w:rPr>
                <w:rFonts w:hint="cs"/>
                <w:sz w:val="20"/>
                <w:szCs w:val="20"/>
                <w:rtl/>
                <w:lang w:bidi="fa-IR"/>
              </w:rPr>
              <w:t>کند.</w:t>
            </w:r>
          </w:p>
          <w:p w14:paraId="6CBC0830"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xml:space="preserve"> *</w:t>
            </w:r>
            <w:r w:rsidRPr="00E26C7C">
              <w:rPr>
                <w:rFonts w:hint="cs"/>
                <w:sz w:val="20"/>
                <w:szCs w:val="20"/>
                <w:lang w:bidi="fa-IR"/>
              </w:rPr>
              <w:t xml:space="preserve"> </w:t>
            </w:r>
            <w:r w:rsidRPr="00E26C7C">
              <w:rPr>
                <w:rFonts w:hint="cs"/>
                <w:sz w:val="20"/>
                <w:szCs w:val="20"/>
                <w:rtl/>
                <w:lang w:bidi="fa-IR"/>
              </w:rPr>
              <w:t>همنواسازی مقیاس</w:t>
            </w:r>
            <w:r w:rsidRPr="00E26C7C">
              <w:rPr>
                <w:sz w:val="20"/>
                <w:szCs w:val="20"/>
                <w:rtl/>
                <w:lang w:bidi="fa-IR"/>
              </w:rPr>
              <w:softHyphen/>
            </w:r>
            <w:r w:rsidRPr="00E26C7C">
              <w:rPr>
                <w:rFonts w:hint="cs"/>
                <w:sz w:val="20"/>
                <w:szCs w:val="20"/>
                <w:rtl/>
                <w:lang w:bidi="fa-IR"/>
              </w:rPr>
              <w:t>پذیر و با قابلیت ارتجاعی شده است. و توسط فروشندگان بکار گرفته می</w:t>
            </w:r>
            <w:r w:rsidRPr="00E26C7C">
              <w:rPr>
                <w:sz w:val="20"/>
                <w:szCs w:val="20"/>
                <w:rtl/>
                <w:lang w:bidi="fa-IR"/>
              </w:rPr>
              <w:softHyphen/>
            </w:r>
            <w:r w:rsidRPr="00E26C7C">
              <w:rPr>
                <w:rFonts w:hint="cs"/>
                <w:sz w:val="20"/>
                <w:szCs w:val="20"/>
                <w:rtl/>
                <w:lang w:bidi="fa-IR"/>
              </w:rPr>
              <w:t>شود.</w:t>
            </w:r>
          </w:p>
          <w:p w14:paraId="04930B8F"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کنترل کننده</w:t>
            </w:r>
            <w:r w:rsidRPr="00E26C7C">
              <w:rPr>
                <w:sz w:val="20"/>
                <w:szCs w:val="20"/>
                <w:rtl/>
                <w:lang w:bidi="fa-IR"/>
              </w:rPr>
              <w:softHyphen/>
            </w:r>
            <w:r w:rsidRPr="00E26C7C">
              <w:rPr>
                <w:rFonts w:hint="cs"/>
                <w:sz w:val="20"/>
                <w:szCs w:val="20"/>
                <w:rtl/>
                <w:lang w:bidi="fa-IR"/>
              </w:rPr>
              <w:t>های دامنه، جدا باقی می</w:t>
            </w:r>
            <w:r w:rsidRPr="00E26C7C">
              <w:rPr>
                <w:sz w:val="20"/>
                <w:szCs w:val="20"/>
                <w:rtl/>
                <w:lang w:bidi="fa-IR"/>
              </w:rPr>
              <w:softHyphen/>
            </w:r>
            <w:r w:rsidRPr="00E26C7C">
              <w:rPr>
                <w:rFonts w:hint="cs"/>
                <w:sz w:val="20"/>
                <w:szCs w:val="20"/>
                <w:rtl/>
                <w:lang w:bidi="fa-IR"/>
              </w:rPr>
              <w:t>مانند.</w:t>
            </w:r>
          </w:p>
        </w:tc>
        <w:tc>
          <w:tcPr>
            <w:tcW w:w="2225" w:type="dxa"/>
          </w:tcPr>
          <w:p w14:paraId="182F12A4"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همنواساز همنواسازها و کنترلِ کنترل کننده</w:t>
            </w:r>
            <w:r w:rsidRPr="00E26C7C">
              <w:rPr>
                <w:sz w:val="20"/>
                <w:szCs w:val="20"/>
                <w:rtl/>
                <w:lang w:bidi="fa-IR"/>
              </w:rPr>
              <w:softHyphen/>
            </w:r>
            <w:r w:rsidRPr="00E26C7C">
              <w:rPr>
                <w:rFonts w:hint="cs"/>
                <w:sz w:val="20"/>
                <w:szCs w:val="20"/>
                <w:rtl/>
                <w:lang w:bidi="fa-IR"/>
              </w:rPr>
              <w:t>ها، دارای دید و کنترل دامنه</w:t>
            </w:r>
            <w:r w:rsidRPr="00E26C7C">
              <w:rPr>
                <w:sz w:val="20"/>
                <w:szCs w:val="20"/>
                <w:rtl/>
                <w:lang w:bidi="fa-IR"/>
              </w:rPr>
              <w:softHyphen/>
            </w:r>
            <w:r w:rsidRPr="00E26C7C">
              <w:rPr>
                <w:rFonts w:hint="cs"/>
                <w:sz w:val="20"/>
                <w:szCs w:val="20"/>
                <w:rtl/>
                <w:lang w:bidi="fa-IR"/>
              </w:rPr>
              <w:t>های زمانی جدا شده می</w:t>
            </w:r>
            <w:r w:rsidRPr="00E26C7C">
              <w:rPr>
                <w:sz w:val="20"/>
                <w:szCs w:val="20"/>
                <w:rtl/>
                <w:lang w:bidi="fa-IR"/>
              </w:rPr>
              <w:softHyphen/>
            </w:r>
            <w:r w:rsidRPr="00E26C7C">
              <w:rPr>
                <w:rFonts w:hint="cs"/>
                <w:sz w:val="20"/>
                <w:szCs w:val="20"/>
                <w:rtl/>
                <w:lang w:bidi="fa-IR"/>
              </w:rPr>
              <w:t>باشند.</w:t>
            </w:r>
          </w:p>
          <w:p w14:paraId="60EADF10"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xml:space="preserve">* </w:t>
            </w:r>
            <w:r w:rsidRPr="00E26C7C">
              <w:rPr>
                <w:rFonts w:hint="cs"/>
                <w:sz w:val="20"/>
                <w:szCs w:val="20"/>
                <w:lang w:bidi="fa-IR"/>
              </w:rPr>
              <w:t xml:space="preserve"> </w:t>
            </w:r>
            <w:r w:rsidRPr="00E26C7C">
              <w:rPr>
                <w:rFonts w:hint="cs"/>
                <w:sz w:val="20"/>
                <w:szCs w:val="20"/>
                <w:rtl/>
                <w:lang w:bidi="fa-IR"/>
              </w:rPr>
              <w:t>مقیاس</w:t>
            </w:r>
            <w:r w:rsidRPr="00E26C7C">
              <w:rPr>
                <w:sz w:val="20"/>
                <w:szCs w:val="20"/>
                <w:rtl/>
                <w:lang w:bidi="fa-IR"/>
              </w:rPr>
              <w:softHyphen/>
            </w:r>
            <w:r w:rsidRPr="00E26C7C">
              <w:rPr>
                <w:rFonts w:hint="cs"/>
                <w:sz w:val="20"/>
                <w:szCs w:val="20"/>
                <w:rtl/>
                <w:lang w:bidi="fa-IR"/>
              </w:rPr>
              <w:t>بندی خودکار شده است، و مجازی</w:t>
            </w:r>
            <w:r w:rsidRPr="00E26C7C">
              <w:rPr>
                <w:sz w:val="20"/>
                <w:szCs w:val="20"/>
                <w:rtl/>
                <w:lang w:bidi="fa-IR"/>
              </w:rPr>
              <w:softHyphen/>
            </w:r>
            <w:r w:rsidRPr="00E26C7C">
              <w:rPr>
                <w:rFonts w:hint="cs"/>
                <w:sz w:val="20"/>
                <w:szCs w:val="20"/>
                <w:rtl/>
                <w:lang w:bidi="fa-IR"/>
              </w:rPr>
              <w:t>سازی گسترش می</w:t>
            </w:r>
            <w:r w:rsidRPr="00E26C7C">
              <w:rPr>
                <w:sz w:val="20"/>
                <w:szCs w:val="20"/>
                <w:rtl/>
                <w:lang w:bidi="fa-IR"/>
              </w:rPr>
              <w:softHyphen/>
            </w:r>
            <w:r w:rsidRPr="00E26C7C">
              <w:rPr>
                <w:rFonts w:hint="cs"/>
                <w:sz w:val="20"/>
                <w:szCs w:val="20"/>
                <w:rtl/>
                <w:lang w:bidi="fa-IR"/>
              </w:rPr>
              <w:t>یابد.</w:t>
            </w:r>
          </w:p>
        </w:tc>
        <w:tc>
          <w:tcPr>
            <w:tcW w:w="2317" w:type="dxa"/>
          </w:tcPr>
          <w:p w14:paraId="2D7C5F93"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مقیاس</w:t>
            </w:r>
            <w:r w:rsidRPr="00E26C7C">
              <w:rPr>
                <w:sz w:val="20"/>
                <w:szCs w:val="20"/>
                <w:rtl/>
                <w:lang w:bidi="fa-IR"/>
              </w:rPr>
              <w:softHyphen/>
            </w:r>
            <w:r w:rsidRPr="00E26C7C">
              <w:rPr>
                <w:rFonts w:hint="cs"/>
                <w:sz w:val="20"/>
                <w:szCs w:val="20"/>
                <w:rtl/>
                <w:lang w:bidi="fa-IR"/>
              </w:rPr>
              <w:t>بندی کامل خودکارسازی و مجازی</w:t>
            </w:r>
            <w:r w:rsidRPr="00E26C7C">
              <w:rPr>
                <w:sz w:val="20"/>
                <w:szCs w:val="20"/>
                <w:rtl/>
                <w:lang w:bidi="fa-IR"/>
              </w:rPr>
              <w:softHyphen/>
            </w:r>
            <w:r w:rsidRPr="00E26C7C">
              <w:rPr>
                <w:rFonts w:hint="cs"/>
                <w:sz w:val="20"/>
                <w:szCs w:val="20"/>
                <w:rtl/>
                <w:lang w:bidi="fa-IR"/>
              </w:rPr>
              <w:t>سازی در تمام اجزا.</w:t>
            </w:r>
          </w:p>
          <w:p w14:paraId="176B606C"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xml:space="preserve">* </w:t>
            </w:r>
            <w:r w:rsidRPr="00E26C7C">
              <w:rPr>
                <w:rFonts w:hint="cs"/>
                <w:sz w:val="20"/>
                <w:szCs w:val="20"/>
                <w:lang w:bidi="fa-IR"/>
              </w:rPr>
              <w:t xml:space="preserve"> </w:t>
            </w:r>
            <w:r w:rsidRPr="00E26C7C">
              <w:rPr>
                <w:rFonts w:hint="cs"/>
                <w:sz w:val="20"/>
                <w:szCs w:val="20"/>
                <w:rtl/>
                <w:lang w:bidi="fa-IR"/>
              </w:rPr>
              <w:t>عناصر شبکه خود- آموخته و در صورت نیاز عیب</w:t>
            </w:r>
            <w:r w:rsidRPr="00E26C7C">
              <w:rPr>
                <w:sz w:val="20"/>
                <w:szCs w:val="20"/>
                <w:rtl/>
                <w:lang w:bidi="fa-IR"/>
              </w:rPr>
              <w:softHyphen/>
            </w:r>
            <w:r w:rsidRPr="00E26C7C">
              <w:rPr>
                <w:rFonts w:hint="cs"/>
                <w:sz w:val="20"/>
                <w:szCs w:val="20"/>
                <w:rtl/>
                <w:lang w:bidi="fa-IR"/>
              </w:rPr>
              <w:t>یابی می</w:t>
            </w:r>
            <w:r w:rsidRPr="00E26C7C">
              <w:rPr>
                <w:sz w:val="20"/>
                <w:szCs w:val="20"/>
                <w:rtl/>
                <w:lang w:bidi="fa-IR"/>
              </w:rPr>
              <w:softHyphen/>
            </w:r>
            <w:r w:rsidRPr="00E26C7C">
              <w:rPr>
                <w:rFonts w:hint="cs"/>
                <w:sz w:val="20"/>
                <w:szCs w:val="20"/>
                <w:rtl/>
                <w:lang w:bidi="fa-IR"/>
              </w:rPr>
              <w:t>کنند.</w:t>
            </w:r>
          </w:p>
          <w:p w14:paraId="0D5ED6CB"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w:t>
            </w:r>
            <w:r w:rsidRPr="00E26C7C">
              <w:rPr>
                <w:rFonts w:hint="cs"/>
                <w:sz w:val="20"/>
                <w:szCs w:val="20"/>
                <w:lang w:bidi="fa-IR"/>
              </w:rPr>
              <w:t xml:space="preserve"> </w:t>
            </w:r>
            <w:r w:rsidRPr="00E26C7C">
              <w:rPr>
                <w:rFonts w:hint="cs"/>
                <w:sz w:val="20"/>
                <w:szCs w:val="20"/>
                <w:rtl/>
                <w:lang w:bidi="fa-IR"/>
              </w:rPr>
              <w:t>همنواساز</w:t>
            </w:r>
            <w:r w:rsidRPr="00E26C7C">
              <w:rPr>
                <w:rFonts w:hint="cs"/>
                <w:sz w:val="22"/>
                <w:szCs w:val="22"/>
                <w:lang w:bidi="fa-IR"/>
              </w:rPr>
              <w:t xml:space="preserve"> </w:t>
            </w:r>
            <w:r w:rsidRPr="00E26C7C">
              <w:rPr>
                <w:rFonts w:hint="cs"/>
                <w:sz w:val="20"/>
                <w:szCs w:val="20"/>
                <w:rtl/>
                <w:lang w:bidi="fa-IR"/>
              </w:rPr>
              <w:t>کاملاً چالشگر است و در بین راه حل</w:t>
            </w:r>
            <w:r w:rsidRPr="00E26C7C">
              <w:rPr>
                <w:sz w:val="20"/>
                <w:szCs w:val="20"/>
                <w:rtl/>
                <w:lang w:bidi="fa-IR"/>
              </w:rPr>
              <w:softHyphen/>
            </w:r>
            <w:r w:rsidRPr="00E26C7C">
              <w:rPr>
                <w:rFonts w:hint="cs"/>
                <w:sz w:val="20"/>
                <w:szCs w:val="20"/>
                <w:rtl/>
                <w:lang w:bidi="fa-IR"/>
              </w:rPr>
              <w:t>ها و برنامه</w:t>
            </w:r>
            <w:r w:rsidRPr="00E26C7C">
              <w:rPr>
                <w:sz w:val="20"/>
                <w:szCs w:val="20"/>
                <w:rtl/>
                <w:lang w:bidi="fa-IR"/>
              </w:rPr>
              <w:softHyphen/>
            </w:r>
            <w:r w:rsidRPr="00E26C7C">
              <w:rPr>
                <w:rFonts w:hint="cs"/>
                <w:sz w:val="20"/>
                <w:szCs w:val="20"/>
                <w:rtl/>
                <w:lang w:bidi="fa-IR"/>
              </w:rPr>
              <w:t>های فروشنده کار می</w:t>
            </w:r>
            <w:r w:rsidRPr="00E26C7C">
              <w:rPr>
                <w:sz w:val="20"/>
                <w:szCs w:val="20"/>
                <w:rtl/>
                <w:lang w:bidi="fa-IR"/>
              </w:rPr>
              <w:softHyphen/>
            </w:r>
            <w:r w:rsidRPr="00E26C7C">
              <w:rPr>
                <w:rFonts w:hint="cs"/>
                <w:sz w:val="20"/>
                <w:szCs w:val="20"/>
                <w:rtl/>
                <w:lang w:bidi="fa-IR"/>
              </w:rPr>
              <w:t>کند.</w:t>
            </w:r>
          </w:p>
          <w:p w14:paraId="0A62EF22"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w:t>
            </w:r>
            <w:r w:rsidRPr="00E26C7C">
              <w:rPr>
                <w:rFonts w:hint="cs"/>
                <w:sz w:val="20"/>
                <w:szCs w:val="20"/>
                <w:lang w:bidi="fa-IR"/>
              </w:rPr>
              <w:t xml:space="preserve"> </w:t>
            </w:r>
            <w:r w:rsidRPr="00E26C7C">
              <w:rPr>
                <w:rFonts w:hint="cs"/>
                <w:sz w:val="20"/>
                <w:szCs w:val="20"/>
                <w:rtl/>
                <w:lang w:bidi="fa-IR"/>
              </w:rPr>
              <w:t>کنترلِ کنترل کننده، داده</w:t>
            </w:r>
            <w:r w:rsidRPr="00E26C7C">
              <w:rPr>
                <w:sz w:val="20"/>
                <w:szCs w:val="20"/>
                <w:rtl/>
                <w:lang w:bidi="fa-IR"/>
              </w:rPr>
              <w:softHyphen/>
            </w:r>
            <w:r w:rsidRPr="00E26C7C">
              <w:rPr>
                <w:rFonts w:hint="cs"/>
                <w:sz w:val="20"/>
                <w:szCs w:val="20"/>
                <w:rtl/>
                <w:lang w:bidi="fa-IR"/>
              </w:rPr>
              <w:t>ها را جمع</w:t>
            </w:r>
            <w:r w:rsidRPr="00E26C7C">
              <w:rPr>
                <w:sz w:val="20"/>
                <w:szCs w:val="20"/>
                <w:rtl/>
                <w:lang w:bidi="fa-IR"/>
              </w:rPr>
              <w:softHyphen/>
            </w:r>
            <w:r w:rsidRPr="00E26C7C">
              <w:rPr>
                <w:rFonts w:hint="cs"/>
                <w:sz w:val="20"/>
                <w:szCs w:val="20"/>
                <w:rtl/>
                <w:lang w:bidi="fa-IR"/>
              </w:rPr>
              <w:t>آوری و تجزیه و تحلیل می</w:t>
            </w:r>
            <w:r w:rsidRPr="00E26C7C">
              <w:rPr>
                <w:sz w:val="20"/>
                <w:szCs w:val="20"/>
                <w:rtl/>
                <w:lang w:bidi="fa-IR"/>
              </w:rPr>
              <w:softHyphen/>
            </w:r>
            <w:r w:rsidRPr="00E26C7C">
              <w:rPr>
                <w:rFonts w:hint="cs"/>
                <w:sz w:val="20"/>
                <w:szCs w:val="20"/>
                <w:rtl/>
                <w:lang w:bidi="fa-IR"/>
              </w:rPr>
              <w:t>کند تا شبکه انتها به انتها را بطور مناسب برنامه</w:t>
            </w:r>
            <w:r w:rsidRPr="00E26C7C">
              <w:rPr>
                <w:sz w:val="20"/>
                <w:szCs w:val="20"/>
                <w:rtl/>
                <w:lang w:bidi="fa-IR"/>
              </w:rPr>
              <w:softHyphen/>
            </w:r>
            <w:r w:rsidRPr="00E26C7C">
              <w:rPr>
                <w:rFonts w:hint="cs"/>
                <w:sz w:val="20"/>
                <w:szCs w:val="20"/>
                <w:rtl/>
                <w:lang w:bidi="fa-IR"/>
              </w:rPr>
              <w:t>ریزی کند.</w:t>
            </w:r>
          </w:p>
        </w:tc>
      </w:tr>
      <w:tr w:rsidR="00FC5E04" w:rsidRPr="00E26C7C" w14:paraId="6F6F8CEE" w14:textId="77777777" w:rsidTr="00954CDC">
        <w:trPr>
          <w:cantSplit/>
          <w:trHeight w:val="1134"/>
          <w:jc w:val="center"/>
        </w:trPr>
        <w:tc>
          <w:tcPr>
            <w:tcW w:w="822" w:type="dxa"/>
            <w:vMerge w:val="restart"/>
            <w:textDirection w:val="btLr"/>
            <w:vAlign w:val="center"/>
          </w:tcPr>
          <w:p w14:paraId="190B2F80" w14:textId="77777777" w:rsidR="00FC5E04" w:rsidRPr="00E26C7C" w:rsidRDefault="00FC5E04" w:rsidP="00954CDC">
            <w:pPr>
              <w:ind w:right="113"/>
              <w:jc w:val="center"/>
              <w:rPr>
                <w:b/>
                <w:bCs/>
                <w:sz w:val="20"/>
                <w:szCs w:val="20"/>
                <w:rtl/>
              </w:rPr>
            </w:pPr>
            <w:r w:rsidRPr="00E26C7C">
              <w:rPr>
                <w:rFonts w:hint="cs"/>
                <w:b/>
                <w:bCs/>
                <w:szCs w:val="24"/>
                <w:rtl/>
              </w:rPr>
              <w:lastRenderedPageBreak/>
              <w:t>سازمانی</w:t>
            </w:r>
          </w:p>
        </w:tc>
        <w:tc>
          <w:tcPr>
            <w:tcW w:w="905" w:type="dxa"/>
            <w:textDirection w:val="btLr"/>
            <w:vAlign w:val="center"/>
          </w:tcPr>
          <w:p w14:paraId="5D29F62C" w14:textId="77777777" w:rsidR="00FC5E04" w:rsidRPr="00E26C7C" w:rsidRDefault="00FC5E04" w:rsidP="00954CDC">
            <w:pPr>
              <w:ind w:left="113" w:right="113"/>
              <w:jc w:val="center"/>
              <w:rPr>
                <w:b/>
                <w:bCs/>
                <w:sz w:val="22"/>
                <w:szCs w:val="22"/>
                <w:rtl/>
              </w:rPr>
            </w:pPr>
            <w:r w:rsidRPr="00E26C7C">
              <w:rPr>
                <w:rFonts w:hint="cs"/>
                <w:b/>
                <w:bCs/>
                <w:sz w:val="22"/>
                <w:szCs w:val="22"/>
                <w:rtl/>
              </w:rPr>
              <w:t>چابکی سازمانی</w:t>
            </w:r>
          </w:p>
        </w:tc>
        <w:tc>
          <w:tcPr>
            <w:tcW w:w="1800" w:type="dxa"/>
          </w:tcPr>
          <w:p w14:paraId="2DD5EA6D" w14:textId="77777777" w:rsidR="00FC5E04" w:rsidRPr="00E26C7C" w:rsidRDefault="00FC5E04" w:rsidP="00954CDC">
            <w:pPr>
              <w:spacing w:line="240" w:lineRule="auto"/>
              <w:ind w:firstLine="0"/>
              <w:rPr>
                <w:sz w:val="20"/>
                <w:szCs w:val="20"/>
                <w:rtl/>
              </w:rPr>
            </w:pPr>
            <w:r w:rsidRPr="00E26C7C">
              <w:rPr>
                <w:rFonts w:hint="cs"/>
                <w:sz w:val="20"/>
                <w:szCs w:val="20"/>
                <w:rtl/>
                <w:lang w:bidi="fa-IR"/>
              </w:rPr>
              <w:t>* عدم تمرکز سازمانی بر</w:t>
            </w:r>
            <w:r w:rsidRPr="00E26C7C">
              <w:rPr>
                <w:rFonts w:hint="cs"/>
                <w:sz w:val="20"/>
                <w:szCs w:val="20"/>
              </w:rPr>
              <w:t xml:space="preserve"> </w:t>
            </w:r>
            <w:r w:rsidRPr="00E26C7C">
              <w:rPr>
                <w:rFonts w:hint="cs"/>
                <w:sz w:val="20"/>
                <w:szCs w:val="20"/>
                <w:rtl/>
              </w:rPr>
              <w:t xml:space="preserve">  </w:t>
            </w:r>
            <w:r w:rsidRPr="00E26C7C">
              <w:rPr>
                <w:rFonts w:asciiTheme="majorBidi" w:hAnsiTheme="majorBidi"/>
                <w:sz w:val="18"/>
                <w:szCs w:val="18"/>
              </w:rPr>
              <w:t>SDN</w:t>
            </w:r>
            <w:r w:rsidRPr="00E26C7C">
              <w:rPr>
                <w:rFonts w:hint="cs"/>
                <w:sz w:val="20"/>
                <w:szCs w:val="20"/>
              </w:rPr>
              <w:t xml:space="preserve"> </w:t>
            </w:r>
            <w:r w:rsidRPr="00E26C7C">
              <w:rPr>
                <w:rFonts w:hint="cs"/>
                <w:sz w:val="20"/>
                <w:szCs w:val="20"/>
                <w:rtl/>
              </w:rPr>
              <w:t xml:space="preserve"> </w:t>
            </w:r>
            <w:r w:rsidRPr="00E26C7C">
              <w:rPr>
                <w:rFonts w:hint="cs"/>
                <w:sz w:val="20"/>
                <w:szCs w:val="20"/>
                <w:rtl/>
                <w:lang w:bidi="fa-IR"/>
              </w:rPr>
              <w:t>یا</w:t>
            </w:r>
            <w:r w:rsidRPr="00E26C7C">
              <w:rPr>
                <w:rFonts w:hint="cs"/>
                <w:sz w:val="20"/>
                <w:szCs w:val="20"/>
              </w:rPr>
              <w:t xml:space="preserve"> </w:t>
            </w:r>
            <w:r w:rsidRPr="00E26C7C">
              <w:rPr>
                <w:rFonts w:asciiTheme="majorBidi" w:hAnsiTheme="majorBidi" w:hint="cs"/>
                <w:sz w:val="18"/>
                <w:szCs w:val="18"/>
              </w:rPr>
              <w:t>NFV</w:t>
            </w:r>
            <w:r w:rsidRPr="00E26C7C">
              <w:rPr>
                <w:rFonts w:hint="cs"/>
                <w:sz w:val="20"/>
                <w:szCs w:val="20"/>
              </w:rPr>
              <w:t xml:space="preserve"> </w:t>
            </w:r>
            <w:r w:rsidRPr="00E26C7C">
              <w:rPr>
                <w:rFonts w:hint="cs"/>
                <w:sz w:val="20"/>
                <w:szCs w:val="20"/>
                <w:rtl/>
              </w:rPr>
              <w:t>.</w:t>
            </w:r>
          </w:p>
          <w:p w14:paraId="028F156B" w14:textId="77777777" w:rsidR="00FC5E04" w:rsidRPr="00E26C7C" w:rsidRDefault="00FC5E04" w:rsidP="00954CDC">
            <w:pPr>
              <w:spacing w:line="240" w:lineRule="auto"/>
              <w:ind w:firstLine="0"/>
              <w:rPr>
                <w:sz w:val="20"/>
                <w:szCs w:val="20"/>
                <w:rtl/>
                <w:lang w:bidi="fa-IR"/>
              </w:rPr>
            </w:pPr>
            <w:r w:rsidRPr="00E26C7C">
              <w:rPr>
                <w:rFonts w:hint="cs"/>
                <w:sz w:val="20"/>
                <w:szCs w:val="20"/>
                <w:rtl/>
              </w:rPr>
              <w:t>*</w:t>
            </w:r>
            <w:r w:rsidRPr="00E26C7C">
              <w:rPr>
                <w:rFonts w:hint="cs"/>
                <w:sz w:val="20"/>
                <w:szCs w:val="20"/>
              </w:rPr>
              <w:t xml:space="preserve"> </w:t>
            </w:r>
            <w:r w:rsidRPr="00E26C7C">
              <w:rPr>
                <w:rFonts w:hint="cs"/>
                <w:sz w:val="20"/>
                <w:szCs w:val="20"/>
                <w:rtl/>
                <w:lang w:bidi="fa-IR"/>
              </w:rPr>
              <w:t>مجموعه</w:t>
            </w:r>
            <w:r w:rsidRPr="00E26C7C">
              <w:rPr>
                <w:sz w:val="20"/>
                <w:szCs w:val="20"/>
                <w:rtl/>
                <w:lang w:bidi="fa-IR"/>
              </w:rPr>
              <w:softHyphen/>
            </w:r>
            <w:r w:rsidRPr="00E26C7C">
              <w:rPr>
                <w:rFonts w:hint="cs"/>
                <w:sz w:val="20"/>
                <w:szCs w:val="20"/>
                <w:rtl/>
                <w:lang w:bidi="fa-IR"/>
              </w:rPr>
              <w:t>ای از متخصص</w:t>
            </w:r>
            <w:r w:rsidRPr="00E26C7C">
              <w:rPr>
                <w:sz w:val="20"/>
                <w:szCs w:val="20"/>
                <w:rtl/>
                <w:lang w:bidi="fa-IR"/>
              </w:rPr>
              <w:softHyphen/>
            </w:r>
            <w:r w:rsidRPr="00E26C7C">
              <w:rPr>
                <w:rFonts w:hint="cs"/>
                <w:sz w:val="20"/>
                <w:szCs w:val="20"/>
                <w:rtl/>
                <w:lang w:bidi="fa-IR"/>
              </w:rPr>
              <w:t>های حوزه در گروه</w:t>
            </w:r>
            <w:r w:rsidRPr="00E26C7C">
              <w:rPr>
                <w:sz w:val="20"/>
                <w:szCs w:val="20"/>
                <w:rtl/>
                <w:lang w:bidi="fa-IR"/>
              </w:rPr>
              <w:softHyphen/>
            </w:r>
            <w:r w:rsidRPr="00E26C7C">
              <w:rPr>
                <w:rFonts w:hint="cs"/>
                <w:sz w:val="20"/>
                <w:szCs w:val="20"/>
                <w:rtl/>
                <w:lang w:bidi="fa-IR"/>
              </w:rPr>
              <w:t xml:space="preserve">های مختلف عملیات شبکه، فناوری اطلاعات و فروشندگان. </w:t>
            </w:r>
          </w:p>
          <w:p w14:paraId="463557BA"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w:t>
            </w:r>
            <w:r w:rsidRPr="00E26C7C">
              <w:rPr>
                <w:rFonts w:hint="cs"/>
                <w:sz w:val="20"/>
                <w:szCs w:val="20"/>
              </w:rPr>
              <w:t xml:space="preserve"> </w:t>
            </w:r>
            <w:r w:rsidRPr="00E26C7C">
              <w:rPr>
                <w:rFonts w:hint="cs"/>
                <w:sz w:val="20"/>
                <w:szCs w:val="20"/>
                <w:rtl/>
                <w:lang w:bidi="fa-IR"/>
              </w:rPr>
              <w:t>انعطاف</w:t>
            </w:r>
            <w:r w:rsidRPr="00E26C7C">
              <w:rPr>
                <w:sz w:val="20"/>
                <w:szCs w:val="20"/>
                <w:rtl/>
                <w:lang w:bidi="fa-IR"/>
              </w:rPr>
              <w:softHyphen/>
            </w:r>
            <w:r w:rsidRPr="00E26C7C">
              <w:rPr>
                <w:rFonts w:hint="cs"/>
                <w:sz w:val="20"/>
                <w:szCs w:val="20"/>
                <w:rtl/>
                <w:lang w:bidi="fa-IR"/>
              </w:rPr>
              <w:t>پذیری محدود در مدل</w:t>
            </w:r>
            <w:r w:rsidRPr="00E26C7C">
              <w:rPr>
                <w:sz w:val="20"/>
                <w:szCs w:val="20"/>
                <w:rtl/>
                <w:lang w:bidi="fa-IR"/>
              </w:rPr>
              <w:softHyphen/>
            </w:r>
            <w:r w:rsidRPr="00E26C7C">
              <w:rPr>
                <w:rFonts w:hint="cs"/>
                <w:sz w:val="20"/>
                <w:szCs w:val="20"/>
                <w:rtl/>
                <w:lang w:bidi="fa-IR"/>
              </w:rPr>
              <w:t>های مهندسی و نوآوری، که منجر به کند شدن تحویل سرویس و پیکربندی سرویس جدید می</w:t>
            </w:r>
            <w:r w:rsidRPr="00E26C7C">
              <w:rPr>
                <w:sz w:val="20"/>
                <w:szCs w:val="20"/>
                <w:rtl/>
                <w:lang w:bidi="fa-IR"/>
              </w:rPr>
              <w:softHyphen/>
            </w:r>
            <w:r w:rsidRPr="00E26C7C">
              <w:rPr>
                <w:rFonts w:hint="cs"/>
                <w:sz w:val="20"/>
                <w:szCs w:val="20"/>
                <w:rtl/>
                <w:lang w:bidi="fa-IR"/>
              </w:rPr>
              <w:t>شود.</w:t>
            </w:r>
          </w:p>
        </w:tc>
        <w:tc>
          <w:tcPr>
            <w:tcW w:w="2058" w:type="dxa"/>
          </w:tcPr>
          <w:p w14:paraId="07735AB6"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پیشرفت</w:t>
            </w:r>
            <w:r w:rsidRPr="00E26C7C">
              <w:rPr>
                <w:sz w:val="20"/>
                <w:szCs w:val="20"/>
                <w:rtl/>
                <w:lang w:bidi="fa-IR"/>
              </w:rPr>
              <w:softHyphen/>
            </w:r>
            <w:r w:rsidRPr="00E26C7C">
              <w:rPr>
                <w:rFonts w:hint="cs"/>
                <w:sz w:val="20"/>
                <w:szCs w:val="20"/>
                <w:rtl/>
                <w:lang w:bidi="fa-IR"/>
              </w:rPr>
              <w:t>ها و توسعه</w:t>
            </w:r>
            <w:r w:rsidRPr="00E26C7C">
              <w:rPr>
                <w:sz w:val="20"/>
                <w:szCs w:val="20"/>
                <w:rtl/>
                <w:lang w:bidi="fa-IR"/>
              </w:rPr>
              <w:softHyphen/>
            </w:r>
            <w:r w:rsidRPr="00E26C7C">
              <w:rPr>
                <w:rFonts w:hint="cs"/>
                <w:sz w:val="20"/>
                <w:szCs w:val="20"/>
                <w:rtl/>
                <w:lang w:bidi="fa-IR"/>
              </w:rPr>
              <w:t xml:space="preserve">های اولیه توسط گروه کوچکی در سیلوهای فناوری و سیلوهای برنامه کاربردی در حال تکمیل است. </w:t>
            </w:r>
          </w:p>
          <w:p w14:paraId="6F6B9DF4"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w:t>
            </w:r>
            <w:r w:rsidRPr="00E26C7C">
              <w:rPr>
                <w:rFonts w:hint="cs"/>
                <w:sz w:val="20"/>
                <w:szCs w:val="20"/>
              </w:rPr>
              <w:t xml:space="preserve"> </w:t>
            </w:r>
            <w:r w:rsidRPr="00E26C7C">
              <w:rPr>
                <w:rFonts w:hint="cs"/>
                <w:sz w:val="20"/>
                <w:szCs w:val="20"/>
                <w:rtl/>
                <w:lang w:bidi="fa-IR"/>
              </w:rPr>
              <w:t>نقشه راه</w:t>
            </w:r>
            <w:r w:rsidRPr="00E26C7C">
              <w:rPr>
                <w:sz w:val="20"/>
                <w:szCs w:val="20"/>
                <w:rtl/>
                <w:lang w:bidi="fa-IR"/>
              </w:rPr>
              <w:softHyphen/>
            </w:r>
            <w:r w:rsidRPr="00E26C7C">
              <w:rPr>
                <w:rFonts w:hint="cs"/>
                <w:sz w:val="20"/>
                <w:szCs w:val="20"/>
                <w:rtl/>
                <w:lang w:bidi="fa-IR"/>
              </w:rPr>
              <w:t>های میان مدت که به پذیرش</w:t>
            </w:r>
            <w:r w:rsidRPr="00E26C7C">
              <w:rPr>
                <w:rFonts w:hint="cs"/>
                <w:sz w:val="20"/>
                <w:szCs w:val="20"/>
              </w:rPr>
              <w:t xml:space="preserve"> </w:t>
            </w:r>
            <w:r w:rsidRPr="00E26C7C">
              <w:rPr>
                <w:rFonts w:asciiTheme="majorBidi" w:hAnsiTheme="majorBidi" w:hint="cs"/>
                <w:sz w:val="18"/>
                <w:szCs w:val="18"/>
              </w:rPr>
              <w:t>VNF</w:t>
            </w:r>
            <w:r w:rsidRPr="00E26C7C">
              <w:rPr>
                <w:rFonts w:hint="cs"/>
                <w:sz w:val="20"/>
                <w:szCs w:val="20"/>
              </w:rPr>
              <w:t xml:space="preserve"> </w:t>
            </w:r>
            <w:r w:rsidRPr="00E26C7C">
              <w:rPr>
                <w:rFonts w:hint="cs"/>
                <w:sz w:val="20"/>
                <w:szCs w:val="20"/>
                <w:rtl/>
                <w:lang w:bidi="fa-IR"/>
              </w:rPr>
              <w:t>می</w:t>
            </w:r>
            <w:r w:rsidRPr="00E26C7C">
              <w:rPr>
                <w:sz w:val="20"/>
                <w:szCs w:val="20"/>
                <w:rtl/>
                <w:lang w:bidi="fa-IR"/>
              </w:rPr>
              <w:softHyphen/>
            </w:r>
            <w:r w:rsidRPr="00E26C7C">
              <w:rPr>
                <w:rFonts w:hint="cs"/>
                <w:sz w:val="20"/>
                <w:szCs w:val="20"/>
                <w:rtl/>
                <w:lang w:bidi="fa-IR"/>
              </w:rPr>
              <w:t>انجامد.</w:t>
            </w:r>
          </w:p>
          <w:p w14:paraId="0E978F6E"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w:t>
            </w:r>
            <w:r w:rsidRPr="00E26C7C">
              <w:rPr>
                <w:rFonts w:hint="cs"/>
                <w:sz w:val="20"/>
                <w:szCs w:val="20"/>
              </w:rPr>
              <w:t xml:space="preserve"> </w:t>
            </w:r>
            <w:r w:rsidRPr="00E26C7C">
              <w:rPr>
                <w:rFonts w:hint="cs"/>
                <w:sz w:val="20"/>
                <w:szCs w:val="20"/>
                <w:rtl/>
                <w:lang w:bidi="fa-IR"/>
              </w:rPr>
              <w:t>شناسایی و کسب فناوری و قابلیت</w:t>
            </w:r>
            <w:r w:rsidRPr="00E26C7C">
              <w:rPr>
                <w:sz w:val="20"/>
                <w:szCs w:val="20"/>
                <w:rtl/>
                <w:lang w:bidi="fa-IR"/>
              </w:rPr>
              <w:softHyphen/>
            </w:r>
            <w:r w:rsidRPr="00E26C7C">
              <w:rPr>
                <w:rFonts w:hint="cs"/>
                <w:sz w:val="20"/>
                <w:szCs w:val="20"/>
                <w:rtl/>
                <w:lang w:bidi="fa-IR"/>
              </w:rPr>
              <w:t>های پشتیبانی از نقشه راه.</w:t>
            </w:r>
          </w:p>
        </w:tc>
        <w:tc>
          <w:tcPr>
            <w:tcW w:w="2350" w:type="dxa"/>
          </w:tcPr>
          <w:p w14:paraId="6766371D" w14:textId="77777777" w:rsidR="00FC5E04" w:rsidRPr="00E26C7C" w:rsidRDefault="00FC5E04" w:rsidP="00954CDC">
            <w:pPr>
              <w:spacing w:line="240" w:lineRule="auto"/>
              <w:ind w:firstLine="1"/>
              <w:rPr>
                <w:sz w:val="20"/>
                <w:szCs w:val="20"/>
                <w:rtl/>
              </w:rPr>
            </w:pPr>
            <w:r w:rsidRPr="00E26C7C">
              <w:rPr>
                <w:rFonts w:hint="cs"/>
                <w:sz w:val="20"/>
                <w:szCs w:val="20"/>
                <w:rtl/>
                <w:lang w:bidi="fa-IR"/>
              </w:rPr>
              <w:t xml:space="preserve">* سیلوها </w:t>
            </w:r>
            <w:r w:rsidRPr="00E26C7C">
              <w:rPr>
                <w:rFonts w:hint="cs"/>
                <w:color w:val="auto"/>
                <w:sz w:val="18"/>
                <w:szCs w:val="18"/>
                <w:rtl/>
                <w:lang w:bidi="fa-IR"/>
              </w:rPr>
              <w:t xml:space="preserve">(به عنوان مثال، توسعه محصول و عملیات، مهندسی شبکه و بازاریابی) </w:t>
            </w:r>
            <w:r w:rsidRPr="00E26C7C">
              <w:rPr>
                <w:rFonts w:hint="cs"/>
                <w:sz w:val="20"/>
                <w:szCs w:val="20"/>
                <w:rtl/>
                <w:lang w:bidi="fa-IR"/>
              </w:rPr>
              <w:t>با رویکرد مدولار و تمرکز همزمان بر سرویس سنتی، در حالی که قابلیت</w:t>
            </w:r>
            <w:r w:rsidRPr="00E26C7C">
              <w:rPr>
                <w:sz w:val="20"/>
                <w:szCs w:val="20"/>
                <w:rtl/>
                <w:lang w:bidi="fa-IR"/>
              </w:rPr>
              <w:softHyphen/>
            </w:r>
            <w:r w:rsidRPr="00E26C7C">
              <w:rPr>
                <w:rFonts w:hint="cs"/>
                <w:sz w:val="20"/>
                <w:szCs w:val="20"/>
                <w:rtl/>
                <w:lang w:bidi="fa-IR"/>
              </w:rPr>
              <w:t>های ارائه سرویس جدید را می</w:t>
            </w:r>
            <w:r w:rsidRPr="00E26C7C">
              <w:rPr>
                <w:sz w:val="20"/>
                <w:szCs w:val="20"/>
                <w:rtl/>
                <w:lang w:bidi="fa-IR"/>
              </w:rPr>
              <w:softHyphen/>
            </w:r>
            <w:r w:rsidRPr="00E26C7C">
              <w:rPr>
                <w:rFonts w:hint="cs"/>
                <w:sz w:val="20"/>
                <w:szCs w:val="20"/>
                <w:rtl/>
                <w:lang w:bidi="fa-IR"/>
              </w:rPr>
              <w:t>کاوند، شروع به تجزیه می</w:t>
            </w:r>
            <w:r w:rsidRPr="00E26C7C">
              <w:rPr>
                <w:sz w:val="20"/>
                <w:szCs w:val="20"/>
                <w:rtl/>
                <w:lang w:bidi="fa-IR"/>
              </w:rPr>
              <w:softHyphen/>
            </w:r>
            <w:r w:rsidRPr="00E26C7C">
              <w:rPr>
                <w:rFonts w:hint="cs"/>
                <w:sz w:val="20"/>
                <w:szCs w:val="20"/>
                <w:rtl/>
                <w:lang w:bidi="fa-IR"/>
              </w:rPr>
              <w:t>کنند</w:t>
            </w:r>
            <w:r w:rsidRPr="00E26C7C">
              <w:rPr>
                <w:rFonts w:hint="cs"/>
                <w:sz w:val="20"/>
                <w:szCs w:val="20"/>
                <w:rtl/>
              </w:rPr>
              <w:t>.</w:t>
            </w:r>
            <w:r w:rsidRPr="00E26C7C">
              <w:rPr>
                <w:rFonts w:hint="cs"/>
                <w:sz w:val="20"/>
                <w:szCs w:val="20"/>
              </w:rPr>
              <w:t xml:space="preserve"> </w:t>
            </w:r>
          </w:p>
          <w:p w14:paraId="575D50AA" w14:textId="77777777" w:rsidR="00FC5E04" w:rsidRPr="00E26C7C" w:rsidRDefault="00FC5E04" w:rsidP="00954CDC">
            <w:pPr>
              <w:spacing w:line="240" w:lineRule="auto"/>
              <w:ind w:firstLine="1"/>
              <w:rPr>
                <w:sz w:val="20"/>
                <w:szCs w:val="20"/>
                <w:rtl/>
                <w:lang w:bidi="fa-IR"/>
              </w:rPr>
            </w:pPr>
            <w:r w:rsidRPr="00E26C7C">
              <w:rPr>
                <w:rFonts w:hint="cs"/>
                <w:sz w:val="20"/>
                <w:szCs w:val="20"/>
                <w:rtl/>
              </w:rPr>
              <w:t xml:space="preserve">* </w:t>
            </w:r>
            <w:r w:rsidRPr="00E26C7C">
              <w:rPr>
                <w:rFonts w:hint="cs"/>
                <w:sz w:val="20"/>
                <w:szCs w:val="20"/>
                <w:rtl/>
                <w:lang w:bidi="fa-IR"/>
              </w:rPr>
              <w:t>تخصصی مجزا به تبدیل</w:t>
            </w:r>
            <w:r w:rsidRPr="00E26C7C">
              <w:rPr>
                <w:rFonts w:asciiTheme="majorBidi" w:hAnsiTheme="majorBidi" w:hint="cs"/>
                <w:sz w:val="18"/>
                <w:szCs w:val="18"/>
              </w:rPr>
              <w:t>KPI</w:t>
            </w:r>
            <w:r w:rsidRPr="00E26C7C">
              <w:rPr>
                <w:rFonts w:hint="cs"/>
                <w:sz w:val="20"/>
                <w:szCs w:val="20"/>
                <w:rtl/>
                <w:lang w:bidi="fa-IR"/>
              </w:rPr>
              <w:t>های عملیاتی به</w:t>
            </w:r>
            <w:r w:rsidRPr="00E26C7C">
              <w:rPr>
                <w:rFonts w:asciiTheme="majorBidi" w:hAnsiTheme="majorBidi" w:hint="cs"/>
                <w:sz w:val="18"/>
                <w:szCs w:val="18"/>
              </w:rPr>
              <w:t>KPI</w:t>
            </w:r>
            <w:r w:rsidRPr="00E26C7C">
              <w:rPr>
                <w:rFonts w:hint="cs"/>
                <w:sz w:val="20"/>
                <w:szCs w:val="20"/>
              </w:rPr>
              <w:t xml:space="preserve"> </w:t>
            </w:r>
            <w:r w:rsidRPr="00E26C7C">
              <w:rPr>
                <w:rFonts w:hint="cs"/>
                <w:sz w:val="20"/>
                <w:szCs w:val="20"/>
                <w:rtl/>
                <w:lang w:bidi="fa-IR"/>
              </w:rPr>
              <w:t>های استراتژیک کمک می</w:t>
            </w:r>
            <w:r w:rsidRPr="00E26C7C">
              <w:rPr>
                <w:sz w:val="20"/>
                <w:szCs w:val="20"/>
                <w:rtl/>
                <w:lang w:bidi="fa-IR"/>
              </w:rPr>
              <w:softHyphen/>
            </w:r>
            <w:r w:rsidRPr="00E26C7C">
              <w:rPr>
                <w:rFonts w:hint="cs"/>
                <w:sz w:val="20"/>
                <w:szCs w:val="20"/>
                <w:rtl/>
                <w:lang w:bidi="fa-IR"/>
              </w:rPr>
              <w:t>کند.</w:t>
            </w:r>
          </w:p>
        </w:tc>
        <w:tc>
          <w:tcPr>
            <w:tcW w:w="2307" w:type="dxa"/>
          </w:tcPr>
          <w:p w14:paraId="31EC70A3"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تجزیه بیشتر سیلوها و تشکیل همکاری چند منظوره بین تیم</w:t>
            </w:r>
            <w:r w:rsidRPr="00E26C7C">
              <w:rPr>
                <w:sz w:val="20"/>
                <w:szCs w:val="20"/>
                <w:rtl/>
                <w:lang w:bidi="fa-IR"/>
              </w:rPr>
              <w:softHyphen/>
            </w:r>
            <w:r w:rsidRPr="00E26C7C">
              <w:rPr>
                <w:rFonts w:hint="cs"/>
                <w:sz w:val="20"/>
                <w:szCs w:val="20"/>
                <w:rtl/>
                <w:lang w:bidi="fa-IR"/>
              </w:rPr>
              <w:t xml:space="preserve">ها </w:t>
            </w:r>
            <w:r w:rsidRPr="00E26C7C">
              <w:rPr>
                <w:rFonts w:hint="cs"/>
                <w:color w:val="auto"/>
                <w:sz w:val="18"/>
                <w:szCs w:val="18"/>
                <w:rtl/>
                <w:lang w:bidi="fa-IR"/>
              </w:rPr>
              <w:t>(سرور ، شبکه و برنامه).</w:t>
            </w:r>
          </w:p>
          <w:p w14:paraId="56A9DFC0"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فدراسیون تخصص استراتژیک.</w:t>
            </w:r>
          </w:p>
        </w:tc>
        <w:tc>
          <w:tcPr>
            <w:tcW w:w="2225" w:type="dxa"/>
          </w:tcPr>
          <w:p w14:paraId="4DF9ADFA"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سرمایه</w:t>
            </w:r>
            <w:r w:rsidRPr="00E26C7C">
              <w:rPr>
                <w:sz w:val="20"/>
                <w:szCs w:val="20"/>
                <w:rtl/>
                <w:lang w:bidi="fa-IR"/>
              </w:rPr>
              <w:softHyphen/>
            </w:r>
            <w:r w:rsidRPr="00E26C7C">
              <w:rPr>
                <w:rFonts w:hint="cs"/>
                <w:sz w:val="20"/>
                <w:szCs w:val="20"/>
                <w:rtl/>
                <w:lang w:bidi="fa-IR"/>
              </w:rPr>
              <w:t>گذاری اضافی در تیم</w:t>
            </w:r>
            <w:r w:rsidRPr="00E26C7C">
              <w:rPr>
                <w:sz w:val="20"/>
                <w:szCs w:val="20"/>
                <w:rtl/>
                <w:lang w:bidi="fa-IR"/>
              </w:rPr>
              <w:softHyphen/>
            </w:r>
            <w:r w:rsidRPr="00E26C7C">
              <w:rPr>
                <w:rFonts w:hint="cs"/>
                <w:sz w:val="20"/>
                <w:szCs w:val="20"/>
                <w:rtl/>
                <w:lang w:bidi="fa-IR"/>
              </w:rPr>
              <w:t>های چند منظوره، برای انتقال از سیستم</w:t>
            </w:r>
            <w:r w:rsidRPr="00E26C7C">
              <w:rPr>
                <w:sz w:val="20"/>
                <w:szCs w:val="20"/>
                <w:rtl/>
                <w:lang w:bidi="fa-IR"/>
              </w:rPr>
              <w:softHyphen/>
            </w:r>
            <w:r w:rsidRPr="00E26C7C">
              <w:rPr>
                <w:rFonts w:hint="cs"/>
                <w:sz w:val="20"/>
                <w:szCs w:val="20"/>
                <w:rtl/>
                <w:lang w:bidi="fa-IR"/>
              </w:rPr>
              <w:t>های متمایز به سیستم</w:t>
            </w:r>
            <w:r w:rsidRPr="00E26C7C">
              <w:rPr>
                <w:sz w:val="20"/>
                <w:szCs w:val="20"/>
                <w:rtl/>
                <w:lang w:bidi="fa-IR"/>
              </w:rPr>
              <w:softHyphen/>
            </w:r>
            <w:r w:rsidRPr="00E26C7C">
              <w:rPr>
                <w:rFonts w:hint="cs"/>
                <w:sz w:val="20"/>
                <w:szCs w:val="20"/>
                <w:rtl/>
                <w:lang w:bidi="fa-IR"/>
              </w:rPr>
              <w:t>های نوآوری.</w:t>
            </w:r>
          </w:p>
        </w:tc>
        <w:tc>
          <w:tcPr>
            <w:tcW w:w="2317" w:type="dxa"/>
          </w:tcPr>
          <w:p w14:paraId="7E9438DE"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تیم</w:t>
            </w:r>
            <w:r w:rsidRPr="00E26C7C">
              <w:rPr>
                <w:sz w:val="20"/>
                <w:szCs w:val="20"/>
                <w:rtl/>
                <w:lang w:bidi="fa-IR"/>
              </w:rPr>
              <w:softHyphen/>
            </w:r>
            <w:r w:rsidRPr="00E26C7C">
              <w:rPr>
                <w:rFonts w:hint="cs"/>
                <w:sz w:val="20"/>
                <w:szCs w:val="20"/>
                <w:rtl/>
                <w:lang w:bidi="fa-IR"/>
              </w:rPr>
              <w:t xml:space="preserve">های چندکاره </w:t>
            </w:r>
            <w:r w:rsidRPr="00E26C7C">
              <w:rPr>
                <w:rFonts w:hint="cs"/>
                <w:color w:val="auto"/>
                <w:sz w:val="18"/>
                <w:szCs w:val="18"/>
                <w:rtl/>
                <w:lang w:bidi="fa-IR"/>
              </w:rPr>
              <w:t>(شبکه، عملیات، فناوری اطلاعات، بازاریابی)</w:t>
            </w:r>
            <w:r w:rsidRPr="00E26C7C">
              <w:rPr>
                <w:rFonts w:hint="cs"/>
                <w:color w:val="808080" w:themeColor="background1" w:themeShade="80"/>
                <w:sz w:val="18"/>
                <w:szCs w:val="18"/>
                <w:rtl/>
                <w:lang w:bidi="fa-IR"/>
              </w:rPr>
              <w:t xml:space="preserve"> </w:t>
            </w:r>
            <w:r w:rsidRPr="00E26C7C">
              <w:rPr>
                <w:rFonts w:hint="cs"/>
                <w:sz w:val="20"/>
                <w:szCs w:val="20"/>
                <w:rtl/>
                <w:lang w:bidi="fa-IR"/>
              </w:rPr>
              <w:t>که برای پیشبرد اولویت</w:t>
            </w:r>
            <w:r w:rsidRPr="00E26C7C">
              <w:rPr>
                <w:sz w:val="20"/>
                <w:szCs w:val="20"/>
                <w:rtl/>
                <w:lang w:bidi="fa-IR"/>
              </w:rPr>
              <w:softHyphen/>
            </w:r>
            <w:r w:rsidRPr="00E26C7C">
              <w:rPr>
                <w:rFonts w:hint="cs"/>
                <w:sz w:val="20"/>
                <w:szCs w:val="20"/>
                <w:rtl/>
                <w:lang w:bidi="fa-IR"/>
              </w:rPr>
              <w:t>های تجاری دیجیتالی پروژه تلاش می</w:t>
            </w:r>
            <w:r w:rsidRPr="00E26C7C">
              <w:rPr>
                <w:sz w:val="20"/>
                <w:szCs w:val="20"/>
                <w:rtl/>
                <w:lang w:bidi="fa-IR"/>
              </w:rPr>
              <w:softHyphen/>
            </w:r>
            <w:r w:rsidRPr="00E26C7C">
              <w:rPr>
                <w:rFonts w:hint="cs"/>
                <w:sz w:val="20"/>
                <w:szCs w:val="20"/>
                <w:rtl/>
                <w:lang w:bidi="fa-IR"/>
              </w:rPr>
              <w:t>کنند.</w:t>
            </w:r>
          </w:p>
          <w:p w14:paraId="17568FD1" w14:textId="77777777" w:rsidR="00FC5E04" w:rsidRPr="00E26C7C" w:rsidRDefault="00FC5E04" w:rsidP="00954CDC">
            <w:pPr>
              <w:spacing w:line="240" w:lineRule="auto"/>
              <w:ind w:firstLine="0"/>
              <w:rPr>
                <w:sz w:val="20"/>
                <w:szCs w:val="20"/>
                <w:rtl/>
              </w:rPr>
            </w:pPr>
            <w:r w:rsidRPr="00E26C7C">
              <w:rPr>
                <w:rFonts w:hint="cs"/>
                <w:sz w:val="20"/>
                <w:szCs w:val="20"/>
                <w:rtl/>
              </w:rPr>
              <w:t xml:space="preserve">* </w:t>
            </w:r>
            <w:r w:rsidRPr="00E26C7C">
              <w:rPr>
                <w:rFonts w:hint="cs"/>
                <w:sz w:val="20"/>
                <w:szCs w:val="20"/>
              </w:rPr>
              <w:t xml:space="preserve"> </w:t>
            </w:r>
            <w:r w:rsidRPr="00E26C7C">
              <w:rPr>
                <w:rFonts w:hint="cs"/>
                <w:sz w:val="20"/>
                <w:szCs w:val="20"/>
                <w:rtl/>
                <w:lang w:bidi="fa-IR"/>
              </w:rPr>
              <w:t>راه حل</w:t>
            </w:r>
            <w:r w:rsidRPr="00E26C7C">
              <w:rPr>
                <w:sz w:val="20"/>
                <w:szCs w:val="20"/>
                <w:rtl/>
                <w:lang w:bidi="fa-IR"/>
              </w:rPr>
              <w:softHyphen/>
            </w:r>
            <w:r w:rsidRPr="00E26C7C">
              <w:rPr>
                <w:rFonts w:hint="cs"/>
                <w:sz w:val="20"/>
                <w:szCs w:val="20"/>
                <w:rtl/>
                <w:lang w:bidi="fa-IR"/>
              </w:rPr>
              <w:t>های ارائه شده در زمان</w:t>
            </w:r>
            <w:r w:rsidRPr="00E26C7C">
              <w:rPr>
                <w:sz w:val="20"/>
                <w:szCs w:val="20"/>
                <w:rtl/>
                <w:lang w:bidi="fa-IR"/>
              </w:rPr>
              <w:softHyphen/>
            </w:r>
            <w:r w:rsidRPr="00E26C7C">
              <w:rPr>
                <w:rFonts w:hint="cs"/>
                <w:sz w:val="20"/>
                <w:szCs w:val="20"/>
                <w:rtl/>
                <w:lang w:bidi="fa-IR"/>
              </w:rPr>
              <w:t>بندی</w:t>
            </w:r>
            <w:r w:rsidRPr="00E26C7C">
              <w:rPr>
                <w:sz w:val="20"/>
                <w:szCs w:val="20"/>
                <w:rtl/>
                <w:lang w:bidi="fa-IR"/>
              </w:rPr>
              <w:softHyphen/>
            </w:r>
            <w:r w:rsidRPr="00E26C7C">
              <w:rPr>
                <w:rFonts w:hint="cs"/>
                <w:sz w:val="20"/>
                <w:szCs w:val="20"/>
                <w:rtl/>
                <w:lang w:bidi="fa-IR"/>
              </w:rPr>
              <w:t xml:space="preserve">های سریع </w:t>
            </w:r>
            <w:r w:rsidRPr="00E26C7C">
              <w:rPr>
                <w:rFonts w:hint="cs"/>
                <w:color w:val="auto"/>
                <w:sz w:val="18"/>
                <w:szCs w:val="18"/>
                <w:rtl/>
                <w:lang w:bidi="fa-IR"/>
              </w:rPr>
              <w:t>(نزدیک به اپراتورهای</w:t>
            </w:r>
            <w:r w:rsidRPr="00E26C7C">
              <w:rPr>
                <w:rFonts w:hint="cs"/>
                <w:color w:val="auto"/>
                <w:sz w:val="18"/>
                <w:szCs w:val="18"/>
              </w:rPr>
              <w:t xml:space="preserve"> </w:t>
            </w:r>
            <w:r w:rsidRPr="00E26C7C">
              <w:rPr>
                <w:rFonts w:asciiTheme="majorBidi" w:hAnsiTheme="majorBidi" w:hint="cs"/>
                <w:color w:val="auto"/>
                <w:sz w:val="16"/>
                <w:szCs w:val="16"/>
              </w:rPr>
              <w:t>OTT</w:t>
            </w:r>
            <w:r w:rsidRPr="00E26C7C">
              <w:rPr>
                <w:rFonts w:hint="cs"/>
                <w:color w:val="auto"/>
                <w:sz w:val="18"/>
                <w:szCs w:val="18"/>
              </w:rPr>
              <w:t xml:space="preserve"> </w:t>
            </w:r>
            <w:r w:rsidRPr="00E26C7C">
              <w:rPr>
                <w:rFonts w:hint="cs"/>
                <w:color w:val="auto"/>
                <w:sz w:val="18"/>
                <w:szCs w:val="18"/>
                <w:rtl/>
              </w:rPr>
              <w:t>).</w:t>
            </w:r>
          </w:p>
          <w:p w14:paraId="6ED7FF71" w14:textId="77777777" w:rsidR="00FC5E04" w:rsidRPr="00E26C7C" w:rsidRDefault="00FC5E04" w:rsidP="00954CDC">
            <w:pPr>
              <w:spacing w:line="240" w:lineRule="auto"/>
              <w:ind w:firstLine="0"/>
              <w:rPr>
                <w:sz w:val="20"/>
                <w:szCs w:val="20"/>
                <w:rtl/>
                <w:lang w:bidi="fa-IR"/>
              </w:rPr>
            </w:pPr>
            <w:r w:rsidRPr="00E26C7C">
              <w:rPr>
                <w:rFonts w:hint="cs"/>
                <w:sz w:val="20"/>
                <w:szCs w:val="20"/>
                <w:rtl/>
              </w:rPr>
              <w:t xml:space="preserve">* </w:t>
            </w:r>
            <w:r w:rsidRPr="00E26C7C">
              <w:rPr>
                <w:rFonts w:hint="cs"/>
                <w:sz w:val="20"/>
                <w:szCs w:val="20"/>
                <w:rtl/>
                <w:lang w:bidi="fa-IR"/>
              </w:rPr>
              <w:t>بهبود سرویس در زمان بندی</w:t>
            </w:r>
            <w:r w:rsidRPr="00E26C7C">
              <w:rPr>
                <w:sz w:val="20"/>
                <w:szCs w:val="20"/>
                <w:rtl/>
                <w:lang w:bidi="fa-IR"/>
              </w:rPr>
              <w:softHyphen/>
            </w:r>
            <w:r w:rsidRPr="00E26C7C">
              <w:rPr>
                <w:rFonts w:hint="cs"/>
                <w:sz w:val="20"/>
                <w:szCs w:val="20"/>
                <w:rtl/>
                <w:lang w:bidi="fa-IR"/>
              </w:rPr>
              <w:t xml:space="preserve">های </w:t>
            </w:r>
            <w:r w:rsidRPr="00E26C7C">
              <w:rPr>
                <w:rFonts w:hint="cs"/>
                <w:color w:val="808080" w:themeColor="background1" w:themeShade="80"/>
                <w:sz w:val="18"/>
                <w:szCs w:val="18"/>
                <w:rtl/>
                <w:lang w:bidi="fa-IR"/>
              </w:rPr>
              <w:t>سریع</w:t>
            </w:r>
            <w:r w:rsidRPr="00E26C7C">
              <w:rPr>
                <w:rFonts w:hint="cs"/>
                <w:color w:val="808080" w:themeColor="background1" w:themeShade="80"/>
                <w:sz w:val="18"/>
                <w:szCs w:val="18"/>
              </w:rPr>
              <w:t xml:space="preserve"> </w:t>
            </w:r>
            <w:r w:rsidRPr="00E26C7C">
              <w:rPr>
                <w:rFonts w:hint="cs"/>
                <w:color w:val="808080" w:themeColor="background1" w:themeShade="80"/>
                <w:sz w:val="18"/>
                <w:szCs w:val="18"/>
                <w:rtl/>
              </w:rPr>
              <w:t>(</w:t>
            </w:r>
            <w:r w:rsidRPr="00E26C7C">
              <w:rPr>
                <w:rFonts w:hint="cs"/>
                <w:color w:val="808080" w:themeColor="background1" w:themeShade="80"/>
                <w:sz w:val="18"/>
                <w:szCs w:val="18"/>
                <w:rtl/>
                <w:lang w:bidi="fa-IR"/>
              </w:rPr>
              <w:t>نزدیک به اپراتورهای</w:t>
            </w:r>
            <w:r w:rsidRPr="00E26C7C">
              <w:rPr>
                <w:rFonts w:hint="cs"/>
                <w:color w:val="808080" w:themeColor="background1" w:themeShade="80"/>
                <w:sz w:val="18"/>
                <w:szCs w:val="18"/>
              </w:rPr>
              <w:t xml:space="preserve"> </w:t>
            </w:r>
            <w:r w:rsidRPr="00E26C7C">
              <w:rPr>
                <w:rFonts w:asciiTheme="majorBidi" w:hAnsiTheme="majorBidi" w:hint="cs"/>
                <w:color w:val="808080" w:themeColor="background1" w:themeShade="80"/>
                <w:sz w:val="16"/>
                <w:szCs w:val="16"/>
              </w:rPr>
              <w:t>OTT</w:t>
            </w:r>
            <w:r w:rsidRPr="00E26C7C">
              <w:rPr>
                <w:rFonts w:hint="cs"/>
                <w:color w:val="808080" w:themeColor="background1" w:themeShade="80"/>
                <w:sz w:val="18"/>
                <w:szCs w:val="18"/>
                <w:rtl/>
              </w:rPr>
              <w:t>).</w:t>
            </w:r>
          </w:p>
        </w:tc>
      </w:tr>
      <w:tr w:rsidR="00FC5E04" w:rsidRPr="00E26C7C" w14:paraId="77A63064" w14:textId="77777777" w:rsidTr="00954CDC">
        <w:trPr>
          <w:jc w:val="center"/>
        </w:trPr>
        <w:tc>
          <w:tcPr>
            <w:tcW w:w="822" w:type="dxa"/>
            <w:vMerge/>
          </w:tcPr>
          <w:p w14:paraId="257E8278" w14:textId="77777777" w:rsidR="00FC5E04" w:rsidRPr="00E26C7C" w:rsidRDefault="00FC5E04" w:rsidP="00954CDC">
            <w:pPr>
              <w:rPr>
                <w:sz w:val="20"/>
                <w:szCs w:val="20"/>
                <w:rtl/>
              </w:rPr>
            </w:pPr>
          </w:p>
        </w:tc>
        <w:tc>
          <w:tcPr>
            <w:tcW w:w="905" w:type="dxa"/>
            <w:textDirection w:val="btLr"/>
            <w:vAlign w:val="center"/>
          </w:tcPr>
          <w:p w14:paraId="016000C0" w14:textId="77777777" w:rsidR="00FC5E04" w:rsidRPr="00E26C7C" w:rsidRDefault="00FC5E04" w:rsidP="00954CDC">
            <w:pPr>
              <w:ind w:left="113" w:right="113"/>
              <w:jc w:val="center"/>
              <w:rPr>
                <w:b/>
                <w:bCs/>
                <w:sz w:val="22"/>
                <w:szCs w:val="22"/>
                <w:rtl/>
              </w:rPr>
            </w:pPr>
            <w:r w:rsidRPr="00E26C7C">
              <w:rPr>
                <w:rFonts w:hint="cs"/>
                <w:b/>
                <w:bCs/>
                <w:sz w:val="22"/>
                <w:szCs w:val="22"/>
                <w:rtl/>
              </w:rPr>
              <w:t>رهبری /  مالکیت</w:t>
            </w:r>
          </w:p>
        </w:tc>
        <w:tc>
          <w:tcPr>
            <w:tcW w:w="1800" w:type="dxa"/>
          </w:tcPr>
          <w:p w14:paraId="5B098058"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بدون حمایت</w:t>
            </w:r>
            <w:r w:rsidRPr="00E26C7C">
              <w:rPr>
                <w:rFonts w:hint="cs"/>
                <w:sz w:val="20"/>
                <w:szCs w:val="20"/>
                <w:lang w:bidi="fa-IR"/>
              </w:rPr>
              <w:t xml:space="preserve"> </w:t>
            </w:r>
            <w:r w:rsidRPr="00E26C7C">
              <w:rPr>
                <w:rFonts w:asciiTheme="majorBidi" w:hAnsiTheme="majorBidi" w:hint="cs"/>
                <w:sz w:val="18"/>
                <w:szCs w:val="18"/>
              </w:rPr>
              <w:t>SDN/NFV</w:t>
            </w:r>
            <w:r w:rsidRPr="00E26C7C">
              <w:rPr>
                <w:rFonts w:hint="cs"/>
                <w:sz w:val="20"/>
                <w:szCs w:val="20"/>
                <w:rtl/>
                <w:lang w:bidi="fa-IR"/>
              </w:rPr>
              <w:t xml:space="preserve"> </w:t>
            </w:r>
            <w:r w:rsidRPr="00E26C7C">
              <w:rPr>
                <w:rFonts w:hint="cs"/>
                <w:sz w:val="20"/>
                <w:szCs w:val="20"/>
                <w:lang w:bidi="fa-IR"/>
              </w:rPr>
              <w:t xml:space="preserve"> </w:t>
            </w:r>
            <w:r w:rsidRPr="00E26C7C">
              <w:rPr>
                <w:rFonts w:hint="cs"/>
                <w:sz w:val="20"/>
                <w:szCs w:val="20"/>
                <w:rtl/>
                <w:lang w:bidi="fa-IR"/>
              </w:rPr>
              <w:t>یا منابع اختصاصی.</w:t>
            </w:r>
            <w:r w:rsidRPr="00E26C7C">
              <w:rPr>
                <w:rFonts w:hint="cs"/>
                <w:sz w:val="20"/>
                <w:szCs w:val="20"/>
                <w:rtl/>
              </w:rPr>
              <w:t xml:space="preserve"> </w:t>
            </w:r>
          </w:p>
        </w:tc>
        <w:tc>
          <w:tcPr>
            <w:tcW w:w="2058" w:type="dxa"/>
          </w:tcPr>
          <w:p w14:paraId="168D8B76"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ایجاد منشور</w:t>
            </w:r>
            <w:r w:rsidRPr="00E26C7C">
              <w:rPr>
                <w:rFonts w:asciiTheme="majorBidi" w:hAnsiTheme="majorBidi" w:hint="cs"/>
                <w:sz w:val="18"/>
                <w:szCs w:val="18"/>
              </w:rPr>
              <w:t xml:space="preserve"> SDN/VNF</w:t>
            </w:r>
            <w:r w:rsidRPr="00E26C7C">
              <w:rPr>
                <w:rFonts w:hint="cs"/>
                <w:sz w:val="20"/>
                <w:szCs w:val="20"/>
                <w:lang w:bidi="fa-IR"/>
              </w:rPr>
              <w:t xml:space="preserve">  </w:t>
            </w:r>
          </w:p>
          <w:p w14:paraId="4F2BE47D"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مهارت</w:t>
            </w:r>
            <w:r w:rsidRPr="00E26C7C">
              <w:rPr>
                <w:sz w:val="20"/>
                <w:szCs w:val="20"/>
                <w:rtl/>
                <w:lang w:bidi="fa-IR"/>
              </w:rPr>
              <w:softHyphen/>
            </w:r>
            <w:r w:rsidRPr="00E26C7C">
              <w:rPr>
                <w:rFonts w:hint="cs"/>
                <w:sz w:val="20"/>
                <w:szCs w:val="20"/>
                <w:rtl/>
                <w:lang w:bidi="fa-IR"/>
              </w:rPr>
              <w:t>های نوظهور در فناوری</w:t>
            </w:r>
            <w:r w:rsidRPr="00E26C7C">
              <w:rPr>
                <w:sz w:val="20"/>
                <w:szCs w:val="20"/>
                <w:rtl/>
                <w:lang w:bidi="fa-IR"/>
              </w:rPr>
              <w:softHyphen/>
            </w:r>
            <w:r w:rsidRPr="00E26C7C">
              <w:rPr>
                <w:rFonts w:hint="cs"/>
                <w:sz w:val="20"/>
                <w:szCs w:val="20"/>
                <w:rtl/>
                <w:lang w:bidi="fa-IR"/>
              </w:rPr>
              <w:t>های مجازی</w:t>
            </w:r>
            <w:r w:rsidRPr="00E26C7C">
              <w:rPr>
                <w:sz w:val="20"/>
                <w:szCs w:val="20"/>
                <w:rtl/>
                <w:lang w:bidi="fa-IR"/>
              </w:rPr>
              <w:softHyphen/>
            </w:r>
            <w:r w:rsidRPr="00E26C7C">
              <w:rPr>
                <w:rFonts w:hint="cs"/>
                <w:sz w:val="20"/>
                <w:szCs w:val="20"/>
                <w:rtl/>
                <w:lang w:bidi="fa-IR"/>
              </w:rPr>
              <w:t xml:space="preserve">سازی شبکه </w:t>
            </w:r>
          </w:p>
          <w:p w14:paraId="61E97935"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xml:space="preserve">* </w:t>
            </w:r>
            <w:r w:rsidRPr="00E26C7C">
              <w:rPr>
                <w:rFonts w:hint="cs"/>
                <w:sz w:val="20"/>
                <w:szCs w:val="20"/>
                <w:lang w:bidi="fa-IR"/>
              </w:rPr>
              <w:t xml:space="preserve"> </w:t>
            </w:r>
            <w:r w:rsidRPr="00E26C7C">
              <w:rPr>
                <w:rFonts w:hint="cs"/>
                <w:sz w:val="20"/>
                <w:szCs w:val="20"/>
                <w:rtl/>
                <w:lang w:bidi="fa-IR"/>
              </w:rPr>
              <w:t>شناسایی نقش</w:t>
            </w:r>
            <w:r w:rsidRPr="00E26C7C">
              <w:rPr>
                <w:sz w:val="20"/>
                <w:szCs w:val="20"/>
                <w:rtl/>
                <w:lang w:bidi="fa-IR"/>
              </w:rPr>
              <w:softHyphen/>
            </w:r>
            <w:r w:rsidRPr="00E26C7C">
              <w:rPr>
                <w:rFonts w:hint="cs"/>
                <w:sz w:val="20"/>
                <w:szCs w:val="20"/>
                <w:rtl/>
                <w:lang w:bidi="fa-IR"/>
              </w:rPr>
              <w:t>ها و مسئولیت</w:t>
            </w:r>
            <w:r w:rsidRPr="00E26C7C">
              <w:rPr>
                <w:sz w:val="20"/>
                <w:szCs w:val="20"/>
                <w:rtl/>
                <w:lang w:bidi="fa-IR"/>
              </w:rPr>
              <w:softHyphen/>
            </w:r>
            <w:r w:rsidRPr="00E26C7C">
              <w:rPr>
                <w:rFonts w:hint="cs"/>
                <w:sz w:val="20"/>
                <w:szCs w:val="20"/>
                <w:rtl/>
                <w:lang w:bidi="fa-IR"/>
              </w:rPr>
              <w:t>ها با</w:t>
            </w:r>
            <w:r w:rsidRPr="00E26C7C">
              <w:rPr>
                <w:rFonts w:hint="cs"/>
                <w:sz w:val="20"/>
                <w:szCs w:val="20"/>
                <w:lang w:bidi="fa-IR"/>
              </w:rPr>
              <w:t xml:space="preserve"> </w:t>
            </w:r>
            <w:r w:rsidRPr="00E26C7C">
              <w:rPr>
                <w:rFonts w:asciiTheme="majorBidi" w:hAnsiTheme="majorBidi" w:hint="cs"/>
                <w:sz w:val="18"/>
                <w:szCs w:val="18"/>
              </w:rPr>
              <w:t>SDN/NFV</w:t>
            </w:r>
            <w:r w:rsidRPr="00E26C7C">
              <w:rPr>
                <w:rFonts w:asciiTheme="majorBidi" w:hAnsiTheme="majorBidi" w:hint="cs"/>
                <w:sz w:val="18"/>
                <w:szCs w:val="18"/>
                <w:rtl/>
              </w:rPr>
              <w:t xml:space="preserve"> - </w:t>
            </w:r>
            <w:r w:rsidRPr="00E26C7C">
              <w:rPr>
                <w:rFonts w:hint="cs"/>
                <w:sz w:val="20"/>
                <w:szCs w:val="20"/>
                <w:lang w:bidi="fa-IR"/>
              </w:rPr>
              <w:t xml:space="preserve">  </w:t>
            </w:r>
            <w:r w:rsidRPr="00E26C7C">
              <w:rPr>
                <w:rFonts w:hint="cs"/>
                <w:color w:val="auto"/>
                <w:sz w:val="20"/>
                <w:szCs w:val="20"/>
                <w:rtl/>
                <w:lang w:bidi="fa-IR"/>
              </w:rPr>
              <w:t>ظهور</w:t>
            </w:r>
            <w:r w:rsidRPr="00E26C7C">
              <w:rPr>
                <w:rFonts w:hint="cs"/>
                <w:color w:val="auto"/>
                <w:sz w:val="20"/>
                <w:szCs w:val="20"/>
                <w:lang w:bidi="fa-IR"/>
              </w:rPr>
              <w:t xml:space="preserve"> </w:t>
            </w:r>
            <w:r w:rsidRPr="00E26C7C">
              <w:rPr>
                <w:rFonts w:asciiTheme="majorBidi" w:hAnsiTheme="majorBidi" w:hint="cs"/>
                <w:color w:val="auto"/>
                <w:sz w:val="18"/>
                <w:szCs w:val="18"/>
              </w:rPr>
              <w:t>CTIO</w:t>
            </w:r>
            <w:r w:rsidRPr="00E26C7C">
              <w:rPr>
                <w:rFonts w:hint="cs"/>
                <w:color w:val="auto"/>
                <w:sz w:val="20"/>
                <w:szCs w:val="20"/>
                <w:lang w:bidi="fa-IR"/>
              </w:rPr>
              <w:t xml:space="preserve"> </w:t>
            </w:r>
            <w:r w:rsidRPr="00E26C7C">
              <w:rPr>
                <w:rFonts w:hint="cs"/>
                <w:color w:val="auto"/>
                <w:sz w:val="18"/>
                <w:szCs w:val="18"/>
                <w:rtl/>
                <w:lang w:bidi="fa-IR"/>
              </w:rPr>
              <w:t>(یا نقش متقابل در</w:t>
            </w:r>
            <w:r w:rsidRPr="00E26C7C">
              <w:rPr>
                <w:rFonts w:hint="cs"/>
                <w:color w:val="auto"/>
                <w:sz w:val="18"/>
                <w:szCs w:val="18"/>
                <w:lang w:bidi="fa-IR"/>
              </w:rPr>
              <w:t xml:space="preserve"> </w:t>
            </w:r>
            <w:r w:rsidRPr="00E26C7C">
              <w:rPr>
                <w:rFonts w:asciiTheme="majorBidi" w:hAnsiTheme="majorBidi" w:hint="cs"/>
                <w:color w:val="auto"/>
                <w:sz w:val="16"/>
                <w:szCs w:val="16"/>
              </w:rPr>
              <w:t>CTO</w:t>
            </w:r>
            <w:r w:rsidRPr="00E26C7C">
              <w:rPr>
                <w:rFonts w:hint="cs"/>
                <w:color w:val="auto"/>
                <w:sz w:val="18"/>
                <w:szCs w:val="18"/>
                <w:lang w:bidi="fa-IR"/>
              </w:rPr>
              <w:t xml:space="preserve"> </w:t>
            </w:r>
            <w:r w:rsidRPr="00E26C7C">
              <w:rPr>
                <w:rFonts w:hint="cs"/>
                <w:color w:val="auto"/>
                <w:sz w:val="18"/>
                <w:szCs w:val="18"/>
                <w:rtl/>
                <w:lang w:bidi="fa-IR"/>
              </w:rPr>
              <w:t>و</w:t>
            </w:r>
            <w:r w:rsidRPr="00E26C7C">
              <w:rPr>
                <w:rFonts w:hint="cs"/>
                <w:color w:val="auto"/>
                <w:sz w:val="18"/>
                <w:szCs w:val="18"/>
                <w:lang w:bidi="fa-IR"/>
              </w:rPr>
              <w:t xml:space="preserve"> </w:t>
            </w:r>
            <w:r w:rsidRPr="00E26C7C">
              <w:rPr>
                <w:rFonts w:asciiTheme="majorBidi" w:hAnsiTheme="majorBidi" w:hint="cs"/>
                <w:color w:val="auto"/>
                <w:sz w:val="16"/>
                <w:szCs w:val="16"/>
              </w:rPr>
              <w:t>CIO</w:t>
            </w:r>
            <w:r w:rsidRPr="00E26C7C">
              <w:rPr>
                <w:rFonts w:hint="cs"/>
                <w:color w:val="auto"/>
                <w:sz w:val="18"/>
                <w:szCs w:val="18"/>
                <w:rtl/>
                <w:lang w:bidi="fa-IR"/>
              </w:rPr>
              <w:t>)</w:t>
            </w:r>
            <w:r w:rsidRPr="00E26C7C">
              <w:rPr>
                <w:rFonts w:hint="cs"/>
                <w:color w:val="auto"/>
                <w:sz w:val="18"/>
                <w:szCs w:val="18"/>
                <w:lang w:bidi="fa-IR"/>
              </w:rPr>
              <w:t xml:space="preserve"> </w:t>
            </w:r>
            <w:r w:rsidRPr="00E26C7C">
              <w:rPr>
                <w:rFonts w:hint="cs"/>
                <w:sz w:val="20"/>
                <w:szCs w:val="20"/>
                <w:rtl/>
                <w:lang w:bidi="fa-IR"/>
              </w:rPr>
              <w:t>برای تعیین استراتژی.</w:t>
            </w:r>
          </w:p>
        </w:tc>
        <w:tc>
          <w:tcPr>
            <w:tcW w:w="2350" w:type="dxa"/>
          </w:tcPr>
          <w:p w14:paraId="54DBD260"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ظهور مشارکت با</w:t>
            </w:r>
            <w:r w:rsidRPr="00E26C7C">
              <w:rPr>
                <w:rFonts w:hint="cs"/>
                <w:sz w:val="20"/>
                <w:szCs w:val="20"/>
              </w:rPr>
              <w:t xml:space="preserve"> </w:t>
            </w:r>
            <w:r w:rsidRPr="00E26C7C">
              <w:rPr>
                <w:rFonts w:asciiTheme="majorBidi" w:hAnsiTheme="majorBidi" w:hint="cs"/>
                <w:sz w:val="18"/>
                <w:szCs w:val="18"/>
              </w:rPr>
              <w:t>CMO</w:t>
            </w:r>
            <w:r w:rsidRPr="00E26C7C">
              <w:rPr>
                <w:rFonts w:hint="cs"/>
                <w:sz w:val="20"/>
                <w:szCs w:val="20"/>
              </w:rPr>
              <w:t xml:space="preserve"> </w:t>
            </w:r>
            <w:r w:rsidRPr="00E26C7C">
              <w:rPr>
                <w:rFonts w:hint="cs"/>
                <w:sz w:val="20"/>
                <w:szCs w:val="20"/>
                <w:rtl/>
                <w:lang w:bidi="fa-IR"/>
              </w:rPr>
              <w:t>در تصمیمات استراتژی</w:t>
            </w:r>
            <w:r w:rsidRPr="00E26C7C">
              <w:rPr>
                <w:rFonts w:hint="cs"/>
                <w:sz w:val="20"/>
                <w:szCs w:val="20"/>
              </w:rPr>
              <w:t xml:space="preserve"> </w:t>
            </w:r>
            <w:r w:rsidRPr="00E26C7C">
              <w:rPr>
                <w:rFonts w:asciiTheme="majorBidi" w:hAnsiTheme="majorBidi" w:hint="cs"/>
                <w:sz w:val="18"/>
                <w:szCs w:val="18"/>
              </w:rPr>
              <w:t>SDN/ NFV</w:t>
            </w:r>
          </w:p>
        </w:tc>
        <w:tc>
          <w:tcPr>
            <w:tcW w:w="2307" w:type="dxa"/>
          </w:tcPr>
          <w:p w14:paraId="10228AD7"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چارچوب حاکمیتی گسترده</w:t>
            </w:r>
            <w:r w:rsidRPr="00E26C7C">
              <w:rPr>
                <w:sz w:val="20"/>
                <w:szCs w:val="20"/>
                <w:rtl/>
                <w:lang w:bidi="fa-IR"/>
              </w:rPr>
              <w:softHyphen/>
            </w:r>
            <w:r w:rsidRPr="00E26C7C">
              <w:rPr>
                <w:rFonts w:hint="cs"/>
                <w:sz w:val="20"/>
                <w:szCs w:val="20"/>
                <w:rtl/>
                <w:lang w:bidi="fa-IR"/>
              </w:rPr>
              <w:t>تر که</w:t>
            </w:r>
            <w:r w:rsidRPr="00E26C7C">
              <w:rPr>
                <w:rFonts w:asciiTheme="majorBidi" w:hAnsiTheme="majorBidi" w:hint="cs"/>
                <w:sz w:val="18"/>
                <w:szCs w:val="18"/>
              </w:rPr>
              <w:t>BU</w:t>
            </w:r>
            <w:r w:rsidRPr="00E26C7C">
              <w:rPr>
                <w:rFonts w:hint="cs"/>
                <w:sz w:val="20"/>
                <w:szCs w:val="20"/>
              </w:rPr>
              <w:t xml:space="preserve"> </w:t>
            </w:r>
            <w:r w:rsidRPr="00E26C7C">
              <w:rPr>
                <w:rFonts w:hint="cs"/>
                <w:sz w:val="20"/>
                <w:szCs w:val="20"/>
                <w:rtl/>
                <w:lang w:bidi="fa-IR"/>
              </w:rPr>
              <w:t>ها / سازمانهای متعددی را برای توسعه پذیرش</w:t>
            </w:r>
            <w:r w:rsidRPr="00E26C7C">
              <w:rPr>
                <w:rFonts w:hint="cs"/>
                <w:sz w:val="20"/>
                <w:szCs w:val="20"/>
              </w:rPr>
              <w:t xml:space="preserve"> </w:t>
            </w:r>
            <w:r w:rsidRPr="00E26C7C">
              <w:rPr>
                <w:rFonts w:asciiTheme="majorBidi" w:hAnsiTheme="majorBidi" w:hint="cs"/>
                <w:sz w:val="18"/>
                <w:szCs w:val="18"/>
              </w:rPr>
              <w:t>SDN /NFV</w:t>
            </w:r>
            <w:r w:rsidRPr="00E26C7C">
              <w:rPr>
                <w:rFonts w:hint="cs"/>
                <w:sz w:val="20"/>
                <w:szCs w:val="20"/>
              </w:rPr>
              <w:t xml:space="preserve"> </w:t>
            </w:r>
            <w:r w:rsidRPr="00E26C7C">
              <w:rPr>
                <w:rFonts w:hint="cs"/>
                <w:sz w:val="20"/>
                <w:szCs w:val="20"/>
                <w:rtl/>
                <w:lang w:bidi="fa-IR"/>
              </w:rPr>
              <w:t>هماهنگ می</w:t>
            </w:r>
            <w:r w:rsidRPr="00E26C7C">
              <w:rPr>
                <w:sz w:val="20"/>
                <w:szCs w:val="20"/>
                <w:rtl/>
                <w:lang w:bidi="fa-IR"/>
              </w:rPr>
              <w:softHyphen/>
            </w:r>
            <w:r w:rsidRPr="00E26C7C">
              <w:rPr>
                <w:rFonts w:hint="cs"/>
                <w:sz w:val="20"/>
                <w:szCs w:val="20"/>
                <w:rtl/>
                <w:lang w:bidi="fa-IR"/>
              </w:rPr>
              <w:t>کند.</w:t>
            </w:r>
          </w:p>
        </w:tc>
        <w:tc>
          <w:tcPr>
            <w:tcW w:w="2225" w:type="dxa"/>
          </w:tcPr>
          <w:p w14:paraId="1835050B"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تخصص گسترده شبکه</w:t>
            </w:r>
            <w:r w:rsidRPr="00E26C7C">
              <w:rPr>
                <w:sz w:val="20"/>
                <w:szCs w:val="20"/>
                <w:rtl/>
                <w:lang w:bidi="fa-IR"/>
              </w:rPr>
              <w:softHyphen/>
            </w:r>
            <w:r w:rsidRPr="00E26C7C">
              <w:rPr>
                <w:rFonts w:hint="cs"/>
                <w:sz w:val="20"/>
                <w:szCs w:val="20"/>
                <w:rtl/>
                <w:lang w:bidi="fa-IR"/>
              </w:rPr>
              <w:t>ای استراتژیک، تجاری، عملیاتی و زنجیره تامین.</w:t>
            </w:r>
          </w:p>
        </w:tc>
        <w:tc>
          <w:tcPr>
            <w:tcW w:w="2317" w:type="dxa"/>
          </w:tcPr>
          <w:p w14:paraId="450F2D8B"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xml:space="preserve">* مهارتهای سازمانی و درک منافع و اهداف استراتژیک </w:t>
            </w:r>
            <w:r w:rsidRPr="00E26C7C">
              <w:rPr>
                <w:rFonts w:asciiTheme="majorBidi" w:hAnsiTheme="majorBidi" w:hint="cs"/>
                <w:sz w:val="18"/>
                <w:szCs w:val="18"/>
              </w:rPr>
              <w:t>SDN/NFV</w:t>
            </w:r>
          </w:p>
          <w:p w14:paraId="72531053" w14:textId="77777777" w:rsidR="00FC5E04" w:rsidRPr="00E26C7C" w:rsidRDefault="00FC5E04" w:rsidP="00954CDC">
            <w:pPr>
              <w:spacing w:line="240" w:lineRule="auto"/>
              <w:ind w:firstLine="0"/>
              <w:rPr>
                <w:sz w:val="20"/>
                <w:szCs w:val="20"/>
                <w:rtl/>
                <w:lang w:bidi="fa-IR"/>
              </w:rPr>
            </w:pPr>
            <w:r w:rsidRPr="00E26C7C">
              <w:rPr>
                <w:rFonts w:hint="cs"/>
                <w:sz w:val="20"/>
                <w:szCs w:val="20"/>
              </w:rPr>
              <w:t xml:space="preserve"> </w:t>
            </w:r>
            <w:r w:rsidRPr="00E26C7C">
              <w:rPr>
                <w:rFonts w:hint="cs"/>
                <w:sz w:val="20"/>
                <w:szCs w:val="20"/>
                <w:rtl/>
              </w:rPr>
              <w:t>* ابتکارات</w:t>
            </w:r>
            <w:r w:rsidRPr="00E26C7C">
              <w:rPr>
                <w:rFonts w:asciiTheme="majorBidi" w:hAnsiTheme="majorBidi" w:hint="cs"/>
                <w:sz w:val="18"/>
                <w:szCs w:val="18"/>
              </w:rPr>
              <w:t>SDN/NFV</w:t>
            </w:r>
            <w:r w:rsidRPr="00E26C7C">
              <w:rPr>
                <w:rFonts w:asciiTheme="majorBidi" w:hAnsiTheme="majorBidi" w:hint="cs"/>
                <w:sz w:val="18"/>
                <w:szCs w:val="18"/>
                <w:rtl/>
              </w:rPr>
              <w:t xml:space="preserve">  </w:t>
            </w:r>
            <w:r w:rsidRPr="00E26C7C">
              <w:rPr>
                <w:rFonts w:hint="cs"/>
                <w:sz w:val="20"/>
                <w:szCs w:val="20"/>
                <w:rtl/>
                <w:lang w:bidi="fa-IR"/>
              </w:rPr>
              <w:t>که توسط خطوط مناسب کسب و کار پذیرفته شده است.</w:t>
            </w:r>
          </w:p>
        </w:tc>
      </w:tr>
      <w:tr w:rsidR="00FC5E04" w:rsidRPr="00E26C7C" w14:paraId="48D0D758" w14:textId="77777777" w:rsidTr="00954CDC">
        <w:trPr>
          <w:jc w:val="center"/>
        </w:trPr>
        <w:tc>
          <w:tcPr>
            <w:tcW w:w="822" w:type="dxa"/>
            <w:vMerge/>
          </w:tcPr>
          <w:p w14:paraId="3D9B706D" w14:textId="77777777" w:rsidR="00FC5E04" w:rsidRPr="00E26C7C" w:rsidRDefault="00FC5E04" w:rsidP="00954CDC">
            <w:pPr>
              <w:rPr>
                <w:sz w:val="20"/>
                <w:szCs w:val="20"/>
                <w:rtl/>
              </w:rPr>
            </w:pPr>
          </w:p>
        </w:tc>
        <w:tc>
          <w:tcPr>
            <w:tcW w:w="905" w:type="dxa"/>
            <w:textDirection w:val="btLr"/>
            <w:vAlign w:val="center"/>
          </w:tcPr>
          <w:p w14:paraId="0F34E86E" w14:textId="77777777" w:rsidR="00FC5E04" w:rsidRPr="00E26C7C" w:rsidRDefault="00FC5E04" w:rsidP="00954CDC">
            <w:pPr>
              <w:ind w:left="113" w:right="113"/>
              <w:jc w:val="center"/>
              <w:rPr>
                <w:b/>
                <w:bCs/>
                <w:sz w:val="22"/>
                <w:szCs w:val="22"/>
                <w:rtl/>
              </w:rPr>
            </w:pPr>
            <w:r w:rsidRPr="00E26C7C">
              <w:rPr>
                <w:rFonts w:hint="cs"/>
                <w:b/>
                <w:bCs/>
                <w:sz w:val="22"/>
                <w:szCs w:val="22"/>
                <w:rtl/>
                <w:lang w:bidi="fa-IR"/>
              </w:rPr>
              <w:t>عملیات شبکه</w:t>
            </w:r>
          </w:p>
        </w:tc>
        <w:tc>
          <w:tcPr>
            <w:tcW w:w="1800" w:type="dxa"/>
          </w:tcPr>
          <w:p w14:paraId="7BC58DD6"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درک محدودی از مزایای</w:t>
            </w:r>
            <w:r w:rsidRPr="00E26C7C">
              <w:rPr>
                <w:rFonts w:hint="cs"/>
                <w:sz w:val="20"/>
                <w:szCs w:val="20"/>
                <w:lang w:bidi="fa-IR"/>
              </w:rPr>
              <w:t xml:space="preserve"> </w:t>
            </w:r>
            <w:r w:rsidRPr="00E26C7C">
              <w:rPr>
                <w:rFonts w:asciiTheme="majorBidi" w:hAnsiTheme="majorBidi" w:hint="cs"/>
                <w:sz w:val="18"/>
                <w:szCs w:val="18"/>
              </w:rPr>
              <w:t>SDN/NFV</w:t>
            </w:r>
            <w:r w:rsidRPr="00E26C7C">
              <w:rPr>
                <w:rFonts w:asciiTheme="majorBidi" w:hAnsiTheme="majorBidi" w:hint="cs"/>
                <w:sz w:val="18"/>
                <w:szCs w:val="18"/>
                <w:rtl/>
              </w:rPr>
              <w:t>.</w:t>
            </w:r>
          </w:p>
        </w:tc>
        <w:tc>
          <w:tcPr>
            <w:tcW w:w="2058" w:type="dxa"/>
          </w:tcPr>
          <w:p w14:paraId="64DF4EB0"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xml:space="preserve">* تصمیمات خرید موقتی است. </w:t>
            </w:r>
          </w:p>
          <w:p w14:paraId="65DAB131"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xml:space="preserve">* </w:t>
            </w:r>
            <w:r w:rsidRPr="00E26C7C">
              <w:rPr>
                <w:rFonts w:hint="cs"/>
                <w:sz w:val="20"/>
                <w:szCs w:val="20"/>
                <w:lang w:bidi="fa-IR"/>
              </w:rPr>
              <w:t xml:space="preserve"> </w:t>
            </w:r>
            <w:r w:rsidRPr="00E26C7C">
              <w:rPr>
                <w:rFonts w:hint="cs"/>
                <w:sz w:val="20"/>
                <w:szCs w:val="20"/>
                <w:rtl/>
                <w:lang w:bidi="fa-IR"/>
              </w:rPr>
              <w:t>تمرکز بر بهینه</w:t>
            </w:r>
            <w:r w:rsidRPr="00E26C7C">
              <w:rPr>
                <w:sz w:val="20"/>
                <w:szCs w:val="20"/>
                <w:rtl/>
                <w:lang w:bidi="fa-IR"/>
              </w:rPr>
              <w:softHyphen/>
            </w:r>
            <w:r w:rsidRPr="00E26C7C">
              <w:rPr>
                <w:rFonts w:hint="cs"/>
                <w:sz w:val="20"/>
                <w:szCs w:val="20"/>
                <w:rtl/>
                <w:lang w:bidi="fa-IR"/>
              </w:rPr>
              <w:t xml:space="preserve">سازی هزینه برای کاهش قیمت جهت عملکردهای شبکه. </w:t>
            </w:r>
          </w:p>
          <w:p w14:paraId="11CC9D4A"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xml:space="preserve">* </w:t>
            </w:r>
            <w:r w:rsidRPr="00E26C7C">
              <w:rPr>
                <w:rFonts w:hint="cs"/>
                <w:sz w:val="20"/>
                <w:szCs w:val="20"/>
                <w:lang w:bidi="fa-IR"/>
              </w:rPr>
              <w:t xml:space="preserve"> </w:t>
            </w:r>
            <w:r w:rsidRPr="00E26C7C">
              <w:rPr>
                <w:rFonts w:hint="cs"/>
                <w:sz w:val="20"/>
                <w:szCs w:val="20"/>
                <w:rtl/>
                <w:lang w:bidi="fa-IR"/>
              </w:rPr>
              <w:t>تجاری</w:t>
            </w:r>
            <w:r w:rsidRPr="00E26C7C">
              <w:rPr>
                <w:sz w:val="20"/>
                <w:szCs w:val="20"/>
                <w:rtl/>
                <w:lang w:bidi="fa-IR"/>
              </w:rPr>
              <w:softHyphen/>
            </w:r>
            <w:r w:rsidRPr="00E26C7C">
              <w:rPr>
                <w:rFonts w:hint="cs"/>
                <w:sz w:val="20"/>
                <w:szCs w:val="20"/>
                <w:rtl/>
                <w:lang w:bidi="fa-IR"/>
              </w:rPr>
              <w:t xml:space="preserve">سازی کاربردهای جداگانه از توابع شبکه مجازی. </w:t>
            </w:r>
          </w:p>
          <w:p w14:paraId="71BAD65A"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w:t>
            </w:r>
            <w:r w:rsidRPr="00E26C7C">
              <w:rPr>
                <w:rFonts w:hint="cs"/>
                <w:sz w:val="20"/>
                <w:szCs w:val="20"/>
                <w:lang w:bidi="fa-IR"/>
              </w:rPr>
              <w:t xml:space="preserve"> </w:t>
            </w:r>
            <w:r w:rsidRPr="00E26C7C">
              <w:rPr>
                <w:rFonts w:hint="cs"/>
                <w:sz w:val="20"/>
                <w:szCs w:val="20"/>
                <w:rtl/>
                <w:lang w:bidi="fa-IR"/>
              </w:rPr>
              <w:t>شناسایی تغییرات مورد نیاز در</w:t>
            </w:r>
            <w:r w:rsidRPr="00E26C7C">
              <w:rPr>
                <w:rFonts w:hint="cs"/>
                <w:sz w:val="20"/>
                <w:szCs w:val="20"/>
                <w:lang w:bidi="fa-IR"/>
              </w:rPr>
              <w:t xml:space="preserve"> </w:t>
            </w:r>
            <w:r w:rsidRPr="00E26C7C">
              <w:rPr>
                <w:rFonts w:asciiTheme="majorBidi" w:hAnsiTheme="majorBidi" w:hint="cs"/>
                <w:sz w:val="18"/>
                <w:szCs w:val="18"/>
              </w:rPr>
              <w:t>OSS/BSS</w:t>
            </w:r>
            <w:r w:rsidRPr="00E26C7C">
              <w:rPr>
                <w:rFonts w:hint="cs"/>
                <w:sz w:val="20"/>
                <w:szCs w:val="20"/>
                <w:lang w:bidi="fa-IR"/>
              </w:rPr>
              <w:t xml:space="preserve"> </w:t>
            </w:r>
            <w:r w:rsidRPr="00E26C7C">
              <w:rPr>
                <w:rFonts w:hint="cs"/>
                <w:sz w:val="20"/>
                <w:szCs w:val="20"/>
                <w:rtl/>
                <w:lang w:bidi="fa-IR"/>
              </w:rPr>
              <w:t>موجود برای ادغام</w:t>
            </w:r>
            <w:r w:rsidRPr="00E26C7C">
              <w:rPr>
                <w:rFonts w:hint="cs"/>
                <w:sz w:val="20"/>
                <w:szCs w:val="20"/>
                <w:lang w:bidi="fa-IR"/>
              </w:rPr>
              <w:t xml:space="preserve"> </w:t>
            </w:r>
            <w:r w:rsidRPr="00E26C7C">
              <w:rPr>
                <w:rFonts w:asciiTheme="majorBidi" w:hAnsiTheme="majorBidi" w:hint="cs"/>
                <w:sz w:val="18"/>
                <w:szCs w:val="18"/>
              </w:rPr>
              <w:t>SDN</w:t>
            </w:r>
            <w:r w:rsidRPr="00E26C7C">
              <w:rPr>
                <w:rFonts w:hint="cs"/>
                <w:sz w:val="20"/>
                <w:szCs w:val="20"/>
                <w:lang w:bidi="fa-IR"/>
              </w:rPr>
              <w:t xml:space="preserve"> </w:t>
            </w:r>
            <w:r w:rsidRPr="00E26C7C">
              <w:rPr>
                <w:rFonts w:hint="cs"/>
                <w:sz w:val="20"/>
                <w:szCs w:val="20"/>
                <w:rtl/>
                <w:lang w:bidi="fa-IR"/>
              </w:rPr>
              <w:t>و</w:t>
            </w:r>
            <w:r w:rsidRPr="00E26C7C">
              <w:rPr>
                <w:rFonts w:hint="cs"/>
                <w:sz w:val="20"/>
                <w:szCs w:val="20"/>
                <w:lang w:bidi="fa-IR"/>
              </w:rPr>
              <w:t xml:space="preserve"> </w:t>
            </w:r>
            <w:r w:rsidRPr="00E26C7C">
              <w:rPr>
                <w:rFonts w:asciiTheme="majorBidi" w:hAnsiTheme="majorBidi" w:hint="cs"/>
                <w:sz w:val="18"/>
                <w:szCs w:val="18"/>
              </w:rPr>
              <w:t>NFV</w:t>
            </w:r>
            <w:r w:rsidRPr="00E26C7C">
              <w:rPr>
                <w:rFonts w:asciiTheme="majorBidi" w:hAnsiTheme="majorBidi" w:hint="cs"/>
                <w:sz w:val="18"/>
                <w:szCs w:val="18"/>
                <w:rtl/>
              </w:rPr>
              <w:t>.</w:t>
            </w:r>
          </w:p>
        </w:tc>
        <w:tc>
          <w:tcPr>
            <w:tcW w:w="2350" w:type="dxa"/>
          </w:tcPr>
          <w:p w14:paraId="27BE3CEC" w14:textId="77777777" w:rsidR="00FC5E04" w:rsidRPr="00E26C7C" w:rsidRDefault="00FC5E04" w:rsidP="00954CDC">
            <w:pPr>
              <w:spacing w:line="240" w:lineRule="auto"/>
              <w:ind w:firstLine="1"/>
              <w:rPr>
                <w:sz w:val="20"/>
                <w:szCs w:val="20"/>
                <w:rtl/>
                <w:lang w:bidi="fa-IR"/>
              </w:rPr>
            </w:pPr>
            <w:r w:rsidRPr="00E26C7C">
              <w:rPr>
                <w:rFonts w:hint="cs"/>
                <w:sz w:val="20"/>
                <w:szCs w:val="20"/>
                <w:rtl/>
                <w:lang w:bidi="fa-IR"/>
              </w:rPr>
              <w:t>* نظارت بر عملکرد</w:t>
            </w:r>
            <w:r w:rsidRPr="00E26C7C">
              <w:rPr>
                <w:rFonts w:hint="cs"/>
                <w:sz w:val="20"/>
                <w:szCs w:val="20"/>
                <w:lang w:bidi="fa-IR"/>
              </w:rPr>
              <w:t xml:space="preserve"> </w:t>
            </w:r>
            <w:r w:rsidRPr="00E26C7C">
              <w:rPr>
                <w:rFonts w:asciiTheme="majorBidi" w:hAnsiTheme="majorBidi" w:hint="cs"/>
                <w:sz w:val="18"/>
                <w:szCs w:val="18"/>
              </w:rPr>
              <w:t>VNF</w:t>
            </w:r>
            <w:r w:rsidRPr="00E26C7C">
              <w:rPr>
                <w:rFonts w:hint="cs"/>
                <w:sz w:val="20"/>
                <w:szCs w:val="20"/>
                <w:lang w:bidi="fa-IR"/>
              </w:rPr>
              <w:t xml:space="preserve"> </w:t>
            </w:r>
            <w:r w:rsidRPr="00E26C7C">
              <w:rPr>
                <w:rFonts w:hint="cs"/>
                <w:sz w:val="20"/>
                <w:szCs w:val="20"/>
                <w:rtl/>
                <w:lang w:bidi="fa-IR"/>
              </w:rPr>
              <w:t>و</w:t>
            </w:r>
            <w:r w:rsidRPr="00E26C7C">
              <w:rPr>
                <w:rFonts w:hint="cs"/>
                <w:sz w:val="20"/>
                <w:szCs w:val="20"/>
                <w:lang w:bidi="fa-IR"/>
              </w:rPr>
              <w:t xml:space="preserve"> </w:t>
            </w:r>
            <w:r w:rsidRPr="00E26C7C">
              <w:rPr>
                <w:rFonts w:asciiTheme="majorBidi" w:hAnsiTheme="majorBidi" w:hint="cs"/>
                <w:sz w:val="18"/>
                <w:szCs w:val="18"/>
              </w:rPr>
              <w:t>NFVI</w:t>
            </w:r>
            <w:r w:rsidRPr="00E26C7C">
              <w:rPr>
                <w:rFonts w:hint="cs"/>
                <w:sz w:val="20"/>
                <w:szCs w:val="20"/>
                <w:rtl/>
                <w:lang w:bidi="fa-IR"/>
              </w:rPr>
              <w:t xml:space="preserve"> </w:t>
            </w:r>
            <w:r w:rsidRPr="00E26C7C">
              <w:rPr>
                <w:rFonts w:hint="cs"/>
                <w:sz w:val="20"/>
                <w:szCs w:val="20"/>
                <w:lang w:bidi="fa-IR"/>
              </w:rPr>
              <w:t xml:space="preserve"> </w:t>
            </w:r>
            <w:r w:rsidRPr="00E26C7C">
              <w:rPr>
                <w:rFonts w:hint="cs"/>
                <w:sz w:val="20"/>
                <w:szCs w:val="20"/>
                <w:rtl/>
                <w:lang w:bidi="fa-IR"/>
              </w:rPr>
              <w:t xml:space="preserve">در محیط استقرار یافته. </w:t>
            </w:r>
          </w:p>
          <w:p w14:paraId="4833F7E2" w14:textId="77777777" w:rsidR="00FC5E04" w:rsidRPr="00E26C7C" w:rsidRDefault="00FC5E04" w:rsidP="00954CDC">
            <w:pPr>
              <w:spacing w:line="240" w:lineRule="auto"/>
              <w:ind w:firstLine="1"/>
              <w:rPr>
                <w:sz w:val="20"/>
                <w:szCs w:val="20"/>
                <w:rtl/>
                <w:lang w:bidi="fa-IR"/>
              </w:rPr>
            </w:pPr>
            <w:r w:rsidRPr="00E26C7C">
              <w:rPr>
                <w:rFonts w:hint="cs"/>
                <w:sz w:val="20"/>
                <w:szCs w:val="20"/>
                <w:rtl/>
                <w:lang w:bidi="fa-IR"/>
              </w:rPr>
              <w:t xml:space="preserve">* </w:t>
            </w:r>
            <w:r w:rsidRPr="00E26C7C">
              <w:rPr>
                <w:rFonts w:hint="cs"/>
                <w:sz w:val="20"/>
                <w:szCs w:val="20"/>
                <w:lang w:bidi="fa-IR"/>
              </w:rPr>
              <w:t xml:space="preserve"> </w:t>
            </w:r>
            <w:r w:rsidRPr="00E26C7C">
              <w:rPr>
                <w:rFonts w:hint="cs"/>
                <w:sz w:val="20"/>
                <w:szCs w:val="20"/>
                <w:rtl/>
                <w:lang w:bidi="fa-IR"/>
              </w:rPr>
              <w:t>توسعه و ادغام با</w:t>
            </w:r>
            <w:r w:rsidRPr="00E26C7C">
              <w:rPr>
                <w:rFonts w:hint="cs"/>
                <w:sz w:val="20"/>
                <w:szCs w:val="20"/>
                <w:lang w:bidi="fa-IR"/>
              </w:rPr>
              <w:t xml:space="preserve"> </w:t>
            </w:r>
            <w:r w:rsidRPr="00E26C7C">
              <w:rPr>
                <w:rFonts w:hint="cs"/>
                <w:sz w:val="20"/>
                <w:szCs w:val="20"/>
                <w:rtl/>
                <w:lang w:bidi="fa-IR"/>
              </w:rPr>
              <w:t xml:space="preserve"> </w:t>
            </w:r>
            <w:r w:rsidRPr="00E26C7C">
              <w:rPr>
                <w:rFonts w:asciiTheme="majorBidi" w:hAnsiTheme="majorBidi" w:hint="cs"/>
                <w:sz w:val="18"/>
                <w:szCs w:val="18"/>
              </w:rPr>
              <w:t>OSS/BSS</w:t>
            </w:r>
            <w:r w:rsidRPr="00E26C7C">
              <w:rPr>
                <w:rFonts w:hint="cs"/>
                <w:sz w:val="20"/>
                <w:szCs w:val="20"/>
                <w:rtl/>
                <w:lang w:bidi="fa-IR"/>
              </w:rPr>
              <w:t xml:space="preserve"> </w:t>
            </w:r>
            <w:r w:rsidRPr="00E26C7C">
              <w:rPr>
                <w:rFonts w:hint="cs"/>
                <w:sz w:val="20"/>
                <w:szCs w:val="20"/>
                <w:lang w:bidi="fa-IR"/>
              </w:rPr>
              <w:t xml:space="preserve"> </w:t>
            </w:r>
            <w:r w:rsidRPr="00E26C7C">
              <w:rPr>
                <w:rFonts w:hint="cs"/>
                <w:sz w:val="20"/>
                <w:szCs w:val="20"/>
                <w:rtl/>
                <w:lang w:bidi="fa-IR"/>
              </w:rPr>
              <w:t>فعال شده است.</w:t>
            </w:r>
          </w:p>
          <w:p w14:paraId="0CB98441" w14:textId="77777777" w:rsidR="00FC5E04" w:rsidRPr="00E26C7C" w:rsidRDefault="00FC5E04" w:rsidP="00954CDC">
            <w:pPr>
              <w:spacing w:line="240" w:lineRule="auto"/>
              <w:ind w:firstLine="1"/>
              <w:rPr>
                <w:sz w:val="20"/>
                <w:szCs w:val="20"/>
                <w:rtl/>
                <w:lang w:bidi="fa-IR"/>
              </w:rPr>
            </w:pPr>
            <w:r w:rsidRPr="00E26C7C">
              <w:rPr>
                <w:rFonts w:hint="cs"/>
                <w:sz w:val="20"/>
                <w:szCs w:val="20"/>
                <w:rtl/>
                <w:lang w:bidi="fa-IR"/>
              </w:rPr>
              <w:t xml:space="preserve">* </w:t>
            </w:r>
            <w:r w:rsidRPr="00E26C7C">
              <w:rPr>
                <w:rFonts w:hint="cs"/>
                <w:sz w:val="20"/>
                <w:szCs w:val="20"/>
                <w:lang w:bidi="fa-IR"/>
              </w:rPr>
              <w:t xml:space="preserve"> </w:t>
            </w:r>
            <w:r w:rsidRPr="00E26C7C">
              <w:rPr>
                <w:rFonts w:hint="cs"/>
                <w:sz w:val="20"/>
                <w:szCs w:val="20"/>
                <w:rtl/>
                <w:lang w:bidi="fa-IR"/>
              </w:rPr>
              <w:t>پیوند از</w:t>
            </w:r>
            <w:r w:rsidRPr="00E26C7C">
              <w:rPr>
                <w:rFonts w:hint="cs"/>
                <w:sz w:val="20"/>
                <w:szCs w:val="20"/>
                <w:lang w:bidi="fa-IR"/>
              </w:rPr>
              <w:t xml:space="preserve"> </w:t>
            </w:r>
            <w:r w:rsidRPr="00E26C7C">
              <w:rPr>
                <w:rFonts w:asciiTheme="majorBidi" w:hAnsiTheme="majorBidi" w:hint="cs"/>
                <w:sz w:val="18"/>
                <w:szCs w:val="18"/>
              </w:rPr>
              <w:t>OSS</w:t>
            </w:r>
            <w:r w:rsidRPr="00E26C7C">
              <w:rPr>
                <w:rFonts w:hint="cs"/>
                <w:sz w:val="20"/>
                <w:szCs w:val="20"/>
                <w:lang w:bidi="fa-IR"/>
              </w:rPr>
              <w:t xml:space="preserve"> </w:t>
            </w:r>
            <w:r w:rsidRPr="00E26C7C">
              <w:rPr>
                <w:rFonts w:hint="cs"/>
                <w:sz w:val="20"/>
                <w:szCs w:val="20"/>
                <w:rtl/>
                <w:lang w:bidi="fa-IR"/>
              </w:rPr>
              <w:t>به تامین</w:t>
            </w:r>
            <w:r w:rsidRPr="00E26C7C">
              <w:rPr>
                <w:sz w:val="20"/>
                <w:szCs w:val="20"/>
                <w:rtl/>
                <w:lang w:bidi="fa-IR"/>
              </w:rPr>
              <w:softHyphen/>
            </w:r>
            <w:r w:rsidRPr="00E26C7C">
              <w:rPr>
                <w:rFonts w:hint="cs"/>
                <w:sz w:val="20"/>
                <w:szCs w:val="20"/>
                <w:rtl/>
                <w:lang w:bidi="fa-IR"/>
              </w:rPr>
              <w:t>کننده</w:t>
            </w:r>
            <w:r w:rsidRPr="00E26C7C">
              <w:rPr>
                <w:rFonts w:hint="cs"/>
                <w:sz w:val="20"/>
                <w:szCs w:val="20"/>
                <w:lang w:bidi="fa-IR"/>
              </w:rPr>
              <w:t xml:space="preserve"> </w:t>
            </w:r>
            <w:r w:rsidRPr="00E26C7C">
              <w:rPr>
                <w:rFonts w:asciiTheme="majorBidi" w:hAnsiTheme="majorBidi" w:hint="cs"/>
                <w:sz w:val="18"/>
                <w:szCs w:val="18"/>
              </w:rPr>
              <w:t>IaaS</w:t>
            </w:r>
            <w:r w:rsidRPr="00E26C7C">
              <w:rPr>
                <w:rFonts w:asciiTheme="majorBidi" w:hAnsiTheme="majorBidi" w:hint="cs"/>
                <w:sz w:val="18"/>
                <w:szCs w:val="18"/>
                <w:rtl/>
              </w:rPr>
              <w:t xml:space="preserve"> </w:t>
            </w:r>
            <w:r w:rsidRPr="00E26C7C">
              <w:rPr>
                <w:rFonts w:asciiTheme="majorBidi" w:hAnsiTheme="majorBidi" w:hint="cs"/>
                <w:sz w:val="18"/>
                <w:szCs w:val="18"/>
              </w:rPr>
              <w:t xml:space="preserve"> </w:t>
            </w:r>
            <w:r w:rsidRPr="00E26C7C">
              <w:rPr>
                <w:rFonts w:hint="cs"/>
                <w:sz w:val="20"/>
                <w:szCs w:val="20"/>
                <w:rtl/>
                <w:lang w:bidi="fa-IR"/>
              </w:rPr>
              <w:t>شخص ثالث.</w:t>
            </w:r>
          </w:p>
        </w:tc>
        <w:tc>
          <w:tcPr>
            <w:tcW w:w="2307" w:type="dxa"/>
          </w:tcPr>
          <w:p w14:paraId="44135B59"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تصمیمات خرید مبتنی بر هزینه به تصمیمات خرید مبتنی بر درآمد تغییر می کند.</w:t>
            </w:r>
          </w:p>
          <w:p w14:paraId="35A445D7"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w:t>
            </w:r>
            <w:r w:rsidRPr="00E26C7C">
              <w:rPr>
                <w:rFonts w:hint="cs"/>
                <w:sz w:val="20"/>
                <w:szCs w:val="20"/>
                <w:lang w:bidi="fa-IR"/>
              </w:rPr>
              <w:t xml:space="preserve"> </w:t>
            </w:r>
            <w:r w:rsidRPr="00E26C7C">
              <w:rPr>
                <w:rFonts w:hint="cs"/>
                <w:sz w:val="20"/>
                <w:szCs w:val="20"/>
                <w:rtl/>
                <w:lang w:bidi="fa-IR"/>
              </w:rPr>
              <w:t>توسعه شفاف موارد استفاده برای</w:t>
            </w:r>
            <w:r w:rsidRPr="00E26C7C">
              <w:rPr>
                <w:rFonts w:hint="cs"/>
                <w:sz w:val="20"/>
                <w:szCs w:val="20"/>
                <w:lang w:bidi="fa-IR"/>
              </w:rPr>
              <w:t xml:space="preserve"> </w:t>
            </w:r>
            <w:r w:rsidRPr="00E26C7C">
              <w:rPr>
                <w:rFonts w:asciiTheme="majorBidi" w:hAnsiTheme="majorBidi" w:hint="cs"/>
                <w:sz w:val="18"/>
                <w:szCs w:val="18"/>
              </w:rPr>
              <w:t>SDN</w:t>
            </w:r>
            <w:r w:rsidRPr="00E26C7C">
              <w:rPr>
                <w:rFonts w:hint="cs"/>
                <w:sz w:val="20"/>
                <w:szCs w:val="20"/>
                <w:lang w:bidi="fa-IR"/>
              </w:rPr>
              <w:t xml:space="preserve"> </w:t>
            </w:r>
            <w:r w:rsidRPr="00E26C7C">
              <w:rPr>
                <w:rFonts w:hint="cs"/>
                <w:sz w:val="20"/>
                <w:szCs w:val="20"/>
                <w:rtl/>
                <w:lang w:bidi="fa-IR"/>
              </w:rPr>
              <w:t>و</w:t>
            </w:r>
            <w:r w:rsidRPr="00E26C7C">
              <w:rPr>
                <w:rFonts w:asciiTheme="majorBidi" w:hAnsiTheme="majorBidi" w:hint="cs"/>
                <w:sz w:val="18"/>
                <w:szCs w:val="18"/>
              </w:rPr>
              <w:t>NFV</w:t>
            </w:r>
            <w:r w:rsidRPr="00E26C7C">
              <w:rPr>
                <w:rFonts w:hint="cs"/>
                <w:sz w:val="20"/>
                <w:szCs w:val="20"/>
                <w:lang w:bidi="fa-IR"/>
              </w:rPr>
              <w:t xml:space="preserve">  </w:t>
            </w:r>
            <w:r w:rsidRPr="00E26C7C">
              <w:rPr>
                <w:rFonts w:hint="cs"/>
                <w:sz w:val="20"/>
                <w:szCs w:val="20"/>
                <w:rtl/>
                <w:lang w:bidi="fa-IR"/>
              </w:rPr>
              <w:t>.</w:t>
            </w:r>
          </w:p>
          <w:p w14:paraId="7A182125"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w:t>
            </w:r>
            <w:r w:rsidRPr="00E26C7C">
              <w:rPr>
                <w:rFonts w:asciiTheme="majorBidi" w:hAnsiTheme="majorBidi" w:hint="cs"/>
                <w:sz w:val="18"/>
                <w:szCs w:val="18"/>
              </w:rPr>
              <w:t>SDN/NFV</w:t>
            </w:r>
            <w:r w:rsidRPr="00E26C7C">
              <w:rPr>
                <w:rFonts w:hint="cs"/>
                <w:sz w:val="20"/>
                <w:szCs w:val="20"/>
                <w:lang w:bidi="fa-IR"/>
              </w:rPr>
              <w:t xml:space="preserve"> </w:t>
            </w:r>
            <w:r w:rsidRPr="00E26C7C">
              <w:rPr>
                <w:rFonts w:hint="cs"/>
                <w:sz w:val="20"/>
                <w:szCs w:val="20"/>
                <w:rtl/>
                <w:lang w:bidi="fa-IR"/>
              </w:rPr>
              <w:t xml:space="preserve"> ، سرویس را به صورتحساب مناسب سیستم </w:t>
            </w:r>
            <w:r w:rsidRPr="00E26C7C">
              <w:rPr>
                <w:rFonts w:asciiTheme="majorBidi" w:hAnsiTheme="majorBidi"/>
                <w:sz w:val="18"/>
                <w:szCs w:val="18"/>
              </w:rPr>
              <w:t>Billing</w:t>
            </w:r>
            <w:r w:rsidRPr="00E26C7C">
              <w:rPr>
                <w:rFonts w:hint="cs"/>
                <w:sz w:val="20"/>
                <w:szCs w:val="20"/>
                <w:rtl/>
                <w:lang w:bidi="fa-IR"/>
              </w:rPr>
              <w:t xml:space="preserve"> متصل می کند</w:t>
            </w:r>
          </w:p>
        </w:tc>
        <w:tc>
          <w:tcPr>
            <w:tcW w:w="2225" w:type="dxa"/>
          </w:tcPr>
          <w:p w14:paraId="0ABC72B1" w14:textId="77777777" w:rsidR="00FC5E04" w:rsidRPr="00E26C7C" w:rsidRDefault="00FC5E04" w:rsidP="00954CDC">
            <w:pPr>
              <w:spacing w:line="240" w:lineRule="auto"/>
              <w:ind w:firstLine="24"/>
              <w:rPr>
                <w:sz w:val="20"/>
                <w:szCs w:val="20"/>
                <w:rtl/>
                <w:lang w:bidi="fa-IR"/>
              </w:rPr>
            </w:pPr>
            <w:r w:rsidRPr="00E26C7C">
              <w:rPr>
                <w:rFonts w:hint="cs"/>
                <w:sz w:val="20"/>
                <w:szCs w:val="20"/>
                <w:rtl/>
                <w:lang w:bidi="fa-IR"/>
              </w:rPr>
              <w:t>* نظارت و هشدارهای</w:t>
            </w:r>
            <w:r w:rsidRPr="00E26C7C">
              <w:rPr>
                <w:rFonts w:hint="cs"/>
                <w:sz w:val="20"/>
                <w:szCs w:val="20"/>
                <w:lang w:bidi="fa-IR"/>
              </w:rPr>
              <w:t xml:space="preserve"> </w:t>
            </w:r>
            <w:r w:rsidRPr="00E26C7C">
              <w:rPr>
                <w:rFonts w:asciiTheme="majorBidi" w:hAnsiTheme="majorBidi" w:hint="cs"/>
                <w:sz w:val="18"/>
                <w:szCs w:val="18"/>
              </w:rPr>
              <w:t>KPI</w:t>
            </w:r>
            <w:r w:rsidRPr="00E26C7C">
              <w:rPr>
                <w:rFonts w:hint="cs"/>
                <w:sz w:val="20"/>
                <w:szCs w:val="20"/>
                <w:lang w:bidi="fa-IR"/>
              </w:rPr>
              <w:t xml:space="preserve"> </w:t>
            </w:r>
            <w:r w:rsidRPr="00E26C7C">
              <w:rPr>
                <w:rFonts w:hint="cs"/>
                <w:sz w:val="20"/>
                <w:szCs w:val="20"/>
                <w:rtl/>
                <w:lang w:bidi="fa-IR"/>
              </w:rPr>
              <w:t xml:space="preserve">در سراسر شبکه در دسترس است اما رسیدگی به حلقه بسته به تأخیر می افتد. </w:t>
            </w:r>
          </w:p>
          <w:p w14:paraId="7A88B9A7" w14:textId="77777777" w:rsidR="00FC5E04" w:rsidRPr="00E26C7C" w:rsidRDefault="00FC5E04" w:rsidP="00954CDC">
            <w:pPr>
              <w:spacing w:line="240" w:lineRule="auto"/>
              <w:ind w:firstLine="24"/>
              <w:rPr>
                <w:sz w:val="20"/>
                <w:szCs w:val="20"/>
                <w:rtl/>
                <w:lang w:bidi="fa-IR"/>
              </w:rPr>
            </w:pPr>
            <w:r w:rsidRPr="00E26C7C">
              <w:rPr>
                <w:rFonts w:hint="cs"/>
                <w:sz w:val="20"/>
                <w:szCs w:val="20"/>
                <w:rtl/>
                <w:lang w:bidi="fa-IR"/>
              </w:rPr>
              <w:t xml:space="preserve">* </w:t>
            </w:r>
            <w:r w:rsidRPr="00E26C7C">
              <w:rPr>
                <w:rFonts w:hint="cs"/>
                <w:sz w:val="20"/>
                <w:szCs w:val="20"/>
                <w:lang w:bidi="fa-IR"/>
              </w:rPr>
              <w:t xml:space="preserve"> </w:t>
            </w:r>
            <w:r w:rsidRPr="00E26C7C">
              <w:rPr>
                <w:rFonts w:hint="cs"/>
                <w:sz w:val="20"/>
                <w:szCs w:val="20"/>
                <w:rtl/>
                <w:lang w:bidi="fa-IR"/>
              </w:rPr>
              <w:t>ادغام</w:t>
            </w:r>
            <w:r w:rsidRPr="00E26C7C">
              <w:rPr>
                <w:rFonts w:hint="cs"/>
                <w:sz w:val="20"/>
                <w:szCs w:val="20"/>
                <w:lang w:bidi="fa-IR"/>
              </w:rPr>
              <w:t xml:space="preserve"> </w:t>
            </w:r>
            <w:r w:rsidRPr="00E26C7C">
              <w:rPr>
                <w:rFonts w:asciiTheme="majorBidi" w:hAnsiTheme="majorBidi" w:hint="cs"/>
                <w:sz w:val="18"/>
                <w:szCs w:val="18"/>
              </w:rPr>
              <w:t>OSS/BSS</w:t>
            </w:r>
            <w:r w:rsidRPr="00E26C7C">
              <w:rPr>
                <w:rFonts w:hint="cs"/>
                <w:sz w:val="20"/>
                <w:szCs w:val="20"/>
                <w:lang w:bidi="fa-IR"/>
              </w:rPr>
              <w:t xml:space="preserve"> </w:t>
            </w:r>
            <w:r w:rsidRPr="00E26C7C">
              <w:rPr>
                <w:rFonts w:hint="cs"/>
                <w:sz w:val="20"/>
                <w:szCs w:val="20"/>
                <w:rtl/>
                <w:lang w:bidi="fa-IR"/>
              </w:rPr>
              <w:t>پویا، خودکار و کاملاً مقیاس</w:t>
            </w:r>
            <w:r w:rsidRPr="00E26C7C">
              <w:rPr>
                <w:sz w:val="20"/>
                <w:szCs w:val="20"/>
                <w:rtl/>
                <w:lang w:bidi="fa-IR"/>
              </w:rPr>
              <w:softHyphen/>
            </w:r>
            <w:r w:rsidRPr="00E26C7C">
              <w:rPr>
                <w:rFonts w:hint="cs"/>
                <w:sz w:val="20"/>
                <w:szCs w:val="20"/>
                <w:rtl/>
                <w:lang w:bidi="fa-IR"/>
              </w:rPr>
              <w:t>پذیر است.</w:t>
            </w:r>
          </w:p>
        </w:tc>
        <w:tc>
          <w:tcPr>
            <w:tcW w:w="2317" w:type="dxa"/>
          </w:tcPr>
          <w:p w14:paraId="6A473533"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قابلیت اتصال بی</w:t>
            </w:r>
            <w:r w:rsidRPr="00E26C7C">
              <w:rPr>
                <w:sz w:val="20"/>
                <w:szCs w:val="20"/>
                <w:rtl/>
                <w:lang w:bidi="fa-IR"/>
              </w:rPr>
              <w:softHyphen/>
            </w:r>
            <w:r w:rsidRPr="00E26C7C">
              <w:rPr>
                <w:rFonts w:hint="cs"/>
                <w:sz w:val="20"/>
                <w:szCs w:val="20"/>
                <w:rtl/>
                <w:lang w:bidi="fa-IR"/>
              </w:rPr>
              <w:t>واسطه با سیستم</w:t>
            </w:r>
            <w:r w:rsidRPr="00E26C7C">
              <w:rPr>
                <w:sz w:val="20"/>
                <w:szCs w:val="20"/>
                <w:rtl/>
                <w:lang w:bidi="fa-IR"/>
              </w:rPr>
              <w:softHyphen/>
            </w:r>
            <w:r w:rsidRPr="00E26C7C">
              <w:rPr>
                <w:rFonts w:hint="cs"/>
                <w:sz w:val="20"/>
                <w:szCs w:val="20"/>
                <w:rtl/>
                <w:lang w:bidi="fa-IR"/>
              </w:rPr>
              <w:t>های</w:t>
            </w:r>
            <w:r w:rsidRPr="00E26C7C">
              <w:rPr>
                <w:rFonts w:hint="cs"/>
                <w:sz w:val="20"/>
                <w:szCs w:val="20"/>
                <w:lang w:bidi="fa-IR"/>
              </w:rPr>
              <w:t xml:space="preserve"> </w:t>
            </w:r>
            <w:r w:rsidRPr="00E26C7C">
              <w:rPr>
                <w:rFonts w:asciiTheme="majorBidi" w:hAnsiTheme="majorBidi" w:hint="cs"/>
                <w:sz w:val="18"/>
                <w:szCs w:val="18"/>
              </w:rPr>
              <w:t>OSS/ BSS</w:t>
            </w:r>
            <w:r w:rsidRPr="00E26C7C">
              <w:rPr>
                <w:rFonts w:asciiTheme="majorBidi" w:hAnsiTheme="majorBidi" w:hint="cs"/>
                <w:sz w:val="18"/>
                <w:szCs w:val="18"/>
                <w:rtl/>
              </w:rPr>
              <w:t>.</w:t>
            </w:r>
          </w:p>
        </w:tc>
      </w:tr>
      <w:tr w:rsidR="00FC5E04" w:rsidRPr="00E26C7C" w14:paraId="6C32E624" w14:textId="77777777" w:rsidTr="00954CDC">
        <w:trPr>
          <w:cantSplit/>
          <w:trHeight w:val="1134"/>
          <w:jc w:val="center"/>
        </w:trPr>
        <w:tc>
          <w:tcPr>
            <w:tcW w:w="822" w:type="dxa"/>
            <w:textDirection w:val="btLr"/>
            <w:vAlign w:val="center"/>
          </w:tcPr>
          <w:p w14:paraId="0EE22170" w14:textId="77777777" w:rsidR="00FC5E04" w:rsidRPr="00E26C7C" w:rsidRDefault="00FC5E04" w:rsidP="00954CDC">
            <w:pPr>
              <w:ind w:right="113"/>
              <w:jc w:val="center"/>
              <w:rPr>
                <w:b/>
                <w:bCs/>
                <w:szCs w:val="24"/>
                <w:rtl/>
              </w:rPr>
            </w:pPr>
            <w:r w:rsidRPr="00E26C7C">
              <w:rPr>
                <w:rFonts w:hint="cs"/>
                <w:b/>
                <w:bCs/>
                <w:szCs w:val="24"/>
                <w:rtl/>
              </w:rPr>
              <w:lastRenderedPageBreak/>
              <w:t>حکمرانی</w:t>
            </w:r>
          </w:p>
        </w:tc>
        <w:tc>
          <w:tcPr>
            <w:tcW w:w="905" w:type="dxa"/>
            <w:textDirection w:val="btLr"/>
            <w:vAlign w:val="center"/>
          </w:tcPr>
          <w:p w14:paraId="142990B2" w14:textId="77777777" w:rsidR="00FC5E04" w:rsidRPr="00E26C7C" w:rsidRDefault="00FC5E04" w:rsidP="00954CDC">
            <w:pPr>
              <w:ind w:left="113" w:right="113"/>
              <w:jc w:val="center"/>
              <w:rPr>
                <w:b/>
                <w:bCs/>
                <w:sz w:val="22"/>
                <w:szCs w:val="22"/>
                <w:rtl/>
              </w:rPr>
            </w:pPr>
            <w:r w:rsidRPr="00E26C7C">
              <w:rPr>
                <w:rFonts w:hint="cs"/>
                <w:b/>
                <w:bCs/>
                <w:sz w:val="22"/>
                <w:szCs w:val="22"/>
                <w:rtl/>
              </w:rPr>
              <w:t>حکمرانی</w:t>
            </w:r>
          </w:p>
        </w:tc>
        <w:tc>
          <w:tcPr>
            <w:tcW w:w="1800" w:type="dxa"/>
          </w:tcPr>
          <w:p w14:paraId="19A0A953"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نقشها و مسئولیت</w:t>
            </w:r>
            <w:r w:rsidRPr="00E26C7C">
              <w:rPr>
                <w:sz w:val="20"/>
                <w:szCs w:val="20"/>
                <w:rtl/>
                <w:lang w:bidi="fa-IR"/>
              </w:rPr>
              <w:softHyphen/>
            </w:r>
            <w:r w:rsidRPr="00E26C7C">
              <w:rPr>
                <w:rFonts w:hint="cs"/>
                <w:sz w:val="20"/>
                <w:szCs w:val="20"/>
                <w:rtl/>
                <w:lang w:bidi="fa-IR"/>
              </w:rPr>
              <w:t>های حکمرانی سنتی</w:t>
            </w:r>
          </w:p>
        </w:tc>
        <w:tc>
          <w:tcPr>
            <w:tcW w:w="2058" w:type="dxa"/>
          </w:tcPr>
          <w:p w14:paraId="438C9285"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xml:space="preserve">* مجوز اجزای شبکه. </w:t>
            </w:r>
          </w:p>
          <w:p w14:paraId="02DDC918"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xml:space="preserve">* </w:t>
            </w:r>
            <w:r w:rsidRPr="00E26C7C">
              <w:rPr>
                <w:rFonts w:hint="cs"/>
                <w:sz w:val="20"/>
                <w:szCs w:val="20"/>
                <w:lang w:bidi="fa-IR"/>
              </w:rPr>
              <w:t xml:space="preserve"> </w:t>
            </w:r>
            <w:r w:rsidRPr="00E26C7C">
              <w:rPr>
                <w:rFonts w:hint="cs"/>
                <w:sz w:val="20"/>
                <w:szCs w:val="20"/>
                <w:rtl/>
                <w:lang w:bidi="fa-IR"/>
              </w:rPr>
              <w:t>بدون چارچوب سیاست مقیاس</w:t>
            </w:r>
            <w:r w:rsidRPr="00E26C7C">
              <w:rPr>
                <w:sz w:val="20"/>
                <w:szCs w:val="20"/>
                <w:rtl/>
                <w:lang w:bidi="fa-IR"/>
              </w:rPr>
              <w:softHyphen/>
            </w:r>
            <w:r w:rsidRPr="00E26C7C">
              <w:rPr>
                <w:rFonts w:hint="cs"/>
                <w:sz w:val="20"/>
                <w:szCs w:val="20"/>
                <w:rtl/>
                <w:lang w:bidi="fa-IR"/>
              </w:rPr>
              <w:t xml:space="preserve">پذیر </w:t>
            </w:r>
          </w:p>
          <w:p w14:paraId="117849DB"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xml:space="preserve">* </w:t>
            </w:r>
            <w:r w:rsidRPr="00E26C7C">
              <w:rPr>
                <w:rFonts w:hint="cs"/>
                <w:sz w:val="20"/>
                <w:szCs w:val="20"/>
                <w:lang w:bidi="fa-IR"/>
              </w:rPr>
              <w:t xml:space="preserve"> </w:t>
            </w:r>
            <w:r w:rsidRPr="00E26C7C">
              <w:rPr>
                <w:rFonts w:hint="cs"/>
                <w:sz w:val="20"/>
                <w:szCs w:val="20"/>
                <w:rtl/>
                <w:lang w:bidi="fa-IR"/>
              </w:rPr>
              <w:t>بدون اصلاح مجاز مقیاس</w:t>
            </w:r>
            <w:r w:rsidRPr="00E26C7C">
              <w:rPr>
                <w:sz w:val="20"/>
                <w:szCs w:val="20"/>
                <w:rtl/>
                <w:lang w:bidi="fa-IR"/>
              </w:rPr>
              <w:softHyphen/>
            </w:r>
            <w:r w:rsidRPr="00E26C7C">
              <w:rPr>
                <w:rFonts w:hint="cs"/>
                <w:sz w:val="20"/>
                <w:szCs w:val="20"/>
                <w:rtl/>
                <w:lang w:bidi="fa-IR"/>
              </w:rPr>
              <w:t>پذیر یا جبران.</w:t>
            </w:r>
          </w:p>
          <w:p w14:paraId="4EB60983"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w:t>
            </w:r>
            <w:r w:rsidRPr="00E26C7C">
              <w:rPr>
                <w:rFonts w:hint="cs"/>
                <w:sz w:val="20"/>
                <w:szCs w:val="20"/>
                <w:lang w:bidi="fa-IR"/>
              </w:rPr>
              <w:t xml:space="preserve"> </w:t>
            </w:r>
            <w:r w:rsidRPr="00E26C7C">
              <w:rPr>
                <w:rFonts w:hint="cs"/>
                <w:sz w:val="20"/>
                <w:szCs w:val="20"/>
                <w:rtl/>
                <w:lang w:bidi="fa-IR"/>
              </w:rPr>
              <w:t>اندازه</w:t>
            </w:r>
            <w:r w:rsidRPr="00E26C7C">
              <w:rPr>
                <w:sz w:val="20"/>
                <w:szCs w:val="20"/>
                <w:rtl/>
                <w:lang w:bidi="fa-IR"/>
              </w:rPr>
              <w:softHyphen/>
            </w:r>
            <w:r w:rsidRPr="00E26C7C">
              <w:rPr>
                <w:rFonts w:hint="cs"/>
                <w:sz w:val="20"/>
                <w:szCs w:val="20"/>
                <w:rtl/>
                <w:lang w:bidi="fa-IR"/>
              </w:rPr>
              <w:t>گیری تخصصی عملکرد.</w:t>
            </w:r>
          </w:p>
        </w:tc>
        <w:tc>
          <w:tcPr>
            <w:tcW w:w="2350" w:type="dxa"/>
          </w:tcPr>
          <w:p w14:paraId="3897C4DA" w14:textId="77777777" w:rsidR="00FC5E04" w:rsidRPr="00E26C7C" w:rsidRDefault="00FC5E04" w:rsidP="00954CDC">
            <w:pPr>
              <w:spacing w:line="240" w:lineRule="auto"/>
              <w:ind w:firstLine="1"/>
              <w:rPr>
                <w:sz w:val="20"/>
                <w:szCs w:val="20"/>
                <w:rtl/>
                <w:lang w:bidi="fa-IR"/>
              </w:rPr>
            </w:pPr>
            <w:r w:rsidRPr="00E26C7C">
              <w:rPr>
                <w:rFonts w:hint="cs"/>
                <w:sz w:val="20"/>
                <w:szCs w:val="20"/>
                <w:rtl/>
                <w:lang w:bidi="fa-IR"/>
              </w:rPr>
              <w:t>* چارچوب سیاست</w:t>
            </w:r>
            <w:r w:rsidRPr="00E26C7C">
              <w:rPr>
                <w:sz w:val="20"/>
                <w:szCs w:val="20"/>
                <w:rtl/>
                <w:lang w:bidi="fa-IR"/>
              </w:rPr>
              <w:softHyphen/>
            </w:r>
            <w:r w:rsidRPr="00E26C7C">
              <w:rPr>
                <w:rFonts w:hint="cs"/>
                <w:sz w:val="20"/>
                <w:szCs w:val="20"/>
                <w:rtl/>
                <w:lang w:bidi="fa-IR"/>
              </w:rPr>
              <w:t>گذاری، اجتماعی و تجمیع شده است .</w:t>
            </w:r>
          </w:p>
          <w:p w14:paraId="3167A601" w14:textId="77777777" w:rsidR="00FC5E04" w:rsidRPr="00E26C7C" w:rsidRDefault="00FC5E04" w:rsidP="00954CDC">
            <w:pPr>
              <w:spacing w:line="240" w:lineRule="auto"/>
              <w:ind w:firstLine="1"/>
              <w:rPr>
                <w:sz w:val="20"/>
                <w:szCs w:val="20"/>
                <w:rtl/>
                <w:lang w:bidi="fa-IR"/>
              </w:rPr>
            </w:pPr>
            <w:r w:rsidRPr="00E26C7C">
              <w:rPr>
                <w:rFonts w:hint="cs"/>
                <w:sz w:val="20"/>
                <w:szCs w:val="20"/>
                <w:rtl/>
                <w:lang w:bidi="fa-IR"/>
              </w:rPr>
              <w:t>*</w:t>
            </w:r>
            <w:r w:rsidRPr="00E26C7C">
              <w:rPr>
                <w:rFonts w:hint="cs"/>
                <w:sz w:val="20"/>
                <w:szCs w:val="20"/>
                <w:lang w:bidi="fa-IR"/>
              </w:rPr>
              <w:t xml:space="preserve"> </w:t>
            </w:r>
            <w:r w:rsidRPr="00E26C7C">
              <w:rPr>
                <w:rFonts w:hint="cs"/>
                <w:sz w:val="20"/>
                <w:szCs w:val="20"/>
                <w:rtl/>
                <w:lang w:bidi="fa-IR"/>
              </w:rPr>
              <w:t>نظارت و گزارش</w:t>
            </w:r>
            <w:r w:rsidRPr="00E26C7C">
              <w:rPr>
                <w:sz w:val="20"/>
                <w:szCs w:val="20"/>
                <w:rtl/>
                <w:lang w:bidi="fa-IR"/>
              </w:rPr>
              <w:softHyphen/>
            </w:r>
            <w:r w:rsidRPr="00E26C7C">
              <w:rPr>
                <w:rFonts w:hint="cs"/>
                <w:sz w:val="20"/>
                <w:szCs w:val="20"/>
                <w:rtl/>
                <w:lang w:bidi="fa-IR"/>
              </w:rPr>
              <w:t>گیری بر</w:t>
            </w:r>
            <w:r w:rsidRPr="00E26C7C">
              <w:rPr>
                <w:rFonts w:asciiTheme="majorBidi" w:hAnsiTheme="majorBidi" w:hint="cs"/>
                <w:sz w:val="18"/>
                <w:szCs w:val="18"/>
              </w:rPr>
              <w:t>KPI</w:t>
            </w:r>
            <w:r w:rsidRPr="00E26C7C">
              <w:rPr>
                <w:rFonts w:hint="cs"/>
                <w:sz w:val="20"/>
                <w:szCs w:val="20"/>
                <w:lang w:bidi="fa-IR"/>
              </w:rPr>
              <w:t xml:space="preserve"> </w:t>
            </w:r>
            <w:r w:rsidRPr="00E26C7C">
              <w:rPr>
                <w:rFonts w:hint="cs"/>
                <w:sz w:val="20"/>
                <w:szCs w:val="20"/>
                <w:rtl/>
                <w:lang w:bidi="fa-IR"/>
              </w:rPr>
              <w:t>ها و</w:t>
            </w:r>
            <w:r w:rsidRPr="00E26C7C">
              <w:rPr>
                <w:rFonts w:asciiTheme="majorBidi" w:hAnsiTheme="majorBidi" w:hint="cs"/>
                <w:sz w:val="18"/>
                <w:szCs w:val="18"/>
              </w:rPr>
              <w:t>SLA</w:t>
            </w:r>
            <w:r w:rsidRPr="00E26C7C">
              <w:rPr>
                <w:rFonts w:hint="cs"/>
                <w:sz w:val="20"/>
                <w:szCs w:val="20"/>
                <w:lang w:bidi="fa-IR"/>
              </w:rPr>
              <w:t xml:space="preserve"> </w:t>
            </w:r>
            <w:r w:rsidRPr="00E26C7C">
              <w:rPr>
                <w:rFonts w:hint="cs"/>
                <w:sz w:val="20"/>
                <w:szCs w:val="20"/>
                <w:rtl/>
                <w:lang w:bidi="fa-IR"/>
              </w:rPr>
              <w:t>ها.</w:t>
            </w:r>
          </w:p>
        </w:tc>
        <w:tc>
          <w:tcPr>
            <w:tcW w:w="2307" w:type="dxa"/>
          </w:tcPr>
          <w:p w14:paraId="705840CA"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خودکارسازی تغییر خط</w:t>
            </w:r>
            <w:r w:rsidRPr="00E26C7C">
              <w:rPr>
                <w:sz w:val="20"/>
                <w:szCs w:val="20"/>
                <w:rtl/>
                <w:lang w:bidi="fa-IR"/>
              </w:rPr>
              <w:softHyphen/>
            </w:r>
            <w:r w:rsidRPr="00E26C7C">
              <w:rPr>
                <w:rFonts w:hint="cs"/>
                <w:sz w:val="20"/>
                <w:szCs w:val="20"/>
                <w:rtl/>
                <w:lang w:bidi="fa-IR"/>
              </w:rPr>
              <w:t xml:space="preserve">مشی </w:t>
            </w:r>
            <w:r w:rsidRPr="00E26C7C">
              <w:rPr>
                <w:rFonts w:hint="cs"/>
                <w:color w:val="auto"/>
                <w:sz w:val="18"/>
                <w:szCs w:val="18"/>
                <w:rtl/>
                <w:lang w:bidi="fa-IR"/>
              </w:rPr>
              <w:t>(خود- تغییرات سرویس).</w:t>
            </w:r>
          </w:p>
          <w:p w14:paraId="04BA69B7"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xml:space="preserve"> * اصلاح مجاز  و جبران فعال شده است.</w:t>
            </w:r>
          </w:p>
        </w:tc>
        <w:tc>
          <w:tcPr>
            <w:tcW w:w="2225" w:type="dxa"/>
          </w:tcPr>
          <w:p w14:paraId="7E764D58"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چارچوب خط</w:t>
            </w:r>
            <w:r w:rsidRPr="00E26C7C">
              <w:rPr>
                <w:sz w:val="20"/>
                <w:szCs w:val="20"/>
                <w:rtl/>
                <w:lang w:bidi="fa-IR"/>
              </w:rPr>
              <w:softHyphen/>
            </w:r>
            <w:r w:rsidRPr="00E26C7C">
              <w:rPr>
                <w:rFonts w:hint="cs"/>
                <w:sz w:val="20"/>
                <w:szCs w:val="20"/>
                <w:rtl/>
                <w:lang w:bidi="fa-IR"/>
              </w:rPr>
              <w:t>مشی برای کنترل کننده</w:t>
            </w:r>
            <w:r w:rsidRPr="00E26C7C">
              <w:rPr>
                <w:sz w:val="20"/>
                <w:szCs w:val="20"/>
                <w:rtl/>
                <w:lang w:bidi="fa-IR"/>
              </w:rPr>
              <w:softHyphen/>
            </w:r>
            <w:r w:rsidRPr="00E26C7C">
              <w:rPr>
                <w:rFonts w:hint="cs"/>
                <w:sz w:val="20"/>
                <w:szCs w:val="20"/>
                <w:rtl/>
                <w:lang w:bidi="fa-IR"/>
              </w:rPr>
              <w:t>ها و همنواسازها در محیط کار می</w:t>
            </w:r>
            <w:r w:rsidRPr="00E26C7C">
              <w:rPr>
                <w:sz w:val="20"/>
                <w:szCs w:val="20"/>
                <w:rtl/>
                <w:lang w:bidi="fa-IR"/>
              </w:rPr>
              <w:softHyphen/>
            </w:r>
            <w:r w:rsidRPr="00E26C7C">
              <w:rPr>
                <w:rFonts w:hint="cs"/>
                <w:sz w:val="20"/>
                <w:szCs w:val="20"/>
                <w:rtl/>
                <w:lang w:bidi="fa-IR"/>
              </w:rPr>
              <w:t>کند.</w:t>
            </w:r>
          </w:p>
        </w:tc>
        <w:tc>
          <w:tcPr>
            <w:tcW w:w="2317" w:type="dxa"/>
          </w:tcPr>
          <w:p w14:paraId="1B822E32"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اجرای سیاست از طریق توانایی اندازه</w:t>
            </w:r>
            <w:r w:rsidRPr="00E26C7C">
              <w:rPr>
                <w:sz w:val="20"/>
                <w:szCs w:val="20"/>
                <w:rtl/>
                <w:lang w:bidi="fa-IR"/>
              </w:rPr>
              <w:softHyphen/>
            </w:r>
            <w:r w:rsidRPr="00E26C7C">
              <w:rPr>
                <w:rFonts w:hint="cs"/>
                <w:sz w:val="20"/>
                <w:szCs w:val="20"/>
                <w:rtl/>
                <w:lang w:bidi="fa-IR"/>
              </w:rPr>
              <w:t>گیری، تجزیه و تحلیل و برنامه</w:t>
            </w:r>
            <w:r w:rsidRPr="00E26C7C">
              <w:rPr>
                <w:sz w:val="20"/>
                <w:szCs w:val="20"/>
                <w:rtl/>
                <w:lang w:bidi="fa-IR"/>
              </w:rPr>
              <w:softHyphen/>
            </w:r>
            <w:r w:rsidRPr="00E26C7C">
              <w:rPr>
                <w:rFonts w:hint="cs"/>
                <w:sz w:val="20"/>
                <w:szCs w:val="20"/>
                <w:rtl/>
                <w:lang w:bidi="fa-IR"/>
              </w:rPr>
              <w:t>ریزی هر حلقه بازخورد/کنترل منفرد.</w:t>
            </w:r>
          </w:p>
        </w:tc>
      </w:tr>
      <w:tr w:rsidR="00FC5E04" w:rsidRPr="00E26C7C" w14:paraId="0AC0A15E" w14:textId="77777777" w:rsidTr="00954CDC">
        <w:trPr>
          <w:cantSplit/>
          <w:trHeight w:val="1134"/>
          <w:jc w:val="center"/>
        </w:trPr>
        <w:tc>
          <w:tcPr>
            <w:tcW w:w="822" w:type="dxa"/>
            <w:textDirection w:val="btLr"/>
            <w:vAlign w:val="center"/>
          </w:tcPr>
          <w:p w14:paraId="77B3D2D5" w14:textId="77777777" w:rsidR="00FC5E04" w:rsidRPr="00E26C7C" w:rsidRDefault="00FC5E04" w:rsidP="00954CDC">
            <w:pPr>
              <w:ind w:right="113"/>
              <w:jc w:val="center"/>
              <w:rPr>
                <w:b/>
                <w:bCs/>
                <w:szCs w:val="24"/>
                <w:rtl/>
              </w:rPr>
            </w:pPr>
            <w:r w:rsidRPr="00E26C7C">
              <w:rPr>
                <w:rFonts w:hint="cs"/>
                <w:b/>
                <w:bCs/>
                <w:szCs w:val="24"/>
                <w:rtl/>
              </w:rPr>
              <w:t>مشتری</w:t>
            </w:r>
          </w:p>
        </w:tc>
        <w:tc>
          <w:tcPr>
            <w:tcW w:w="905" w:type="dxa"/>
            <w:textDirection w:val="btLr"/>
            <w:vAlign w:val="center"/>
          </w:tcPr>
          <w:p w14:paraId="48AC3AFA" w14:textId="77777777" w:rsidR="00FC5E04" w:rsidRPr="00E26C7C" w:rsidRDefault="00FC5E04" w:rsidP="00954CDC">
            <w:pPr>
              <w:ind w:left="113" w:right="113"/>
              <w:jc w:val="center"/>
              <w:rPr>
                <w:b/>
                <w:bCs/>
                <w:sz w:val="22"/>
                <w:szCs w:val="22"/>
                <w:rtl/>
              </w:rPr>
            </w:pPr>
            <w:r w:rsidRPr="00E26C7C">
              <w:rPr>
                <w:rFonts w:hint="cs"/>
                <w:b/>
                <w:bCs/>
                <w:sz w:val="22"/>
                <w:szCs w:val="22"/>
                <w:rtl/>
              </w:rPr>
              <w:t>تجربه مشتری</w:t>
            </w:r>
          </w:p>
        </w:tc>
        <w:tc>
          <w:tcPr>
            <w:tcW w:w="1800" w:type="dxa"/>
          </w:tcPr>
          <w:p w14:paraId="125F5D91"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رویکرد واکنشی به تجربه مشتری</w:t>
            </w:r>
          </w:p>
        </w:tc>
        <w:tc>
          <w:tcPr>
            <w:tcW w:w="2058" w:type="dxa"/>
          </w:tcPr>
          <w:p w14:paraId="6F9547DC"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شفافیت سرویس - مشتریان نمی</w:t>
            </w:r>
            <w:r w:rsidRPr="00E26C7C">
              <w:rPr>
                <w:sz w:val="20"/>
                <w:szCs w:val="20"/>
                <w:rtl/>
                <w:lang w:bidi="fa-IR"/>
              </w:rPr>
              <w:softHyphen/>
            </w:r>
            <w:r w:rsidRPr="00E26C7C">
              <w:rPr>
                <w:rFonts w:hint="cs"/>
                <w:sz w:val="20"/>
                <w:szCs w:val="20"/>
                <w:rtl/>
                <w:lang w:bidi="fa-IR"/>
              </w:rPr>
              <w:t>توانند بین</w:t>
            </w:r>
            <w:r w:rsidRPr="00E26C7C">
              <w:rPr>
                <w:rFonts w:hint="cs"/>
                <w:sz w:val="20"/>
                <w:szCs w:val="20"/>
                <w:lang w:bidi="fa-IR"/>
              </w:rPr>
              <w:t xml:space="preserve"> </w:t>
            </w:r>
            <w:r w:rsidRPr="00E26C7C">
              <w:rPr>
                <w:rFonts w:asciiTheme="majorBidi" w:hAnsiTheme="majorBidi" w:hint="cs"/>
                <w:sz w:val="18"/>
                <w:szCs w:val="18"/>
              </w:rPr>
              <w:t>VNF</w:t>
            </w:r>
            <w:r w:rsidRPr="00E26C7C">
              <w:rPr>
                <w:rFonts w:hint="cs"/>
                <w:sz w:val="20"/>
                <w:szCs w:val="20"/>
                <w:lang w:bidi="fa-IR"/>
              </w:rPr>
              <w:t xml:space="preserve"> </w:t>
            </w:r>
            <w:r w:rsidRPr="00E26C7C">
              <w:rPr>
                <w:rFonts w:hint="cs"/>
                <w:sz w:val="20"/>
                <w:szCs w:val="20"/>
                <w:rtl/>
                <w:lang w:bidi="fa-IR"/>
              </w:rPr>
              <w:t>و سرویس سنتی ارائه شده تمایز قائل شوند.</w:t>
            </w:r>
          </w:p>
        </w:tc>
        <w:tc>
          <w:tcPr>
            <w:tcW w:w="2350" w:type="dxa"/>
          </w:tcPr>
          <w:p w14:paraId="4CF2A800"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استفاده از داده</w:t>
            </w:r>
            <w:r w:rsidRPr="00E26C7C">
              <w:rPr>
                <w:sz w:val="20"/>
                <w:szCs w:val="20"/>
                <w:rtl/>
                <w:lang w:bidi="fa-IR"/>
              </w:rPr>
              <w:softHyphen/>
            </w:r>
            <w:r w:rsidRPr="00E26C7C">
              <w:rPr>
                <w:rFonts w:hint="cs"/>
                <w:sz w:val="20"/>
                <w:szCs w:val="20"/>
                <w:rtl/>
                <w:lang w:bidi="fa-IR"/>
              </w:rPr>
              <w:t>ها درک و توانایی مشتری را در توسعه سرویس هدفمند بهبود می</w:t>
            </w:r>
            <w:r w:rsidRPr="00E26C7C">
              <w:rPr>
                <w:sz w:val="20"/>
                <w:szCs w:val="20"/>
                <w:rtl/>
                <w:lang w:bidi="fa-IR"/>
              </w:rPr>
              <w:softHyphen/>
            </w:r>
            <w:r w:rsidRPr="00E26C7C">
              <w:rPr>
                <w:rFonts w:hint="cs"/>
                <w:sz w:val="20"/>
                <w:szCs w:val="20"/>
                <w:rtl/>
                <w:lang w:bidi="fa-IR"/>
              </w:rPr>
              <w:t>بخشد.</w:t>
            </w:r>
          </w:p>
        </w:tc>
        <w:tc>
          <w:tcPr>
            <w:tcW w:w="2307" w:type="dxa"/>
          </w:tcPr>
          <w:p w14:paraId="1423E331"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قابلیت ارتجاعی و تجزیه و تحلیل، پیش</w:t>
            </w:r>
            <w:r w:rsidRPr="00E26C7C">
              <w:rPr>
                <w:sz w:val="20"/>
                <w:szCs w:val="20"/>
                <w:rtl/>
                <w:lang w:bidi="fa-IR"/>
              </w:rPr>
              <w:softHyphen/>
            </w:r>
            <w:r w:rsidRPr="00E26C7C">
              <w:rPr>
                <w:rFonts w:hint="cs"/>
                <w:sz w:val="20"/>
                <w:szCs w:val="20"/>
                <w:rtl/>
                <w:lang w:bidi="fa-IR"/>
              </w:rPr>
              <w:t>بینی تجربه کاربر ثابت را تضمین می</w:t>
            </w:r>
            <w:r w:rsidRPr="00E26C7C">
              <w:rPr>
                <w:sz w:val="20"/>
                <w:szCs w:val="20"/>
                <w:rtl/>
                <w:lang w:bidi="fa-IR"/>
              </w:rPr>
              <w:softHyphen/>
            </w:r>
            <w:r w:rsidRPr="00E26C7C">
              <w:rPr>
                <w:rFonts w:hint="cs"/>
                <w:sz w:val="20"/>
                <w:szCs w:val="20"/>
                <w:rtl/>
                <w:lang w:bidi="fa-IR"/>
              </w:rPr>
              <w:t>کند</w:t>
            </w:r>
          </w:p>
        </w:tc>
        <w:tc>
          <w:tcPr>
            <w:tcW w:w="2225" w:type="dxa"/>
          </w:tcPr>
          <w:p w14:paraId="3FCF8473"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داده</w:t>
            </w:r>
            <w:r w:rsidRPr="00E26C7C">
              <w:rPr>
                <w:sz w:val="20"/>
                <w:szCs w:val="20"/>
                <w:rtl/>
                <w:lang w:bidi="fa-IR"/>
              </w:rPr>
              <w:softHyphen/>
            </w:r>
            <w:r w:rsidRPr="00E26C7C">
              <w:rPr>
                <w:rFonts w:hint="cs"/>
                <w:sz w:val="20"/>
                <w:szCs w:val="20"/>
                <w:rtl/>
                <w:lang w:bidi="fa-IR"/>
              </w:rPr>
              <w:t>های وارد شده در حلقه بازخورد رویدادهای مهم، به بهبود تجربه مشتری کمک می</w:t>
            </w:r>
            <w:r w:rsidRPr="00E26C7C">
              <w:rPr>
                <w:sz w:val="20"/>
                <w:szCs w:val="20"/>
                <w:rtl/>
                <w:lang w:bidi="fa-IR"/>
              </w:rPr>
              <w:softHyphen/>
            </w:r>
            <w:r w:rsidRPr="00E26C7C">
              <w:rPr>
                <w:rFonts w:hint="cs"/>
                <w:sz w:val="20"/>
                <w:szCs w:val="20"/>
                <w:rtl/>
                <w:lang w:bidi="fa-IR"/>
              </w:rPr>
              <w:t>کند .</w:t>
            </w:r>
          </w:p>
          <w:p w14:paraId="17190BB8"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xml:space="preserve">* </w:t>
            </w:r>
            <w:r w:rsidRPr="00E26C7C">
              <w:rPr>
                <w:rFonts w:hint="cs"/>
                <w:sz w:val="20"/>
                <w:szCs w:val="20"/>
              </w:rPr>
              <w:t xml:space="preserve"> </w:t>
            </w:r>
            <w:r w:rsidRPr="00E26C7C">
              <w:rPr>
                <w:rFonts w:hint="cs"/>
                <w:sz w:val="20"/>
                <w:szCs w:val="20"/>
                <w:rtl/>
                <w:lang w:bidi="fa-IR"/>
              </w:rPr>
              <w:t xml:space="preserve">تجزیه و تحلیل بهبود یافته، </w:t>
            </w:r>
            <w:r w:rsidRPr="00E26C7C">
              <w:rPr>
                <w:rFonts w:asciiTheme="majorBidi" w:hAnsiTheme="majorBidi" w:hint="cs"/>
                <w:sz w:val="18"/>
                <w:szCs w:val="18"/>
              </w:rPr>
              <w:t>XaaS</w:t>
            </w:r>
            <w:r w:rsidRPr="00E26C7C">
              <w:rPr>
                <w:rFonts w:asciiTheme="majorBidi" w:hAnsiTheme="majorBidi" w:hint="cs"/>
                <w:sz w:val="18"/>
                <w:szCs w:val="18"/>
                <w:rtl/>
              </w:rPr>
              <w:t xml:space="preserve"> </w:t>
            </w:r>
            <w:r w:rsidRPr="00E26C7C">
              <w:rPr>
                <w:rFonts w:hint="cs"/>
                <w:sz w:val="20"/>
                <w:szCs w:val="20"/>
              </w:rPr>
              <w:t xml:space="preserve"> </w:t>
            </w:r>
            <w:r w:rsidRPr="00E26C7C">
              <w:rPr>
                <w:rFonts w:hint="cs"/>
                <w:sz w:val="20"/>
                <w:szCs w:val="20"/>
                <w:rtl/>
                <w:lang w:bidi="fa-IR"/>
              </w:rPr>
              <w:t>را از جمله پرداخت هرچه زودتر، پرداختن به هنگام رشد مدل و هماهنگ</w:t>
            </w:r>
            <w:r w:rsidRPr="00E26C7C">
              <w:rPr>
                <w:sz w:val="20"/>
                <w:szCs w:val="20"/>
                <w:rtl/>
                <w:lang w:bidi="fa-IR"/>
              </w:rPr>
              <w:softHyphen/>
            </w:r>
            <w:r w:rsidRPr="00E26C7C">
              <w:rPr>
                <w:rFonts w:hint="cs"/>
                <w:sz w:val="20"/>
                <w:szCs w:val="20"/>
                <w:rtl/>
                <w:lang w:bidi="fa-IR"/>
              </w:rPr>
              <w:t>سازی با نیازهای مشتری، ممکن می</w:t>
            </w:r>
            <w:r w:rsidRPr="00E26C7C">
              <w:rPr>
                <w:sz w:val="20"/>
                <w:szCs w:val="20"/>
                <w:rtl/>
                <w:lang w:bidi="fa-IR"/>
              </w:rPr>
              <w:softHyphen/>
            </w:r>
            <w:r w:rsidRPr="00E26C7C">
              <w:rPr>
                <w:rFonts w:hint="cs"/>
                <w:sz w:val="20"/>
                <w:szCs w:val="20"/>
                <w:rtl/>
                <w:lang w:bidi="fa-IR"/>
              </w:rPr>
              <w:t>سازد</w:t>
            </w:r>
            <w:r w:rsidRPr="00E26C7C">
              <w:rPr>
                <w:rFonts w:hint="cs"/>
                <w:sz w:val="20"/>
                <w:szCs w:val="20"/>
              </w:rPr>
              <w:t>.</w:t>
            </w:r>
          </w:p>
        </w:tc>
        <w:tc>
          <w:tcPr>
            <w:tcW w:w="2317" w:type="dxa"/>
          </w:tcPr>
          <w:p w14:paraId="36E34073"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 مقیاس</w:t>
            </w:r>
            <w:r w:rsidRPr="00E26C7C">
              <w:rPr>
                <w:sz w:val="20"/>
                <w:szCs w:val="20"/>
                <w:rtl/>
                <w:lang w:bidi="fa-IR"/>
              </w:rPr>
              <w:softHyphen/>
            </w:r>
            <w:r w:rsidRPr="00E26C7C">
              <w:rPr>
                <w:rFonts w:hint="cs"/>
                <w:sz w:val="20"/>
                <w:szCs w:val="20"/>
                <w:rtl/>
                <w:lang w:bidi="fa-IR"/>
              </w:rPr>
              <w:t>پذیری و قابلیت اطمینان باعث می</w:t>
            </w:r>
            <w:r w:rsidRPr="00E26C7C">
              <w:rPr>
                <w:sz w:val="20"/>
                <w:szCs w:val="20"/>
                <w:rtl/>
                <w:lang w:bidi="fa-IR"/>
              </w:rPr>
              <w:softHyphen/>
            </w:r>
            <w:r w:rsidRPr="00E26C7C">
              <w:rPr>
                <w:rFonts w:hint="cs"/>
                <w:sz w:val="20"/>
                <w:szCs w:val="20"/>
                <w:rtl/>
                <w:lang w:bidi="fa-IR"/>
              </w:rPr>
              <w:t>شود که</w:t>
            </w:r>
            <w:r w:rsidRPr="00E26C7C">
              <w:rPr>
                <w:rFonts w:asciiTheme="majorBidi" w:hAnsiTheme="majorBidi" w:hint="cs"/>
                <w:sz w:val="18"/>
                <w:szCs w:val="18"/>
              </w:rPr>
              <w:t>SP</w:t>
            </w:r>
            <w:r w:rsidRPr="00E26C7C">
              <w:rPr>
                <w:rFonts w:hint="cs"/>
                <w:sz w:val="20"/>
                <w:szCs w:val="20"/>
              </w:rPr>
              <w:t xml:space="preserve"> </w:t>
            </w:r>
            <w:r w:rsidRPr="00E26C7C">
              <w:rPr>
                <w:rFonts w:hint="cs"/>
                <w:sz w:val="20"/>
                <w:szCs w:val="20"/>
                <w:rtl/>
                <w:lang w:bidi="fa-IR"/>
              </w:rPr>
              <w:t>ها از رقابت</w:t>
            </w:r>
            <w:r w:rsidRPr="00E26C7C">
              <w:rPr>
                <w:sz w:val="20"/>
                <w:szCs w:val="20"/>
                <w:rtl/>
                <w:lang w:bidi="fa-IR"/>
              </w:rPr>
              <w:softHyphen/>
            </w:r>
            <w:r w:rsidRPr="00E26C7C">
              <w:rPr>
                <w:rFonts w:hint="cs"/>
                <w:sz w:val="20"/>
                <w:szCs w:val="20"/>
                <w:rtl/>
                <w:lang w:bidi="fa-IR"/>
              </w:rPr>
              <w:t xml:space="preserve">های سنتی در طول رویدادهای مهم پیشی بگیرند. </w:t>
            </w:r>
          </w:p>
          <w:p w14:paraId="472C54DE" w14:textId="77777777" w:rsidR="00FC5E04" w:rsidRPr="00E26C7C" w:rsidRDefault="00FC5E04" w:rsidP="00954CDC">
            <w:pPr>
              <w:spacing w:line="240" w:lineRule="auto"/>
              <w:ind w:firstLine="0"/>
              <w:rPr>
                <w:sz w:val="20"/>
                <w:szCs w:val="20"/>
                <w:rtl/>
                <w:lang w:bidi="fa-IR"/>
              </w:rPr>
            </w:pPr>
            <w:r w:rsidRPr="00E26C7C">
              <w:rPr>
                <w:rFonts w:hint="cs"/>
                <w:sz w:val="20"/>
                <w:szCs w:val="20"/>
                <w:rtl/>
                <w:lang w:bidi="fa-IR"/>
              </w:rPr>
              <w:t>*</w:t>
            </w:r>
            <w:r w:rsidRPr="00E26C7C">
              <w:rPr>
                <w:rFonts w:hint="cs"/>
                <w:sz w:val="20"/>
                <w:szCs w:val="20"/>
              </w:rPr>
              <w:t xml:space="preserve"> </w:t>
            </w:r>
            <w:r w:rsidRPr="00E26C7C">
              <w:rPr>
                <w:rFonts w:hint="cs"/>
                <w:sz w:val="20"/>
                <w:szCs w:val="20"/>
                <w:rtl/>
              </w:rPr>
              <w:t xml:space="preserve">پیشنهادات </w:t>
            </w:r>
            <w:r w:rsidRPr="00E26C7C">
              <w:rPr>
                <w:rFonts w:hint="cs"/>
                <w:sz w:val="20"/>
                <w:szCs w:val="20"/>
                <w:rtl/>
                <w:lang w:bidi="fa-IR"/>
              </w:rPr>
              <w:t>سرویس خود-سرویس یکپارچه برای مشتریان، امکان ارائه سرویس قابل تنظیم را فراهم می</w:t>
            </w:r>
            <w:r w:rsidRPr="00E26C7C">
              <w:rPr>
                <w:sz w:val="20"/>
                <w:szCs w:val="20"/>
                <w:rtl/>
                <w:lang w:bidi="fa-IR"/>
              </w:rPr>
              <w:softHyphen/>
            </w:r>
            <w:r w:rsidRPr="00E26C7C">
              <w:rPr>
                <w:rFonts w:hint="cs"/>
                <w:sz w:val="20"/>
                <w:szCs w:val="20"/>
                <w:rtl/>
                <w:lang w:bidi="fa-IR"/>
              </w:rPr>
              <w:t>آورد.</w:t>
            </w:r>
          </w:p>
        </w:tc>
      </w:tr>
      <w:bookmarkEnd w:id="36"/>
    </w:tbl>
    <w:p w14:paraId="1AFB4906" w14:textId="77777777" w:rsidR="00FC5E04" w:rsidRPr="00E26C7C" w:rsidRDefault="00FC5E04" w:rsidP="00FC5E04">
      <w:pPr>
        <w:rPr>
          <w:rtl/>
          <w:lang w:bidi="fa-IR"/>
        </w:rPr>
      </w:pPr>
    </w:p>
    <w:p w14:paraId="352D35A9" w14:textId="77777777" w:rsidR="00FC5E04" w:rsidRPr="00E26C7C" w:rsidRDefault="00FC5E04" w:rsidP="00FC5E04">
      <w:pPr>
        <w:rPr>
          <w:rtl/>
          <w:lang w:bidi="fa-IR"/>
        </w:rPr>
      </w:pPr>
    </w:p>
    <w:p w14:paraId="22705D01" w14:textId="77777777" w:rsidR="00FC5E04" w:rsidRPr="00E26C7C" w:rsidRDefault="00FC5E04" w:rsidP="00FC5E04">
      <w:pPr>
        <w:rPr>
          <w:rtl/>
          <w:lang w:bidi="fa-IR"/>
        </w:rPr>
        <w:sectPr w:rsidR="00FC5E04" w:rsidRPr="00E26C7C" w:rsidSect="00954CDC">
          <w:footnotePr>
            <w:numRestart w:val="eachPage"/>
          </w:footnotePr>
          <w:pgSz w:w="16840" w:h="11907" w:orient="landscape" w:code="9"/>
          <w:pgMar w:top="1107" w:right="344" w:bottom="1170" w:left="1332" w:header="450" w:footer="251" w:gutter="0"/>
          <w:cols w:space="720"/>
          <w:bidi/>
          <w:docGrid w:linePitch="360"/>
        </w:sectPr>
      </w:pPr>
    </w:p>
    <w:p w14:paraId="4BACA337" w14:textId="44D8E340" w:rsidR="00FC5E04" w:rsidRPr="00E26C7C" w:rsidRDefault="00FF3283" w:rsidP="00FC5E04">
      <w:pPr>
        <w:pStyle w:val="Heading1"/>
        <w:spacing w:line="276" w:lineRule="auto"/>
        <w:rPr>
          <w:rFonts w:ascii="Roboto" w:eastAsia="B Nazanin" w:hAnsi="Roboto"/>
          <w:color w:val="auto"/>
          <w:kern w:val="18"/>
        </w:rPr>
      </w:pPr>
      <w:bookmarkStart w:id="38" w:name="_Toc170817277"/>
      <w:r w:rsidRPr="00E26C7C">
        <w:rPr>
          <w:rFonts w:ascii="Roboto" w:eastAsia="B Nazanin" w:hAnsi="Roboto" w:hint="cs"/>
          <w:color w:val="auto"/>
          <w:kern w:val="18"/>
          <w:rtl/>
        </w:rPr>
        <w:lastRenderedPageBreak/>
        <w:t>مراجع</w:t>
      </w:r>
      <w:bookmarkEnd w:id="38"/>
    </w:p>
    <w:p w14:paraId="38FE4322" w14:textId="77777777" w:rsidR="00FC5E04" w:rsidRPr="00E26C7C" w:rsidRDefault="00FC5E04" w:rsidP="00FC5E04">
      <w:pPr>
        <w:rPr>
          <w:lang w:bidi="fa-IR"/>
        </w:rPr>
      </w:pPr>
    </w:p>
    <w:p w14:paraId="0D623424" w14:textId="61C0AD85" w:rsidR="00FC5E04" w:rsidRPr="00E26C7C" w:rsidRDefault="00FC5E04" w:rsidP="00FC5E04">
      <w:pPr>
        <w:bidi w:val="0"/>
        <w:rPr>
          <w:rFonts w:asciiTheme="majorBidi" w:hAnsiTheme="majorBidi"/>
          <w:sz w:val="20"/>
          <w:szCs w:val="20"/>
        </w:rPr>
      </w:pPr>
      <w:r w:rsidRPr="00E26C7C">
        <w:rPr>
          <w:rFonts w:asciiTheme="majorBidi" w:hAnsiTheme="majorBidi"/>
          <w:sz w:val="20"/>
          <w:szCs w:val="20"/>
        </w:rPr>
        <w:t>[1] Difference between Software Defined Network and Traditional Network.</w:t>
      </w:r>
      <w:r w:rsidRPr="00E26C7C">
        <w:rPr>
          <w:rFonts w:asciiTheme="majorBidi" w:hAnsiTheme="majorBidi"/>
          <w:sz w:val="20"/>
          <w:szCs w:val="20"/>
          <w:rtl/>
        </w:rPr>
        <w:t xml:space="preserve"> </w:t>
      </w:r>
      <w:r w:rsidR="007364D5" w:rsidRPr="00E26C7C">
        <w:rPr>
          <w:rFonts w:asciiTheme="majorBidi" w:hAnsiTheme="majorBidi"/>
          <w:sz w:val="20"/>
          <w:szCs w:val="20"/>
        </w:rPr>
        <w:t xml:space="preserve">.[online]. </w:t>
      </w:r>
      <w:r w:rsidRPr="00E26C7C">
        <w:rPr>
          <w:rFonts w:asciiTheme="majorBidi" w:hAnsiTheme="majorBidi"/>
          <w:sz w:val="20"/>
          <w:szCs w:val="20"/>
        </w:rPr>
        <w:t xml:space="preserve">Available at: </w:t>
      </w:r>
      <w:hyperlink r:id="rId34" w:history="1">
        <w:r w:rsidRPr="00E26C7C">
          <w:rPr>
            <w:rFonts w:asciiTheme="majorBidi" w:hAnsiTheme="majorBidi"/>
            <w:sz w:val="20"/>
            <w:szCs w:val="20"/>
          </w:rPr>
          <w:t>https://www.geeksforgeeks.org/</w:t>
        </w:r>
      </w:hyperlink>
      <w:r w:rsidRPr="00E26C7C">
        <w:rPr>
          <w:rFonts w:asciiTheme="majorBidi" w:hAnsiTheme="majorBidi"/>
          <w:sz w:val="20"/>
          <w:szCs w:val="20"/>
        </w:rPr>
        <w:t xml:space="preserve">. </w:t>
      </w:r>
    </w:p>
    <w:p w14:paraId="0B76F2D1" w14:textId="76FCF7F0" w:rsidR="00FC5E04" w:rsidRPr="00E26C7C" w:rsidRDefault="00FC5E04" w:rsidP="00FC5E04">
      <w:pPr>
        <w:bidi w:val="0"/>
        <w:rPr>
          <w:rFonts w:asciiTheme="majorBidi" w:hAnsiTheme="majorBidi"/>
          <w:sz w:val="20"/>
          <w:szCs w:val="20"/>
        </w:rPr>
      </w:pPr>
      <w:r w:rsidRPr="00E26C7C">
        <w:rPr>
          <w:rFonts w:asciiTheme="majorBidi" w:hAnsiTheme="majorBidi"/>
          <w:sz w:val="20"/>
          <w:szCs w:val="20"/>
        </w:rPr>
        <w:t>[2] SDN vs Traditional Networking: Which Leads the Way?</w:t>
      </w:r>
      <w:r w:rsidR="007364D5" w:rsidRPr="00E26C7C">
        <w:rPr>
          <w:rFonts w:asciiTheme="majorBidi" w:hAnsiTheme="majorBidi"/>
          <w:sz w:val="20"/>
          <w:szCs w:val="20"/>
        </w:rPr>
        <w:t xml:space="preserve">. .[online]. </w:t>
      </w:r>
      <w:r w:rsidRPr="00E26C7C">
        <w:rPr>
          <w:rFonts w:asciiTheme="majorBidi" w:hAnsiTheme="majorBidi"/>
          <w:sz w:val="20"/>
          <w:szCs w:val="20"/>
        </w:rPr>
        <w:t xml:space="preserve"> Available at: </w:t>
      </w:r>
      <w:hyperlink r:id="rId35" w:history="1">
        <w:r w:rsidRPr="00E26C7C">
          <w:rPr>
            <w:rFonts w:asciiTheme="majorBidi" w:hAnsiTheme="majorBidi"/>
            <w:sz w:val="20"/>
            <w:szCs w:val="20"/>
          </w:rPr>
          <w:t>http://www.chinacablesbuy.com/</w:t>
        </w:r>
      </w:hyperlink>
      <w:r w:rsidRPr="00E26C7C">
        <w:rPr>
          <w:rFonts w:asciiTheme="majorBidi" w:hAnsiTheme="majorBidi"/>
          <w:sz w:val="20"/>
          <w:szCs w:val="20"/>
        </w:rPr>
        <w:t xml:space="preserve">. </w:t>
      </w:r>
    </w:p>
    <w:p w14:paraId="2DD90C0D" w14:textId="7D332D18" w:rsidR="008F2B3A" w:rsidRPr="00E26C7C" w:rsidRDefault="00E0682E" w:rsidP="008F2B3A">
      <w:pPr>
        <w:pStyle w:val="References"/>
        <w:numPr>
          <w:ilvl w:val="0"/>
          <w:numId w:val="0"/>
        </w:numPr>
        <w:tabs>
          <w:tab w:val="clear" w:pos="420"/>
        </w:tabs>
        <w:autoSpaceDE/>
        <w:autoSpaceDN/>
        <w:adjustRightInd/>
        <w:spacing w:before="0"/>
        <w:jc w:val="lowKashida"/>
      </w:pPr>
      <w:r w:rsidRPr="00E26C7C">
        <w:rPr>
          <w:rFonts w:asciiTheme="majorBidi" w:hAnsiTheme="majorBidi"/>
          <w:szCs w:val="20"/>
        </w:rPr>
        <w:t>[</w:t>
      </w:r>
      <w:r w:rsidRPr="00E26C7C">
        <w:rPr>
          <w:rFonts w:asciiTheme="majorBidi" w:hAnsiTheme="majorBidi"/>
          <w:szCs w:val="20"/>
          <w:lang w:val="en-US"/>
        </w:rPr>
        <w:t>3</w:t>
      </w:r>
      <w:r w:rsidRPr="00E26C7C">
        <w:rPr>
          <w:rFonts w:asciiTheme="majorBidi" w:hAnsiTheme="majorBidi"/>
          <w:szCs w:val="20"/>
        </w:rPr>
        <w:t xml:space="preserve">] </w:t>
      </w:r>
      <w:r w:rsidRPr="00E26C7C">
        <w:rPr>
          <w:rFonts w:asciiTheme="majorBidi" w:hAnsiTheme="majorBidi"/>
          <w:szCs w:val="20"/>
          <w:lang w:val="en-US"/>
        </w:rPr>
        <w:t xml:space="preserve"> </w:t>
      </w:r>
      <w:r w:rsidRPr="00E26C7C">
        <w:t>Á. L. V. Caraguay, L. J. G. Villalba,  “Monitoring and Discovery for Self-Organized Network Management in Virtualized and Software Defined Networks”, Sensors, Vol. 17 , 2017.</w:t>
      </w:r>
      <w:bookmarkStart w:id="39" w:name="_Ref100056073"/>
      <w:r w:rsidR="008F2B3A" w:rsidRPr="00E26C7C">
        <w:rPr>
          <w:lang w:val="en-US"/>
        </w:rPr>
        <w:t xml:space="preserve">[4] </w:t>
      </w:r>
      <w:r w:rsidR="008F2B3A" w:rsidRPr="00E26C7C">
        <w:t>Global market insight</w:t>
      </w:r>
      <w:bookmarkEnd w:id="39"/>
      <w:r w:rsidR="008F2B3A" w:rsidRPr="00E26C7C">
        <w:t>, Jul 2018.</w:t>
      </w:r>
    </w:p>
    <w:p w14:paraId="6D4DF611" w14:textId="6B536828" w:rsidR="00FC5E04" w:rsidRPr="00E26C7C" w:rsidRDefault="008F2B3A" w:rsidP="008F2B3A">
      <w:pPr>
        <w:pStyle w:val="References"/>
        <w:numPr>
          <w:ilvl w:val="0"/>
          <w:numId w:val="0"/>
        </w:numPr>
        <w:tabs>
          <w:tab w:val="clear" w:pos="420"/>
        </w:tabs>
        <w:autoSpaceDE/>
        <w:autoSpaceDN/>
        <w:adjustRightInd/>
        <w:spacing w:before="0"/>
        <w:ind w:left="180"/>
        <w:jc w:val="lowKashida"/>
        <w:rPr>
          <w:rFonts w:asciiTheme="majorBidi" w:hAnsiTheme="majorBidi"/>
          <w:szCs w:val="20"/>
        </w:rPr>
      </w:pPr>
      <w:r w:rsidRPr="00E26C7C" w:rsidDel="00E0682E">
        <w:rPr>
          <w:rFonts w:asciiTheme="majorBidi" w:hAnsiTheme="majorBidi"/>
          <w:szCs w:val="20"/>
        </w:rPr>
        <w:t xml:space="preserve"> </w:t>
      </w:r>
      <w:r w:rsidR="00FC5E04" w:rsidRPr="00E26C7C">
        <w:rPr>
          <w:rFonts w:asciiTheme="majorBidi" w:hAnsiTheme="majorBidi"/>
          <w:szCs w:val="20"/>
        </w:rPr>
        <w:t>[</w:t>
      </w:r>
      <w:r w:rsidRPr="00E26C7C">
        <w:rPr>
          <w:rFonts w:asciiTheme="majorBidi" w:hAnsiTheme="majorBidi"/>
          <w:szCs w:val="20"/>
          <w:lang w:val="en-US"/>
        </w:rPr>
        <w:t>5</w:t>
      </w:r>
      <w:r w:rsidR="00FC5E04" w:rsidRPr="00E26C7C">
        <w:rPr>
          <w:rFonts w:asciiTheme="majorBidi" w:hAnsiTheme="majorBidi"/>
          <w:szCs w:val="20"/>
        </w:rPr>
        <w:t>] A White Paper from Intel Corporation, Service Provider Network Maturity Model.</w:t>
      </w:r>
      <w:r w:rsidR="007364D5" w:rsidRPr="00E26C7C">
        <w:rPr>
          <w:rFonts w:asciiTheme="majorBidi" w:hAnsiTheme="majorBidi"/>
          <w:szCs w:val="20"/>
        </w:rPr>
        <w:t>[online].</w:t>
      </w:r>
      <w:r w:rsidR="00FC5E04" w:rsidRPr="00E26C7C">
        <w:rPr>
          <w:rFonts w:asciiTheme="majorBidi" w:hAnsiTheme="majorBidi"/>
          <w:szCs w:val="20"/>
        </w:rPr>
        <w:t xml:space="preserve"> Available at: NMM@intel.com.</w:t>
      </w:r>
    </w:p>
    <w:p w14:paraId="62E5E894" w14:textId="77777777" w:rsidR="00FC5E04" w:rsidRPr="00E26C7C" w:rsidRDefault="00FC5E04" w:rsidP="00FC5E04">
      <w:pPr>
        <w:bidi w:val="0"/>
        <w:spacing w:line="240" w:lineRule="auto"/>
        <w:ind w:left="238" w:firstLine="0"/>
        <w:jc w:val="left"/>
        <w:rPr>
          <w:rFonts w:eastAsiaTheme="minorHAnsi"/>
          <w:color w:val="808080" w:themeColor="background1" w:themeShade="80"/>
          <w:sz w:val="22"/>
          <w:szCs w:val="22"/>
        </w:rPr>
      </w:pPr>
    </w:p>
    <w:p w14:paraId="29186017" w14:textId="77777777" w:rsidR="00FC5E04" w:rsidRPr="00E26C7C" w:rsidRDefault="00FC5E04" w:rsidP="00FC5E04">
      <w:pPr>
        <w:bidi w:val="0"/>
        <w:spacing w:line="240" w:lineRule="auto"/>
        <w:ind w:left="238" w:firstLine="0"/>
        <w:jc w:val="left"/>
        <w:rPr>
          <w:rFonts w:eastAsiaTheme="minorHAnsi"/>
          <w:color w:val="808080" w:themeColor="background1" w:themeShade="80"/>
          <w:sz w:val="22"/>
          <w:szCs w:val="22"/>
        </w:rPr>
      </w:pPr>
    </w:p>
    <w:p w14:paraId="2354577D" w14:textId="75AD1F03" w:rsidR="00FC5E04" w:rsidRPr="00E26C7C" w:rsidRDefault="00FC5E04" w:rsidP="0073008D">
      <w:pPr>
        <w:rPr>
          <w:rFonts w:ascii="Roboto" w:hAnsi="Roboto"/>
          <w:rtl/>
          <w:lang w:bidi="fa-IR"/>
        </w:rPr>
      </w:pPr>
    </w:p>
    <w:p w14:paraId="78C29865" w14:textId="77777777" w:rsidR="004A03B0" w:rsidRPr="00E26C7C" w:rsidRDefault="004A03B0" w:rsidP="0073008D">
      <w:pPr>
        <w:rPr>
          <w:rFonts w:ascii="Roboto" w:hAnsi="Roboto"/>
          <w:rtl/>
          <w:lang w:bidi="fa-IR"/>
        </w:rPr>
      </w:pPr>
    </w:p>
    <w:p w14:paraId="5C5D5473" w14:textId="77777777" w:rsidR="004A03B0" w:rsidRPr="00E26C7C" w:rsidRDefault="004A03B0" w:rsidP="0073008D">
      <w:pPr>
        <w:rPr>
          <w:rFonts w:ascii="Roboto" w:hAnsi="Roboto"/>
          <w:rtl/>
          <w:lang w:bidi="fa-IR"/>
        </w:rPr>
      </w:pPr>
    </w:p>
    <w:p w14:paraId="037DA010" w14:textId="77777777" w:rsidR="004A03B0" w:rsidRPr="00E26C7C" w:rsidRDefault="004A03B0" w:rsidP="0073008D">
      <w:pPr>
        <w:rPr>
          <w:rFonts w:ascii="Roboto" w:hAnsi="Roboto"/>
          <w:rtl/>
          <w:lang w:bidi="fa-IR"/>
        </w:rPr>
      </w:pPr>
    </w:p>
    <w:p w14:paraId="057248F4" w14:textId="77777777" w:rsidR="004A03B0" w:rsidRPr="00E26C7C" w:rsidRDefault="004A03B0" w:rsidP="0073008D">
      <w:pPr>
        <w:rPr>
          <w:rFonts w:ascii="Roboto" w:hAnsi="Roboto"/>
          <w:rtl/>
          <w:lang w:bidi="fa-IR"/>
        </w:rPr>
      </w:pPr>
    </w:p>
    <w:p w14:paraId="0C656287" w14:textId="77777777" w:rsidR="004A03B0" w:rsidRPr="00E26C7C" w:rsidRDefault="004A03B0" w:rsidP="0073008D">
      <w:pPr>
        <w:rPr>
          <w:rFonts w:ascii="Roboto" w:hAnsi="Roboto"/>
          <w:rtl/>
          <w:lang w:bidi="fa-IR"/>
        </w:rPr>
      </w:pPr>
    </w:p>
    <w:p w14:paraId="28819D20" w14:textId="77777777" w:rsidR="004A03B0" w:rsidRPr="00E26C7C" w:rsidRDefault="004A03B0" w:rsidP="0073008D">
      <w:pPr>
        <w:rPr>
          <w:rFonts w:ascii="Roboto" w:hAnsi="Roboto"/>
          <w:rtl/>
          <w:lang w:bidi="fa-IR"/>
        </w:rPr>
      </w:pPr>
    </w:p>
    <w:p w14:paraId="0F75A46D" w14:textId="77777777" w:rsidR="004A03B0" w:rsidRPr="00E26C7C" w:rsidRDefault="004A03B0" w:rsidP="0073008D">
      <w:pPr>
        <w:rPr>
          <w:rFonts w:ascii="Roboto" w:hAnsi="Roboto"/>
          <w:rtl/>
          <w:lang w:bidi="fa-IR"/>
        </w:rPr>
      </w:pPr>
    </w:p>
    <w:p w14:paraId="2F31AE3C" w14:textId="77777777" w:rsidR="004A03B0" w:rsidRPr="00E26C7C" w:rsidRDefault="004A03B0" w:rsidP="0073008D">
      <w:pPr>
        <w:rPr>
          <w:rFonts w:ascii="Roboto" w:hAnsi="Roboto"/>
          <w:rtl/>
          <w:lang w:bidi="fa-IR"/>
        </w:rPr>
      </w:pPr>
    </w:p>
    <w:p w14:paraId="1FF5F5F6" w14:textId="77777777" w:rsidR="004A03B0" w:rsidRPr="00E26C7C" w:rsidRDefault="004A03B0" w:rsidP="0073008D">
      <w:pPr>
        <w:rPr>
          <w:rFonts w:ascii="Roboto" w:hAnsi="Roboto"/>
          <w:rtl/>
          <w:lang w:bidi="fa-IR"/>
        </w:rPr>
      </w:pPr>
    </w:p>
    <w:p w14:paraId="39E9A0C1" w14:textId="77777777" w:rsidR="004A03B0" w:rsidRPr="00E26C7C" w:rsidRDefault="004A03B0" w:rsidP="0073008D">
      <w:pPr>
        <w:rPr>
          <w:rFonts w:ascii="Roboto" w:hAnsi="Roboto"/>
          <w:rtl/>
          <w:lang w:bidi="fa-IR"/>
        </w:rPr>
      </w:pPr>
    </w:p>
    <w:p w14:paraId="52C8E367" w14:textId="77777777" w:rsidR="004A03B0" w:rsidRPr="00E26C7C" w:rsidRDefault="004A03B0" w:rsidP="0073008D">
      <w:pPr>
        <w:rPr>
          <w:rFonts w:ascii="Roboto" w:hAnsi="Roboto"/>
          <w:rtl/>
          <w:lang w:bidi="fa-IR"/>
        </w:rPr>
      </w:pPr>
    </w:p>
    <w:p w14:paraId="7B5D51A0" w14:textId="77777777" w:rsidR="006D635F" w:rsidRPr="00E26C7C" w:rsidRDefault="006D635F" w:rsidP="0073008D">
      <w:pPr>
        <w:rPr>
          <w:rFonts w:ascii="Roboto" w:hAnsi="Roboto"/>
          <w:rtl/>
          <w:lang w:bidi="fa-IR"/>
        </w:rPr>
      </w:pPr>
    </w:p>
    <w:p w14:paraId="686F80CB" w14:textId="00F5C9B6" w:rsidR="00235239" w:rsidRPr="00E26C7C" w:rsidRDefault="00235239" w:rsidP="00235239">
      <w:pPr>
        <w:tabs>
          <w:tab w:val="center" w:pos="4934"/>
        </w:tabs>
        <w:rPr>
          <w:rFonts w:ascii="Roboto" w:hAnsi="Roboto"/>
          <w:rtl/>
          <w:lang w:bidi="fa-IR"/>
        </w:rPr>
      </w:pPr>
      <w:r w:rsidRPr="00E26C7C">
        <w:rPr>
          <w:rFonts w:ascii="Roboto" w:hAnsi="Roboto"/>
          <w:rtl/>
          <w:lang w:bidi="fa-IR"/>
        </w:rPr>
        <w:tab/>
      </w:r>
    </w:p>
    <w:p w14:paraId="629B0AC0" w14:textId="77777777" w:rsidR="00FF6785" w:rsidRPr="00E26C7C" w:rsidRDefault="00FF6785" w:rsidP="00235239">
      <w:pPr>
        <w:tabs>
          <w:tab w:val="center" w:pos="4934"/>
        </w:tabs>
        <w:rPr>
          <w:rFonts w:ascii="Roboto" w:hAnsi="Roboto"/>
          <w:rtl/>
          <w:lang w:bidi="fa-IR"/>
        </w:rPr>
      </w:pPr>
    </w:p>
    <w:p w14:paraId="513F3E81" w14:textId="160DCC3B" w:rsidR="006D635F" w:rsidRPr="00E26C7C" w:rsidRDefault="00FF6785" w:rsidP="00FF6785">
      <w:pPr>
        <w:ind w:firstLine="0"/>
        <w:rPr>
          <w:rFonts w:ascii="Roboto" w:hAnsi="Roboto"/>
          <w:lang w:bidi="fa-IR"/>
        </w:rPr>
      </w:pPr>
      <w:r w:rsidRPr="00E26C7C">
        <w:rPr>
          <w:rFonts w:ascii="Roboto" w:hAnsi="Roboto"/>
          <w:noProof/>
        </w:rPr>
        <w:lastRenderedPageBreak/>
        <w:drawing>
          <wp:anchor distT="0" distB="0" distL="114300" distR="114300" simplePos="0" relativeHeight="251688960" behindDoc="1" locked="0" layoutInCell="1" allowOverlap="1" wp14:anchorId="2626995D" wp14:editId="14D5FAA2">
            <wp:simplePos x="0" y="0"/>
            <wp:positionH relativeFrom="column">
              <wp:posOffset>-925830</wp:posOffset>
            </wp:positionH>
            <wp:positionV relativeFrom="paragraph">
              <wp:posOffset>-911670</wp:posOffset>
            </wp:positionV>
            <wp:extent cx="7605395" cy="10764438"/>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605395" cy="10764438"/>
                    </a:xfrm>
                    <a:prstGeom prst="rect">
                      <a:avLst/>
                    </a:prstGeom>
                  </pic:spPr>
                </pic:pic>
              </a:graphicData>
            </a:graphic>
            <wp14:sizeRelH relativeFrom="page">
              <wp14:pctWidth>0</wp14:pctWidth>
            </wp14:sizeRelH>
            <wp14:sizeRelV relativeFrom="page">
              <wp14:pctHeight>0</wp14:pctHeight>
            </wp14:sizeRelV>
          </wp:anchor>
        </w:drawing>
      </w:r>
    </w:p>
    <w:sectPr w:rsidR="006D635F" w:rsidRPr="00E26C7C" w:rsidSect="0073008D">
      <w:headerReference w:type="default" r:id="rId37"/>
      <w:footerReference w:type="default" r:id="rId38"/>
      <w:footnotePr>
        <w:numRestart w:val="eachPage"/>
      </w:footnotePr>
      <w:pgSz w:w="11907" w:h="16840" w:code="9"/>
      <w:pgMar w:top="1440" w:right="1440" w:bottom="1440" w:left="1440" w:header="450" w:footer="251" w:gutter="0"/>
      <w:cols w:space="720"/>
      <w:bidi/>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2B6DA2" w14:textId="77777777" w:rsidR="00A1493D" w:rsidRDefault="00A1493D" w:rsidP="00664663">
      <w:r>
        <w:separator/>
      </w:r>
    </w:p>
    <w:p w14:paraId="4B198EC2" w14:textId="77777777" w:rsidR="00A1493D" w:rsidRDefault="00A1493D"/>
  </w:endnote>
  <w:endnote w:type="continuationSeparator" w:id="0">
    <w:p w14:paraId="7793027E" w14:textId="77777777" w:rsidR="00A1493D" w:rsidRDefault="00A1493D" w:rsidP="00664663">
      <w:r>
        <w:continuationSeparator/>
      </w:r>
    </w:p>
    <w:p w14:paraId="5DD39FDF" w14:textId="77777777" w:rsidR="00A1493D" w:rsidRDefault="00A149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B Nazanin">
    <w:altName w:val="Arial"/>
    <w:panose1 w:val="00000400000000000000"/>
    <w:charset w:val="B2"/>
    <w:family w:val="auto"/>
    <w:pitch w:val="variable"/>
    <w:sig w:usb0="00002001" w:usb1="80000000" w:usb2="00000008" w:usb3="00000000" w:csb0="00000040" w:csb1="00000000"/>
  </w:font>
  <w:font w:name="Roboto">
    <w:altName w:val="Times New Roman"/>
    <w:charset w:val="00"/>
    <w:family w:val="auto"/>
    <w:pitch w:val="variable"/>
    <w:sig w:usb0="00000001" w:usb1="5000217F" w:usb2="00000021" w:usb3="00000000" w:csb0="0000019F" w:csb1="00000000"/>
  </w:font>
  <w:font w:name="Nazanin">
    <w:panose1 w:val="00000400000000000000"/>
    <w:charset w:val="B2"/>
    <w:family w:val="auto"/>
    <w:pitch w:val="variable"/>
    <w:sig w:usb0="00002001" w:usb1="00000000" w:usb2="00000000" w:usb3="00000000" w:csb0="0000004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A00002EF" w:usb1="4000004B" w:usb2="00000000" w:usb3="00000000" w:csb0="0000019F" w:csb1="00000000"/>
  </w:font>
  <w:font w:name="B Lotus">
    <w:panose1 w:val="00000400000000000000"/>
    <w:charset w:val="B2"/>
    <w:family w:val="auto"/>
    <w:pitch w:val="variable"/>
    <w:sig w:usb0="00002001" w:usb1="80000000" w:usb2="00000008" w:usb3="00000000" w:csb0="00000040" w:csb1="00000000"/>
  </w:font>
  <w:font w:name="DejaVu Sans">
    <w:altName w:val="Arial"/>
    <w:charset w:val="00"/>
    <w:family w:val="swiss"/>
    <w:pitch w:val="variable"/>
    <w:sig w:usb0="E7002EFF" w:usb1="D200FDFF" w:usb2="0A246029" w:usb3="00000000" w:csb0="000001FF" w:csb1="00000000"/>
  </w:font>
  <w:font w:name="B 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Segoe UI">
    <w:panose1 w:val="020B0502040204020203"/>
    <w:charset w:val="00"/>
    <w:family w:val="swiss"/>
    <w:pitch w:val="variable"/>
    <w:sig w:usb0="E10022FF" w:usb1="C000E47F" w:usb2="00000029" w:usb3="00000000" w:csb0="000001D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rbel">
    <w:panose1 w:val="020B0503020204020204"/>
    <w:charset w:val="00"/>
    <w:family w:val="swiss"/>
    <w:pitch w:val="variable"/>
    <w:sig w:usb0="A00002EF" w:usb1="4000A44B" w:usb2="00000000" w:usb3="00000000" w:csb0="0000019F" w:csb1="00000000"/>
  </w:font>
  <w:font w:name="Times New Roman Bold">
    <w:panose1 w:val="00000000000000000000"/>
    <w:charset w:val="B2"/>
    <w:family w:val="auto"/>
    <w:notTrueType/>
    <w:pitch w:val="default"/>
    <w:sig w:usb0="00002001" w:usb1="00000000" w:usb2="00000000" w:usb3="00000000" w:csb0="00000040" w:csb1="00000000"/>
  </w:font>
  <w:font w:name="MS Mincho">
    <w:altName w:val="ＭＳ 明朝"/>
    <w:panose1 w:val="02020609040205080304"/>
    <w:charset w:val="80"/>
    <w:family w:val="modern"/>
    <w:pitch w:val="fixed"/>
    <w:sig w:usb0="E00002FF" w:usb1="6AC7FDFB" w:usb2="00000012" w:usb3="00000000" w:csb0="0002009F" w:csb1="00000000"/>
  </w:font>
  <w:font w:name="Source Han Sans CN Regular">
    <w:altName w:val="Times New Roman"/>
    <w:charset w:val="00"/>
    <w:family w:val="auto"/>
    <w:pitch w:val="variable"/>
  </w:font>
  <w:font w:name="B Zar">
    <w:panose1 w:val="00000400000000000000"/>
    <w:charset w:val="B2"/>
    <w:family w:val="auto"/>
    <w:pitch w:val="variable"/>
    <w:sig w:usb0="00002001" w:usb1="80000000" w:usb2="00000008" w:usb3="00000000" w:csb0="0000004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BNazanin">
    <w:altName w:val="MS Mincho"/>
    <w:panose1 w:val="00000000000000000000"/>
    <w:charset w:val="00"/>
    <w:family w:val="roman"/>
    <w:notTrueType/>
    <w:pitch w:val="default"/>
  </w:font>
  <w:font w:name="Titr">
    <w:panose1 w:val="00000700000000000000"/>
    <w:charset w:val="B2"/>
    <w:family w:val="auto"/>
    <w:pitch w:val="variable"/>
    <w:sig w:usb0="00002001" w:usb1="00000000" w:usb2="00000000" w:usb3="00000000" w:csb0="00000040" w:csb1="00000000"/>
  </w:font>
  <w:font w:name="Yagut">
    <w:panose1 w:val="00000400000000000000"/>
    <w:charset w:val="B2"/>
    <w:family w:val="auto"/>
    <w:pitch w:val="variable"/>
    <w:sig w:usb0="00002001" w:usb1="00000000" w:usb2="00000000" w:usb3="00000000" w:csb0="00000040" w:csb1="00000000"/>
  </w:font>
  <w:font w:name="Consolas">
    <w:panose1 w:val="020B0609020204030204"/>
    <w:charset w:val="00"/>
    <w:family w:val="modern"/>
    <w:pitch w:val="fixed"/>
    <w:sig w:usb0="E10002FF" w:usb1="4000FCFF" w:usb2="00000009" w:usb3="00000000" w:csb0="0000019F" w:csb1="00000000"/>
  </w:font>
  <w:font w:name="AP Yekan">
    <w:panose1 w:val="02000503030000020004"/>
    <w:charset w:val="00"/>
    <w:family w:val="auto"/>
    <w:pitch w:val="variable"/>
    <w:sig w:usb0="800020AF" w:usb1="D000A0DA" w:usb2="00000008" w:usb3="00000000" w:csb0="0000005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color w:val="FFFFFF" w:themeColor="background1"/>
        <w:rtl/>
      </w:rPr>
      <w:id w:val="-1633013736"/>
      <w:docPartObj>
        <w:docPartGallery w:val="Page Numbers (Bottom of Page)"/>
        <w:docPartUnique/>
      </w:docPartObj>
    </w:sdtPr>
    <w:sdtEndPr>
      <w:rPr>
        <w:rStyle w:val="PageNumber"/>
        <w:b/>
        <w:bCs/>
      </w:rPr>
    </w:sdtEndPr>
    <w:sdtContent>
      <w:p w14:paraId="2FCFEF51" w14:textId="3D863682" w:rsidR="00E26C7C" w:rsidRPr="00930E5E" w:rsidRDefault="00E26C7C" w:rsidP="00CC313B">
        <w:pPr>
          <w:pStyle w:val="Footer"/>
          <w:framePr w:wrap="none" w:vAnchor="text" w:hAnchor="page" w:x="1131" w:y="1"/>
          <w:rPr>
            <w:rStyle w:val="PageNumber"/>
            <w:color w:val="FFFFFF" w:themeColor="background1"/>
          </w:rPr>
        </w:pPr>
        <w:r w:rsidRPr="00930E5E">
          <w:rPr>
            <w:rStyle w:val="PageNumber"/>
            <w:color w:val="FFFFFF" w:themeColor="background1"/>
            <w:rtl/>
          </w:rPr>
          <w:fldChar w:fldCharType="begin"/>
        </w:r>
        <w:r w:rsidRPr="00930E5E">
          <w:rPr>
            <w:rStyle w:val="PageNumber"/>
            <w:color w:val="FFFFFF" w:themeColor="background1"/>
          </w:rPr>
          <w:instrText xml:space="preserve"> PAGE </w:instrText>
        </w:r>
        <w:r w:rsidRPr="00930E5E">
          <w:rPr>
            <w:rStyle w:val="PageNumber"/>
            <w:color w:val="FFFFFF" w:themeColor="background1"/>
            <w:rtl/>
          </w:rPr>
          <w:fldChar w:fldCharType="separate"/>
        </w:r>
        <w:r w:rsidR="00135BFB">
          <w:rPr>
            <w:rStyle w:val="PageNumber"/>
            <w:noProof/>
            <w:color w:val="FFFFFF" w:themeColor="background1"/>
            <w:rtl/>
          </w:rPr>
          <w:t>1</w:t>
        </w:r>
        <w:r w:rsidRPr="00930E5E">
          <w:rPr>
            <w:rStyle w:val="PageNumber"/>
            <w:color w:val="FFFFFF" w:themeColor="background1"/>
            <w:rtl/>
          </w:rPr>
          <w:fldChar w:fldCharType="end"/>
        </w:r>
      </w:p>
    </w:sdtContent>
  </w:sdt>
  <w:p w14:paraId="093CE07E" w14:textId="3FDB6D73" w:rsidR="00E26C7C" w:rsidRDefault="00E26C7C" w:rsidP="0069560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color w:val="FFFFFF" w:themeColor="background1"/>
        <w:rtl/>
      </w:rPr>
      <w:id w:val="677699633"/>
      <w:docPartObj>
        <w:docPartGallery w:val="Page Numbers (Bottom of Page)"/>
        <w:docPartUnique/>
      </w:docPartObj>
    </w:sdtPr>
    <w:sdtEndPr>
      <w:rPr>
        <w:rStyle w:val="PageNumber"/>
        <w:b/>
        <w:bCs/>
      </w:rPr>
    </w:sdtEndPr>
    <w:sdtContent>
      <w:p w14:paraId="49B4EE18" w14:textId="60E2E349" w:rsidR="00E26C7C" w:rsidRPr="00930E5E" w:rsidRDefault="00E26C7C" w:rsidP="00CC313B">
        <w:pPr>
          <w:pStyle w:val="Footer"/>
          <w:framePr w:wrap="none" w:vAnchor="text" w:hAnchor="page" w:x="1131" w:y="1"/>
          <w:rPr>
            <w:rStyle w:val="PageNumber"/>
            <w:color w:val="FFFFFF" w:themeColor="background1"/>
          </w:rPr>
        </w:pPr>
        <w:r w:rsidRPr="00930E5E">
          <w:rPr>
            <w:rStyle w:val="PageNumber"/>
            <w:color w:val="FFFFFF" w:themeColor="background1"/>
            <w:rtl/>
          </w:rPr>
          <w:fldChar w:fldCharType="begin"/>
        </w:r>
        <w:r w:rsidRPr="00930E5E">
          <w:rPr>
            <w:rStyle w:val="PageNumber"/>
            <w:color w:val="FFFFFF" w:themeColor="background1"/>
          </w:rPr>
          <w:instrText xml:space="preserve"> PAGE </w:instrText>
        </w:r>
        <w:r w:rsidRPr="00930E5E">
          <w:rPr>
            <w:rStyle w:val="PageNumber"/>
            <w:color w:val="FFFFFF" w:themeColor="background1"/>
            <w:rtl/>
          </w:rPr>
          <w:fldChar w:fldCharType="separate"/>
        </w:r>
        <w:r w:rsidR="00135BFB">
          <w:rPr>
            <w:rStyle w:val="PageNumber"/>
            <w:noProof/>
            <w:color w:val="FFFFFF" w:themeColor="background1"/>
            <w:rtl/>
          </w:rPr>
          <w:t>6</w:t>
        </w:r>
        <w:r w:rsidRPr="00930E5E">
          <w:rPr>
            <w:rStyle w:val="PageNumber"/>
            <w:color w:val="FFFFFF" w:themeColor="background1"/>
            <w:rtl/>
          </w:rPr>
          <w:fldChar w:fldCharType="end"/>
        </w:r>
      </w:p>
    </w:sdtContent>
  </w:sdt>
  <w:p w14:paraId="15C38E39" w14:textId="77777777" w:rsidR="00E26C7C" w:rsidRDefault="00E26C7C" w:rsidP="00D767B9">
    <w:pPr>
      <w:pStyle w:val="Footer"/>
      <w:spacing w:line="240" w:lineRule="auto"/>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2C9B5" w14:textId="4CCFA12C" w:rsidR="00E26C7C" w:rsidRDefault="00E26C7C" w:rsidP="00F70F5F">
    <w:pPr>
      <w:pStyle w:val="Footer"/>
      <w:jc w:val="right"/>
    </w:pPr>
  </w:p>
  <w:p w14:paraId="074BCEB2" w14:textId="7DADCD08" w:rsidR="00E26C7C" w:rsidRDefault="00E26C7C" w:rsidP="00695602">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996143503"/>
      <w:docPartObj>
        <w:docPartGallery w:val="Page Numbers (Bottom of Page)"/>
        <w:docPartUnique/>
      </w:docPartObj>
    </w:sdtPr>
    <w:sdtEndPr/>
    <w:sdtContent>
      <w:p w14:paraId="58C5C4CA" w14:textId="77777777" w:rsidR="00E26C7C" w:rsidRDefault="00E26C7C" w:rsidP="00954CDC">
        <w:pPr>
          <w:framePr w:wrap="none" w:vAnchor="text" w:hAnchor="margin" w:y="1"/>
        </w:pPr>
        <w:r>
          <w:rPr>
            <w:rtl/>
          </w:rPr>
          <w:fldChar w:fldCharType="begin"/>
        </w:r>
        <w:r>
          <w:instrText xml:space="preserve"> PAGE </w:instrText>
        </w:r>
        <w:r>
          <w:rPr>
            <w:rtl/>
          </w:rPr>
          <w:fldChar w:fldCharType="end"/>
        </w:r>
      </w:p>
    </w:sdtContent>
  </w:sdt>
  <w:p w14:paraId="361B6D4C" w14:textId="77777777" w:rsidR="00E26C7C" w:rsidRDefault="00E26C7C" w:rsidP="00930E5E">
    <w:pPr>
      <w:ind w:right="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610152520"/>
      <w:docPartObj>
        <w:docPartGallery w:val="Page Numbers (Bottom of Page)"/>
        <w:docPartUnique/>
      </w:docPartObj>
    </w:sdtPr>
    <w:sdtEndPr>
      <w:rPr>
        <w:noProof/>
      </w:rPr>
    </w:sdtEndPr>
    <w:sdtContent>
      <w:p w14:paraId="19F8EB95" w14:textId="23133995" w:rsidR="00E26C7C" w:rsidRDefault="00E26C7C">
        <w:pPr>
          <w:pStyle w:val="Footer"/>
          <w:jc w:val="center"/>
        </w:pPr>
        <w:r>
          <w:fldChar w:fldCharType="begin"/>
        </w:r>
        <w:r>
          <w:instrText xml:space="preserve"> PAGE   \* MERGEFORMAT </w:instrText>
        </w:r>
        <w:r>
          <w:fldChar w:fldCharType="separate"/>
        </w:r>
        <w:r w:rsidR="00135BFB">
          <w:rPr>
            <w:noProof/>
            <w:rtl/>
          </w:rPr>
          <w:t>40</w:t>
        </w:r>
        <w:r>
          <w:rPr>
            <w:noProof/>
          </w:rPr>
          <w:fldChar w:fldCharType="end"/>
        </w:r>
      </w:p>
    </w:sdtContent>
  </w:sdt>
  <w:p w14:paraId="7D726A46" w14:textId="77777777" w:rsidR="00E26C7C" w:rsidRPr="00AA603F" w:rsidRDefault="00E26C7C" w:rsidP="00930E5E">
    <w:pPr>
      <w:bidi w:val="0"/>
      <w:ind w:firstLine="360"/>
      <w:jc w:val="left"/>
      <w:rPr>
        <w:color w:val="7F7F7F"/>
        <w:sz w:val="21"/>
        <w:szCs w:val="21"/>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41E57" w14:textId="42982F64" w:rsidR="00E26C7C" w:rsidRDefault="00E26C7C" w:rsidP="00F70F5F">
    <w:pPr>
      <w:pStyle w:val="Footer"/>
      <w:jc w:val="right"/>
    </w:pPr>
  </w:p>
  <w:p w14:paraId="0B7CADE0" w14:textId="77777777" w:rsidR="00E26C7C" w:rsidRDefault="00E26C7C" w:rsidP="0069560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3ECB6E" w14:textId="77777777" w:rsidR="00A1493D" w:rsidRDefault="00A1493D" w:rsidP="008F0016">
      <w:pPr>
        <w:bidi w:val="0"/>
        <w:jc w:val="left"/>
      </w:pPr>
      <w:r>
        <w:separator/>
      </w:r>
    </w:p>
    <w:p w14:paraId="330F2B5B" w14:textId="77777777" w:rsidR="00A1493D" w:rsidRDefault="00A1493D"/>
  </w:footnote>
  <w:footnote w:type="continuationSeparator" w:id="0">
    <w:p w14:paraId="3DC4BBEC" w14:textId="77777777" w:rsidR="00A1493D" w:rsidRDefault="00A1493D" w:rsidP="00664663">
      <w:r>
        <w:continuationSeparator/>
      </w:r>
    </w:p>
    <w:p w14:paraId="3F6A18A3" w14:textId="77777777" w:rsidR="00A1493D" w:rsidRDefault="00A1493D"/>
  </w:footnote>
  <w:footnote w:id="1">
    <w:p w14:paraId="60B096CD" w14:textId="77777777" w:rsidR="00E26C7C" w:rsidRPr="00106CEA" w:rsidRDefault="00E26C7C" w:rsidP="00200C40">
      <w:pPr>
        <w:pStyle w:val="FootnoteText"/>
        <w:bidi w:val="0"/>
        <w:spacing w:line="240" w:lineRule="auto"/>
        <w:rPr>
          <w:rFonts w:asciiTheme="majorBidi" w:hAnsiTheme="majorBidi" w:cstheme="majorBidi"/>
          <w:sz w:val="16"/>
          <w:szCs w:val="16"/>
        </w:rPr>
      </w:pPr>
      <w:r w:rsidRPr="00106CEA">
        <w:rPr>
          <w:rStyle w:val="FootnoteReference"/>
          <w:rFonts w:asciiTheme="majorBidi" w:hAnsiTheme="majorBidi" w:cstheme="majorBidi"/>
          <w:sz w:val="16"/>
          <w:szCs w:val="16"/>
        </w:rPr>
        <w:footnoteRef/>
      </w:r>
      <w:r w:rsidRPr="00106CEA">
        <w:rPr>
          <w:rFonts w:asciiTheme="majorBidi" w:hAnsiTheme="majorBidi" w:cstheme="majorBidi"/>
          <w:sz w:val="16"/>
          <w:szCs w:val="16"/>
          <w:rtl/>
        </w:rPr>
        <w:t xml:space="preserve"> </w:t>
      </w:r>
      <w:r w:rsidRPr="00106CEA">
        <w:rPr>
          <w:rFonts w:asciiTheme="majorBidi" w:hAnsiTheme="majorBidi" w:cstheme="majorBidi"/>
          <w:color w:val="202124"/>
          <w:sz w:val="16"/>
          <w:szCs w:val="16"/>
          <w:shd w:val="clear" w:color="auto" w:fill="FFFFFF"/>
        </w:rPr>
        <w:t>Capital expenditures</w:t>
      </w:r>
    </w:p>
  </w:footnote>
  <w:footnote w:id="2">
    <w:p w14:paraId="719611F5" w14:textId="77777777" w:rsidR="00E26C7C" w:rsidRPr="00106CEA" w:rsidRDefault="00E26C7C" w:rsidP="00200C40">
      <w:pPr>
        <w:pStyle w:val="FootnoteText"/>
        <w:bidi w:val="0"/>
        <w:spacing w:line="240" w:lineRule="auto"/>
        <w:rPr>
          <w:rFonts w:asciiTheme="majorBidi" w:hAnsiTheme="majorBidi" w:cstheme="majorBidi"/>
          <w:sz w:val="16"/>
          <w:szCs w:val="16"/>
        </w:rPr>
      </w:pPr>
      <w:r w:rsidRPr="00106CEA">
        <w:rPr>
          <w:rStyle w:val="FootnoteReference"/>
          <w:rFonts w:asciiTheme="majorBidi" w:hAnsiTheme="majorBidi" w:cstheme="majorBidi"/>
          <w:sz w:val="16"/>
          <w:szCs w:val="16"/>
        </w:rPr>
        <w:footnoteRef/>
      </w:r>
      <w:r w:rsidRPr="00106CEA">
        <w:rPr>
          <w:rFonts w:asciiTheme="majorBidi" w:hAnsiTheme="majorBidi" w:cstheme="majorBidi"/>
          <w:sz w:val="16"/>
          <w:szCs w:val="16"/>
          <w:rtl/>
        </w:rPr>
        <w:t xml:space="preserve"> </w:t>
      </w:r>
      <w:r w:rsidRPr="00106CEA">
        <w:rPr>
          <w:rFonts w:asciiTheme="majorBidi" w:hAnsiTheme="majorBidi" w:cstheme="majorBidi"/>
          <w:color w:val="202124"/>
          <w:sz w:val="16"/>
          <w:szCs w:val="16"/>
          <w:shd w:val="clear" w:color="auto" w:fill="FFFFFF"/>
        </w:rPr>
        <w:t>Operating expense</w:t>
      </w:r>
    </w:p>
  </w:footnote>
  <w:footnote w:id="3">
    <w:p w14:paraId="3754DC42" w14:textId="77777777" w:rsidR="00E26C7C" w:rsidRPr="00106CEA" w:rsidRDefault="00E26C7C" w:rsidP="00954CDC">
      <w:pPr>
        <w:pStyle w:val="FootnoteText"/>
        <w:bidi w:val="0"/>
        <w:rPr>
          <w:rFonts w:asciiTheme="majorBidi" w:hAnsiTheme="majorBidi" w:cstheme="majorBidi"/>
          <w:sz w:val="16"/>
          <w:szCs w:val="16"/>
        </w:rPr>
      </w:pPr>
      <w:r w:rsidRPr="00106CEA">
        <w:rPr>
          <w:rStyle w:val="FootnoteReference"/>
          <w:rFonts w:asciiTheme="majorBidi" w:hAnsiTheme="majorBidi" w:cstheme="majorBidi"/>
          <w:sz w:val="16"/>
          <w:szCs w:val="16"/>
        </w:rPr>
        <w:footnoteRef/>
      </w:r>
      <w:r w:rsidRPr="00106CEA">
        <w:rPr>
          <w:rFonts w:asciiTheme="majorBidi" w:hAnsiTheme="majorBidi" w:cstheme="majorBidi"/>
          <w:sz w:val="16"/>
          <w:szCs w:val="16"/>
          <w:rtl/>
        </w:rPr>
        <w:t xml:space="preserve"> </w:t>
      </w:r>
      <w:r w:rsidRPr="00106CEA">
        <w:rPr>
          <w:rFonts w:asciiTheme="majorBidi" w:hAnsiTheme="majorBidi" w:cstheme="majorBidi"/>
          <w:sz w:val="16"/>
          <w:szCs w:val="16"/>
        </w:rPr>
        <w:t>Request For Proposal</w:t>
      </w:r>
    </w:p>
  </w:footnote>
  <w:footnote w:id="4">
    <w:p w14:paraId="3B3890AD" w14:textId="77777777" w:rsidR="00E26C7C" w:rsidRPr="002A1E65" w:rsidRDefault="00E26C7C" w:rsidP="00FC5E04">
      <w:pPr>
        <w:pStyle w:val="FootnoteText"/>
        <w:bidi w:val="0"/>
        <w:rPr>
          <w:rFonts w:asciiTheme="majorBidi" w:hAnsiTheme="majorBidi" w:cstheme="majorBidi"/>
          <w:sz w:val="16"/>
          <w:szCs w:val="16"/>
        </w:rPr>
      </w:pPr>
      <w:r w:rsidRPr="002A1E65">
        <w:rPr>
          <w:rStyle w:val="FootnoteReference"/>
          <w:rFonts w:asciiTheme="majorBidi" w:hAnsiTheme="majorBidi" w:cstheme="majorBidi"/>
          <w:sz w:val="16"/>
          <w:szCs w:val="16"/>
        </w:rPr>
        <w:footnoteRef/>
      </w:r>
      <w:r w:rsidRPr="002A1E65">
        <w:rPr>
          <w:rFonts w:asciiTheme="majorBidi" w:hAnsiTheme="majorBidi" w:cstheme="majorBidi"/>
          <w:sz w:val="16"/>
          <w:szCs w:val="16"/>
          <w:rtl/>
        </w:rPr>
        <w:t xml:space="preserve"> </w:t>
      </w:r>
      <w:r w:rsidRPr="002A1E65">
        <w:rPr>
          <w:rFonts w:asciiTheme="majorBidi" w:hAnsiTheme="majorBidi" w:cstheme="majorBidi"/>
          <w:sz w:val="16"/>
          <w:szCs w:val="16"/>
        </w:rPr>
        <w:t>Capital Expenditure/Operational Expenditure</w:t>
      </w:r>
    </w:p>
  </w:footnote>
  <w:footnote w:id="5">
    <w:p w14:paraId="04131FAF" w14:textId="59B5B854" w:rsidR="00E26C7C" w:rsidRPr="00972230" w:rsidRDefault="00E26C7C" w:rsidP="00D10E6D">
      <w:pPr>
        <w:pStyle w:val="FootnoteText"/>
        <w:bidi w:val="0"/>
        <w:spacing w:line="240" w:lineRule="auto"/>
        <w:rPr>
          <w:rFonts w:asciiTheme="majorBidi" w:hAnsiTheme="majorBidi" w:cstheme="majorBidi"/>
          <w:sz w:val="16"/>
          <w:szCs w:val="16"/>
        </w:rPr>
      </w:pPr>
      <w:r w:rsidRPr="00972230">
        <w:rPr>
          <w:rStyle w:val="FootnoteReference"/>
          <w:rFonts w:asciiTheme="majorBidi" w:hAnsiTheme="majorBidi" w:cstheme="majorBidi"/>
          <w:sz w:val="16"/>
          <w:szCs w:val="16"/>
        </w:rPr>
        <w:footnoteRef/>
      </w:r>
      <w:r w:rsidRPr="00972230">
        <w:rPr>
          <w:rFonts w:asciiTheme="majorBidi" w:hAnsiTheme="majorBidi" w:cstheme="majorBidi"/>
          <w:sz w:val="16"/>
          <w:szCs w:val="16"/>
        </w:rPr>
        <w:t>Application Program Interface</w:t>
      </w:r>
    </w:p>
  </w:footnote>
  <w:footnote w:id="6">
    <w:p w14:paraId="6CB32016" w14:textId="77777777" w:rsidR="00E26C7C" w:rsidRPr="00972230" w:rsidRDefault="00E26C7C" w:rsidP="00FC5E04">
      <w:pPr>
        <w:pStyle w:val="FootnoteText"/>
        <w:bidi w:val="0"/>
        <w:spacing w:line="240" w:lineRule="auto"/>
        <w:rPr>
          <w:rFonts w:asciiTheme="majorBidi" w:hAnsiTheme="majorBidi" w:cstheme="majorBidi"/>
          <w:sz w:val="16"/>
          <w:szCs w:val="16"/>
        </w:rPr>
      </w:pPr>
      <w:r w:rsidRPr="00972230">
        <w:rPr>
          <w:rStyle w:val="FootnoteReference"/>
          <w:rFonts w:asciiTheme="majorBidi" w:hAnsiTheme="majorBidi" w:cstheme="majorBidi"/>
          <w:sz w:val="16"/>
          <w:szCs w:val="16"/>
        </w:rPr>
        <w:footnoteRef/>
      </w:r>
      <w:r w:rsidRPr="00972230">
        <w:rPr>
          <w:rFonts w:asciiTheme="majorBidi" w:hAnsiTheme="majorBidi" w:cstheme="majorBidi"/>
          <w:sz w:val="16"/>
          <w:szCs w:val="16"/>
          <w:rtl/>
        </w:rPr>
        <w:t xml:space="preserve"> </w:t>
      </w:r>
      <w:r w:rsidRPr="00972230">
        <w:rPr>
          <w:rFonts w:asciiTheme="majorBidi" w:hAnsiTheme="majorBidi" w:cstheme="majorBidi"/>
          <w:sz w:val="16"/>
          <w:szCs w:val="16"/>
        </w:rPr>
        <w:t>Information Technology</w:t>
      </w:r>
    </w:p>
  </w:footnote>
  <w:footnote w:id="7">
    <w:p w14:paraId="2EE2EFF1" w14:textId="77777777" w:rsidR="00E26C7C" w:rsidRPr="00972230" w:rsidRDefault="00E26C7C" w:rsidP="00FC5E04">
      <w:pPr>
        <w:pStyle w:val="FootnoteText"/>
        <w:bidi w:val="0"/>
        <w:rPr>
          <w:rFonts w:asciiTheme="majorBidi" w:hAnsiTheme="majorBidi" w:cstheme="majorBidi"/>
          <w:sz w:val="16"/>
          <w:szCs w:val="16"/>
        </w:rPr>
      </w:pPr>
      <w:r w:rsidRPr="00972230">
        <w:rPr>
          <w:rStyle w:val="FootnoteReference"/>
          <w:rFonts w:asciiTheme="majorBidi" w:hAnsiTheme="majorBidi" w:cstheme="majorBidi"/>
          <w:sz w:val="16"/>
          <w:szCs w:val="16"/>
        </w:rPr>
        <w:footnoteRef/>
      </w:r>
      <w:r w:rsidRPr="00972230">
        <w:rPr>
          <w:rFonts w:asciiTheme="majorBidi" w:hAnsiTheme="majorBidi" w:cstheme="majorBidi"/>
          <w:sz w:val="16"/>
          <w:szCs w:val="16"/>
          <w:rtl/>
        </w:rPr>
        <w:t xml:space="preserve"> </w:t>
      </w:r>
      <w:r w:rsidRPr="00972230">
        <w:rPr>
          <w:rFonts w:asciiTheme="majorBidi" w:hAnsiTheme="majorBidi" w:cstheme="majorBidi"/>
          <w:sz w:val="16"/>
          <w:szCs w:val="16"/>
        </w:rPr>
        <w:t>Bring your own device</w:t>
      </w:r>
    </w:p>
  </w:footnote>
  <w:footnote w:id="8">
    <w:p w14:paraId="26F235D8" w14:textId="77777777" w:rsidR="00E26C7C" w:rsidRPr="00B614BE" w:rsidRDefault="00E26C7C" w:rsidP="00163A21">
      <w:pPr>
        <w:pStyle w:val="FootnoteText"/>
        <w:bidi w:val="0"/>
        <w:rPr>
          <w:rFonts w:asciiTheme="majorBidi" w:hAnsiTheme="majorBidi" w:cstheme="majorBidi"/>
          <w:sz w:val="16"/>
          <w:szCs w:val="16"/>
        </w:rPr>
      </w:pPr>
      <w:r>
        <w:rPr>
          <w:rStyle w:val="FootnoteReference"/>
        </w:rPr>
        <w:footnoteRef/>
      </w:r>
      <w:r>
        <w:rPr>
          <w:rtl/>
        </w:rPr>
        <w:t xml:space="preserve"> </w:t>
      </w:r>
      <w:r w:rsidRPr="00B614BE">
        <w:rPr>
          <w:rFonts w:asciiTheme="majorBidi" w:hAnsiTheme="majorBidi" w:cstheme="majorBidi"/>
          <w:sz w:val="16"/>
          <w:szCs w:val="16"/>
        </w:rPr>
        <w:t>Commodity hardware</w:t>
      </w:r>
    </w:p>
  </w:footnote>
  <w:footnote w:id="9">
    <w:p w14:paraId="350853D8" w14:textId="77777777" w:rsidR="00E26C7C" w:rsidRPr="00B614BE" w:rsidRDefault="00E26C7C" w:rsidP="00163A21">
      <w:pPr>
        <w:pStyle w:val="FootnoteText"/>
        <w:bidi w:val="0"/>
        <w:rPr>
          <w:rFonts w:asciiTheme="majorBidi" w:hAnsiTheme="majorBidi" w:cstheme="majorBidi"/>
          <w:sz w:val="16"/>
          <w:szCs w:val="16"/>
        </w:rPr>
      </w:pPr>
      <w:r w:rsidRPr="00B614BE">
        <w:rPr>
          <w:rFonts w:asciiTheme="majorBidi" w:hAnsiTheme="majorBidi" w:cstheme="majorBidi"/>
          <w:sz w:val="16"/>
          <w:szCs w:val="16"/>
        </w:rPr>
        <w:footnoteRef/>
      </w:r>
      <w:r w:rsidRPr="00B614BE">
        <w:rPr>
          <w:rFonts w:asciiTheme="majorBidi" w:hAnsiTheme="majorBidi" w:cstheme="majorBidi"/>
          <w:sz w:val="16"/>
          <w:szCs w:val="16"/>
          <w:rtl/>
        </w:rPr>
        <w:t xml:space="preserve"> </w:t>
      </w:r>
      <w:r w:rsidRPr="00B614BE">
        <w:rPr>
          <w:rFonts w:asciiTheme="majorBidi" w:hAnsiTheme="majorBidi" w:cstheme="majorBidi"/>
          <w:sz w:val="16"/>
          <w:szCs w:val="16"/>
        </w:rPr>
        <w:t>Market size</w:t>
      </w:r>
    </w:p>
  </w:footnote>
  <w:footnote w:id="10">
    <w:p w14:paraId="1B855E09" w14:textId="77777777" w:rsidR="00E26C7C" w:rsidRPr="00B614BE" w:rsidRDefault="00E26C7C" w:rsidP="00163A21">
      <w:pPr>
        <w:pStyle w:val="FootnoteText"/>
        <w:bidi w:val="0"/>
        <w:rPr>
          <w:rFonts w:asciiTheme="majorBidi" w:hAnsiTheme="majorBidi" w:cstheme="majorBidi"/>
          <w:sz w:val="16"/>
          <w:szCs w:val="16"/>
        </w:rPr>
      </w:pPr>
      <w:r w:rsidRPr="00B614BE">
        <w:rPr>
          <w:rFonts w:asciiTheme="majorBidi" w:hAnsiTheme="majorBidi" w:cstheme="majorBidi"/>
          <w:sz w:val="16"/>
          <w:szCs w:val="16"/>
        </w:rPr>
        <w:footnoteRef/>
      </w:r>
      <w:r w:rsidRPr="00B614BE">
        <w:rPr>
          <w:rFonts w:asciiTheme="majorBidi" w:hAnsiTheme="majorBidi" w:cstheme="majorBidi"/>
          <w:sz w:val="16"/>
          <w:szCs w:val="16"/>
          <w:rtl/>
        </w:rPr>
        <w:t xml:space="preserve"> </w:t>
      </w:r>
      <w:r w:rsidRPr="00B614BE">
        <w:rPr>
          <w:rFonts w:asciiTheme="majorBidi" w:hAnsiTheme="majorBidi" w:cstheme="majorBidi"/>
          <w:sz w:val="16"/>
          <w:szCs w:val="16"/>
        </w:rPr>
        <w:t>CAGR</w:t>
      </w:r>
    </w:p>
  </w:footnote>
  <w:footnote w:id="11">
    <w:p w14:paraId="66754D91" w14:textId="77777777" w:rsidR="00E26C7C" w:rsidRPr="00750A92" w:rsidRDefault="00E26C7C" w:rsidP="00163A21">
      <w:pPr>
        <w:pStyle w:val="FootnoteText"/>
        <w:bidi w:val="0"/>
        <w:rPr>
          <w:lang w:bidi="fa-IR"/>
        </w:rPr>
      </w:pPr>
      <w:r>
        <w:rPr>
          <w:rStyle w:val="FootnoteReference"/>
        </w:rPr>
        <w:footnoteRef/>
      </w:r>
      <w:r>
        <w:rPr>
          <w:rtl/>
        </w:rPr>
        <w:t xml:space="preserve"> </w:t>
      </w:r>
      <w:r>
        <w:rPr>
          <w:lang w:bidi="fa-IR"/>
        </w:rPr>
        <w:t>Load Balancer</w:t>
      </w:r>
    </w:p>
  </w:footnote>
  <w:footnote w:id="12">
    <w:p w14:paraId="3D2DACC3" w14:textId="77777777" w:rsidR="00E26C7C" w:rsidRPr="009B30F8" w:rsidRDefault="00E26C7C" w:rsidP="00163A21">
      <w:pPr>
        <w:pStyle w:val="FootnoteText"/>
        <w:bidi w:val="0"/>
        <w:rPr>
          <w:lang w:bidi="fa-IR"/>
        </w:rPr>
      </w:pPr>
      <w:r>
        <w:rPr>
          <w:rStyle w:val="FootnoteReference"/>
        </w:rPr>
        <w:footnoteRef/>
      </w:r>
      <w:r>
        <w:rPr>
          <w:rtl/>
        </w:rPr>
        <w:t xml:space="preserve"> </w:t>
      </w:r>
      <w:r>
        <w:rPr>
          <w:lang w:bidi="fa-IR"/>
        </w:rPr>
        <w:t>Orchestration</w:t>
      </w:r>
    </w:p>
  </w:footnote>
  <w:footnote w:id="13">
    <w:p w14:paraId="1C497CB3" w14:textId="77777777" w:rsidR="00E26C7C" w:rsidRPr="001718E6" w:rsidRDefault="00E26C7C" w:rsidP="00163A21">
      <w:pPr>
        <w:pStyle w:val="FootnoteText"/>
        <w:bidi w:val="0"/>
        <w:spacing w:line="240" w:lineRule="auto"/>
        <w:rPr>
          <w:lang w:bidi="fa-IR"/>
        </w:rPr>
      </w:pPr>
      <w:r>
        <w:rPr>
          <w:rStyle w:val="FootnoteReference"/>
        </w:rPr>
        <w:footnoteRef/>
      </w:r>
      <w:r>
        <w:rPr>
          <w:rtl/>
        </w:rPr>
        <w:t xml:space="preserve"> </w:t>
      </w:r>
      <w:r>
        <w:rPr>
          <w:lang w:bidi="fa-IR"/>
        </w:rPr>
        <w:t>Self-Management</w:t>
      </w:r>
    </w:p>
  </w:footnote>
  <w:footnote w:id="14">
    <w:p w14:paraId="4A4199EC" w14:textId="77777777" w:rsidR="00E26C7C" w:rsidRPr="002A2463" w:rsidRDefault="00E26C7C" w:rsidP="00163A21">
      <w:pPr>
        <w:pStyle w:val="FootnoteText"/>
        <w:bidi w:val="0"/>
        <w:rPr>
          <w:lang w:bidi="fa-IR"/>
        </w:rPr>
      </w:pPr>
      <w:r>
        <w:rPr>
          <w:rStyle w:val="FootnoteReference"/>
        </w:rPr>
        <w:footnoteRef/>
      </w:r>
      <w:r>
        <w:rPr>
          <w:rtl/>
        </w:rPr>
        <w:t xml:space="preserve"> </w:t>
      </w:r>
      <w:r>
        <w:rPr>
          <w:lang w:bidi="fa-IR"/>
        </w:rPr>
        <w:t>Autonomic</w:t>
      </w:r>
    </w:p>
  </w:footnote>
  <w:footnote w:id="15">
    <w:p w14:paraId="531BC572" w14:textId="77777777" w:rsidR="00E26C7C" w:rsidRPr="00972230" w:rsidRDefault="00E26C7C" w:rsidP="00FC5E04">
      <w:pPr>
        <w:pStyle w:val="FootnoteText"/>
        <w:bidi w:val="0"/>
        <w:spacing w:line="240" w:lineRule="auto"/>
        <w:rPr>
          <w:rFonts w:asciiTheme="majorBidi" w:hAnsiTheme="majorBidi" w:cstheme="majorBidi"/>
          <w:sz w:val="16"/>
          <w:szCs w:val="16"/>
        </w:rPr>
      </w:pPr>
      <w:r w:rsidRPr="00972230">
        <w:rPr>
          <w:rStyle w:val="FootnoteReference"/>
          <w:rFonts w:asciiTheme="majorBidi" w:hAnsiTheme="majorBidi" w:cstheme="majorBidi"/>
          <w:sz w:val="16"/>
          <w:szCs w:val="16"/>
        </w:rPr>
        <w:footnoteRef/>
      </w:r>
      <w:r w:rsidRPr="00972230">
        <w:rPr>
          <w:rFonts w:asciiTheme="majorBidi" w:hAnsiTheme="majorBidi" w:cstheme="majorBidi"/>
          <w:sz w:val="16"/>
          <w:szCs w:val="16"/>
          <w:rtl/>
        </w:rPr>
        <w:t xml:space="preserve"> </w:t>
      </w:r>
      <w:r w:rsidRPr="00972230">
        <w:rPr>
          <w:rFonts w:asciiTheme="majorBidi" w:hAnsiTheme="majorBidi" w:cstheme="majorBidi"/>
          <w:sz w:val="16"/>
          <w:szCs w:val="16"/>
        </w:rPr>
        <w:t>Over The Top</w:t>
      </w:r>
    </w:p>
  </w:footnote>
  <w:footnote w:id="16">
    <w:p w14:paraId="6B727888" w14:textId="77777777" w:rsidR="00E26C7C" w:rsidRPr="00972230" w:rsidRDefault="00E26C7C" w:rsidP="00FC5E04">
      <w:pPr>
        <w:pStyle w:val="FootnoteText"/>
        <w:bidi w:val="0"/>
        <w:spacing w:line="240" w:lineRule="auto"/>
        <w:rPr>
          <w:rFonts w:asciiTheme="majorBidi" w:hAnsiTheme="majorBidi" w:cstheme="majorBidi"/>
          <w:sz w:val="16"/>
          <w:szCs w:val="16"/>
        </w:rPr>
      </w:pPr>
      <w:r w:rsidRPr="00972230">
        <w:rPr>
          <w:rStyle w:val="FootnoteReference"/>
          <w:rFonts w:asciiTheme="majorBidi" w:hAnsiTheme="majorBidi" w:cstheme="majorBidi"/>
          <w:sz w:val="16"/>
          <w:szCs w:val="16"/>
        </w:rPr>
        <w:footnoteRef/>
      </w:r>
      <w:r w:rsidRPr="00972230">
        <w:rPr>
          <w:rFonts w:asciiTheme="majorBidi" w:hAnsiTheme="majorBidi" w:cstheme="majorBidi"/>
          <w:sz w:val="16"/>
          <w:szCs w:val="16"/>
          <w:rtl/>
        </w:rPr>
        <w:t xml:space="preserve"> </w:t>
      </w:r>
      <w:r w:rsidRPr="00972230">
        <w:rPr>
          <w:rFonts w:asciiTheme="majorBidi" w:hAnsiTheme="majorBidi" w:cstheme="majorBidi"/>
          <w:sz w:val="16"/>
          <w:szCs w:val="16"/>
        </w:rPr>
        <w:t>Operation Support System/Business Support System</w:t>
      </w:r>
    </w:p>
  </w:footnote>
  <w:footnote w:id="17">
    <w:p w14:paraId="2186FC9C" w14:textId="77777777" w:rsidR="00E26C7C" w:rsidRPr="00972230" w:rsidRDefault="00E26C7C" w:rsidP="00FC5E04">
      <w:pPr>
        <w:pStyle w:val="FootnoteText"/>
        <w:bidi w:val="0"/>
        <w:spacing w:line="240" w:lineRule="auto"/>
        <w:rPr>
          <w:rFonts w:asciiTheme="majorBidi" w:hAnsiTheme="majorBidi" w:cstheme="majorBidi"/>
          <w:sz w:val="16"/>
          <w:szCs w:val="16"/>
        </w:rPr>
      </w:pPr>
      <w:r w:rsidRPr="00972230">
        <w:rPr>
          <w:rStyle w:val="FootnoteReference"/>
          <w:rFonts w:asciiTheme="majorBidi" w:hAnsiTheme="majorBidi" w:cstheme="majorBidi"/>
          <w:sz w:val="16"/>
          <w:szCs w:val="16"/>
        </w:rPr>
        <w:footnoteRef/>
      </w:r>
      <w:r w:rsidRPr="00972230">
        <w:rPr>
          <w:rFonts w:asciiTheme="majorBidi" w:hAnsiTheme="majorBidi" w:cstheme="majorBidi"/>
          <w:sz w:val="16"/>
          <w:szCs w:val="16"/>
          <w:rtl/>
        </w:rPr>
        <w:t xml:space="preserve"> </w:t>
      </w:r>
      <w:r w:rsidRPr="00972230">
        <w:rPr>
          <w:rFonts w:asciiTheme="majorBidi" w:hAnsiTheme="majorBidi" w:cstheme="majorBidi"/>
          <w:sz w:val="16"/>
          <w:szCs w:val="16"/>
        </w:rPr>
        <w:t>Vitual Network Function</w:t>
      </w:r>
    </w:p>
  </w:footnote>
  <w:footnote w:id="18">
    <w:p w14:paraId="5295A23F" w14:textId="77777777" w:rsidR="00E26C7C" w:rsidRPr="00972230" w:rsidRDefault="00E26C7C" w:rsidP="00FC5E04">
      <w:pPr>
        <w:pStyle w:val="FootnoteText"/>
        <w:bidi w:val="0"/>
        <w:spacing w:line="240" w:lineRule="auto"/>
        <w:rPr>
          <w:rFonts w:asciiTheme="majorBidi" w:hAnsiTheme="majorBidi" w:cstheme="majorBidi"/>
          <w:sz w:val="16"/>
          <w:szCs w:val="16"/>
        </w:rPr>
      </w:pPr>
      <w:r w:rsidRPr="00972230">
        <w:rPr>
          <w:rStyle w:val="FootnoteReference"/>
          <w:rFonts w:asciiTheme="majorBidi" w:hAnsiTheme="majorBidi" w:cstheme="majorBidi"/>
          <w:sz w:val="16"/>
          <w:szCs w:val="16"/>
        </w:rPr>
        <w:footnoteRef/>
      </w:r>
      <w:r w:rsidRPr="00972230">
        <w:rPr>
          <w:rFonts w:asciiTheme="majorBidi" w:hAnsiTheme="majorBidi" w:cstheme="majorBidi"/>
          <w:sz w:val="16"/>
          <w:szCs w:val="16"/>
          <w:rtl/>
        </w:rPr>
        <w:t xml:space="preserve"> </w:t>
      </w:r>
      <w:r w:rsidRPr="00972230">
        <w:rPr>
          <w:rFonts w:asciiTheme="majorBidi" w:hAnsiTheme="majorBidi" w:cstheme="majorBidi"/>
          <w:sz w:val="16"/>
          <w:szCs w:val="16"/>
        </w:rPr>
        <w:t>Network Function Vitualization Infrastructure</w:t>
      </w:r>
    </w:p>
  </w:footnote>
  <w:footnote w:id="19">
    <w:p w14:paraId="517E1FDB" w14:textId="77777777" w:rsidR="00E26C7C" w:rsidRPr="00972230" w:rsidRDefault="00E26C7C" w:rsidP="00FC5E04">
      <w:pPr>
        <w:pStyle w:val="FootnoteText"/>
        <w:bidi w:val="0"/>
        <w:spacing w:line="240" w:lineRule="auto"/>
        <w:rPr>
          <w:rFonts w:asciiTheme="majorBidi" w:hAnsiTheme="majorBidi" w:cstheme="majorBidi"/>
          <w:sz w:val="16"/>
          <w:szCs w:val="16"/>
        </w:rPr>
      </w:pPr>
      <w:r w:rsidRPr="00972230">
        <w:rPr>
          <w:rStyle w:val="FootnoteReference"/>
          <w:rFonts w:asciiTheme="majorBidi" w:hAnsiTheme="majorBidi" w:cstheme="majorBidi"/>
          <w:sz w:val="16"/>
          <w:szCs w:val="16"/>
        </w:rPr>
        <w:footnoteRef/>
      </w:r>
      <w:r w:rsidRPr="00972230">
        <w:rPr>
          <w:rFonts w:asciiTheme="majorBidi" w:hAnsiTheme="majorBidi" w:cstheme="majorBidi"/>
          <w:sz w:val="16"/>
          <w:szCs w:val="16"/>
          <w:rtl/>
        </w:rPr>
        <w:t xml:space="preserve"> </w:t>
      </w:r>
      <w:r w:rsidRPr="00972230">
        <w:rPr>
          <w:rFonts w:asciiTheme="majorBidi" w:hAnsiTheme="majorBidi" w:cstheme="majorBidi"/>
          <w:sz w:val="16"/>
          <w:szCs w:val="16"/>
        </w:rPr>
        <w:t>Vitual Network Function Manager</w:t>
      </w:r>
    </w:p>
  </w:footnote>
  <w:footnote w:id="20">
    <w:p w14:paraId="6E98EDA5" w14:textId="77777777" w:rsidR="00E26C7C" w:rsidRPr="00972230" w:rsidRDefault="00E26C7C" w:rsidP="00FC5E04">
      <w:pPr>
        <w:pStyle w:val="FootnoteText"/>
        <w:bidi w:val="0"/>
        <w:spacing w:line="240" w:lineRule="auto"/>
        <w:rPr>
          <w:rFonts w:asciiTheme="majorBidi" w:hAnsiTheme="majorBidi" w:cstheme="majorBidi"/>
          <w:sz w:val="16"/>
          <w:szCs w:val="16"/>
        </w:rPr>
      </w:pPr>
      <w:r w:rsidRPr="00972230">
        <w:rPr>
          <w:rStyle w:val="FootnoteReference"/>
          <w:rFonts w:asciiTheme="majorBidi" w:hAnsiTheme="majorBidi" w:cstheme="majorBidi"/>
          <w:sz w:val="16"/>
          <w:szCs w:val="16"/>
        </w:rPr>
        <w:footnoteRef/>
      </w:r>
      <w:r w:rsidRPr="00972230">
        <w:rPr>
          <w:rFonts w:asciiTheme="majorBidi" w:hAnsiTheme="majorBidi" w:cstheme="majorBidi"/>
          <w:sz w:val="16"/>
          <w:szCs w:val="16"/>
          <w:rtl/>
        </w:rPr>
        <w:t xml:space="preserve"> </w:t>
      </w:r>
      <w:r w:rsidRPr="00972230">
        <w:rPr>
          <w:rFonts w:asciiTheme="majorBidi" w:hAnsiTheme="majorBidi" w:cstheme="majorBidi"/>
          <w:sz w:val="16"/>
          <w:szCs w:val="16"/>
        </w:rPr>
        <w:t>Virtual Infrastructure Manager</w:t>
      </w:r>
    </w:p>
  </w:footnote>
  <w:footnote w:id="21">
    <w:p w14:paraId="76F994E3" w14:textId="77777777" w:rsidR="00E26C7C" w:rsidRDefault="00E26C7C" w:rsidP="0078028F">
      <w:pPr>
        <w:pStyle w:val="FootnoteText"/>
        <w:bidi w:val="0"/>
      </w:pPr>
      <w:r>
        <w:rPr>
          <w:rStyle w:val="FootnoteReference"/>
        </w:rPr>
        <w:footnoteRef/>
      </w:r>
      <w:r>
        <w:rPr>
          <w:rtl/>
        </w:rPr>
        <w:t xml:space="preserve"> </w:t>
      </w:r>
      <w:r w:rsidRPr="00FB3173">
        <w:rPr>
          <w:rFonts w:asciiTheme="majorBidi" w:hAnsiTheme="majorBidi" w:cstheme="majorBidi"/>
          <w:sz w:val="16"/>
          <w:szCs w:val="16"/>
        </w:rPr>
        <w:t>Sevice Level Agreement</w:t>
      </w:r>
    </w:p>
  </w:footnote>
  <w:footnote w:id="22">
    <w:p w14:paraId="4BE6EE16" w14:textId="1BDD4369" w:rsidR="00E26C7C" w:rsidRDefault="00E26C7C" w:rsidP="00F53561">
      <w:pPr>
        <w:pStyle w:val="FootnoteText"/>
        <w:bidi w:val="0"/>
        <w:spacing w:line="240" w:lineRule="auto"/>
        <w:rPr>
          <w:lang w:bidi="fa-IR"/>
        </w:rPr>
      </w:pPr>
      <w:r>
        <w:rPr>
          <w:rStyle w:val="FootnoteReference"/>
        </w:rPr>
        <w:footnoteRef/>
      </w:r>
      <w:r>
        <w:rPr>
          <w:rtl/>
        </w:rPr>
        <w:t xml:space="preserve"> </w:t>
      </w:r>
      <w:r w:rsidRPr="00F53561">
        <w:rPr>
          <w:rFonts w:asciiTheme="majorBidi" w:hAnsiTheme="majorBidi" w:cstheme="majorBidi"/>
          <w:sz w:val="16"/>
          <w:szCs w:val="16"/>
        </w:rPr>
        <w:t>Orchestration</w:t>
      </w:r>
    </w:p>
  </w:footnote>
  <w:footnote w:id="23">
    <w:p w14:paraId="7BE1D204" w14:textId="77777777" w:rsidR="00E26C7C" w:rsidRDefault="00E26C7C" w:rsidP="00FC5E04">
      <w:pPr>
        <w:pStyle w:val="FootnoteText"/>
        <w:bidi w:val="0"/>
      </w:pPr>
      <w:r w:rsidRPr="00972230">
        <w:rPr>
          <w:rStyle w:val="FootnoteReference"/>
          <w:rFonts w:asciiTheme="majorBidi" w:hAnsiTheme="majorBidi" w:cstheme="majorBidi"/>
          <w:sz w:val="16"/>
          <w:szCs w:val="16"/>
        </w:rPr>
        <w:footnoteRef/>
      </w:r>
      <w:r w:rsidRPr="00972230">
        <w:rPr>
          <w:rFonts w:asciiTheme="majorBidi" w:hAnsiTheme="majorBidi" w:cstheme="majorBidi"/>
          <w:sz w:val="16"/>
          <w:szCs w:val="16"/>
          <w:rtl/>
        </w:rPr>
        <w:t xml:space="preserve"> </w:t>
      </w:r>
      <w:r w:rsidRPr="00972230">
        <w:rPr>
          <w:rFonts w:asciiTheme="majorBidi" w:hAnsiTheme="majorBidi" w:cstheme="majorBidi"/>
          <w:sz w:val="16"/>
          <w:szCs w:val="16"/>
        </w:rPr>
        <w:t>Network Maturity Model</w:t>
      </w:r>
    </w:p>
  </w:footnote>
  <w:footnote w:id="24">
    <w:p w14:paraId="5A4B4498" w14:textId="0C593320" w:rsidR="00E26C7C" w:rsidRDefault="00E26C7C" w:rsidP="00FB3173">
      <w:pPr>
        <w:pStyle w:val="FootnoteText"/>
        <w:bidi w:val="0"/>
      </w:pPr>
      <w:r>
        <w:rPr>
          <w:rStyle w:val="FootnoteReference"/>
        </w:rPr>
        <w:footnoteRef/>
      </w:r>
      <w:r>
        <w:rPr>
          <w:rtl/>
        </w:rPr>
        <w:t xml:space="preserve"> </w:t>
      </w:r>
      <w:r w:rsidRPr="00FB3173">
        <w:rPr>
          <w:rFonts w:asciiTheme="majorBidi" w:hAnsiTheme="majorBidi" w:cstheme="majorBidi"/>
          <w:sz w:val="16"/>
          <w:szCs w:val="16"/>
        </w:rPr>
        <w:t>Sevice Level Agreement</w:t>
      </w:r>
    </w:p>
  </w:footnote>
  <w:footnote w:id="25">
    <w:p w14:paraId="218F5DD4" w14:textId="7EE2C908" w:rsidR="00E26C7C" w:rsidRDefault="00E26C7C" w:rsidP="00884AC3">
      <w:pPr>
        <w:pStyle w:val="FootnoteText"/>
        <w:bidi w:val="0"/>
        <w:spacing w:line="240" w:lineRule="auto"/>
        <w:rPr>
          <w:lang w:bidi="fa-IR"/>
        </w:rPr>
      </w:pPr>
      <w:r w:rsidRPr="00884AC3">
        <w:rPr>
          <w:rFonts w:asciiTheme="majorBidi" w:hAnsiTheme="majorBidi" w:cstheme="majorBidi"/>
          <w:sz w:val="16"/>
          <w:szCs w:val="16"/>
        </w:rPr>
        <w:footnoteRef/>
      </w:r>
      <w:r w:rsidRPr="00884AC3">
        <w:rPr>
          <w:rFonts w:asciiTheme="majorBidi" w:hAnsiTheme="majorBidi" w:cstheme="majorBidi"/>
          <w:sz w:val="16"/>
          <w:szCs w:val="16"/>
          <w:rtl/>
        </w:rPr>
        <w:t xml:space="preserve"> </w:t>
      </w:r>
      <w:r w:rsidRPr="00884AC3">
        <w:rPr>
          <w:rFonts w:asciiTheme="majorBidi" w:hAnsiTheme="majorBidi" w:cstheme="majorBidi"/>
          <w:sz w:val="16"/>
          <w:szCs w:val="16"/>
        </w:rPr>
        <w:t>Federation</w:t>
      </w:r>
    </w:p>
  </w:footnote>
  <w:footnote w:id="26">
    <w:p w14:paraId="2142E60E" w14:textId="77777777" w:rsidR="00E26C7C" w:rsidRPr="00972230" w:rsidRDefault="00E26C7C" w:rsidP="00FC5E04">
      <w:pPr>
        <w:pStyle w:val="FootnoteText"/>
        <w:bidi w:val="0"/>
        <w:spacing w:line="240" w:lineRule="auto"/>
        <w:rPr>
          <w:rFonts w:asciiTheme="majorBidi" w:hAnsiTheme="majorBidi" w:cstheme="majorBidi"/>
          <w:sz w:val="16"/>
          <w:szCs w:val="16"/>
        </w:rPr>
      </w:pPr>
      <w:r w:rsidRPr="00972230">
        <w:rPr>
          <w:rStyle w:val="FootnoteReference"/>
          <w:rFonts w:asciiTheme="majorBidi" w:hAnsiTheme="majorBidi" w:cstheme="majorBidi"/>
          <w:sz w:val="16"/>
          <w:szCs w:val="16"/>
        </w:rPr>
        <w:footnoteRef/>
      </w:r>
      <w:r w:rsidRPr="00972230">
        <w:rPr>
          <w:rFonts w:asciiTheme="majorBidi" w:hAnsiTheme="majorBidi" w:cstheme="majorBidi"/>
          <w:sz w:val="16"/>
          <w:szCs w:val="16"/>
          <w:rtl/>
        </w:rPr>
        <w:t xml:space="preserve"> </w:t>
      </w:r>
      <w:r w:rsidRPr="00972230">
        <w:rPr>
          <w:rFonts w:asciiTheme="majorBidi" w:hAnsiTheme="majorBidi" w:cstheme="majorBidi"/>
          <w:sz w:val="16"/>
          <w:szCs w:val="16"/>
        </w:rPr>
        <w:t>Control Line Interface</w:t>
      </w:r>
    </w:p>
  </w:footnote>
  <w:footnote w:id="27">
    <w:p w14:paraId="1E8071A4" w14:textId="77777777" w:rsidR="00E26C7C" w:rsidRPr="00972230" w:rsidRDefault="00E26C7C" w:rsidP="00FC5E04">
      <w:pPr>
        <w:pStyle w:val="FootnoteText"/>
        <w:bidi w:val="0"/>
        <w:spacing w:line="240" w:lineRule="auto"/>
        <w:rPr>
          <w:rFonts w:asciiTheme="majorBidi" w:hAnsiTheme="majorBidi" w:cstheme="majorBidi"/>
          <w:sz w:val="16"/>
          <w:szCs w:val="16"/>
        </w:rPr>
      </w:pPr>
      <w:r w:rsidRPr="00972230">
        <w:rPr>
          <w:rStyle w:val="FootnoteReference"/>
          <w:rFonts w:asciiTheme="majorBidi" w:hAnsiTheme="majorBidi" w:cstheme="majorBidi"/>
          <w:sz w:val="16"/>
          <w:szCs w:val="16"/>
        </w:rPr>
        <w:footnoteRef/>
      </w:r>
      <w:r w:rsidRPr="00972230">
        <w:rPr>
          <w:rFonts w:asciiTheme="majorBidi" w:hAnsiTheme="majorBidi" w:cstheme="majorBidi"/>
          <w:sz w:val="16"/>
          <w:szCs w:val="16"/>
          <w:rtl/>
        </w:rPr>
        <w:t xml:space="preserve"> </w:t>
      </w:r>
      <w:r w:rsidRPr="00972230">
        <w:rPr>
          <w:rFonts w:asciiTheme="majorBidi" w:hAnsiTheme="majorBidi" w:cstheme="majorBidi"/>
          <w:sz w:val="16"/>
          <w:szCs w:val="16"/>
        </w:rPr>
        <w:t>Element Management System</w:t>
      </w:r>
    </w:p>
  </w:footnote>
  <w:footnote w:id="28">
    <w:p w14:paraId="40947027" w14:textId="77777777" w:rsidR="00E26C7C" w:rsidRPr="00972230" w:rsidRDefault="00E26C7C" w:rsidP="00FC5E04">
      <w:pPr>
        <w:pStyle w:val="FootnoteText"/>
        <w:bidi w:val="0"/>
        <w:rPr>
          <w:rFonts w:asciiTheme="majorBidi" w:hAnsiTheme="majorBidi" w:cstheme="majorBidi"/>
          <w:sz w:val="16"/>
          <w:szCs w:val="16"/>
        </w:rPr>
      </w:pPr>
      <w:r w:rsidRPr="00972230">
        <w:rPr>
          <w:rStyle w:val="FootnoteReference"/>
          <w:rFonts w:asciiTheme="majorBidi" w:hAnsiTheme="majorBidi" w:cstheme="majorBidi"/>
          <w:sz w:val="16"/>
          <w:szCs w:val="16"/>
        </w:rPr>
        <w:footnoteRef/>
      </w:r>
      <w:r w:rsidRPr="00972230">
        <w:rPr>
          <w:rFonts w:asciiTheme="majorBidi" w:hAnsiTheme="majorBidi" w:cstheme="majorBidi"/>
          <w:sz w:val="16"/>
          <w:szCs w:val="16"/>
          <w:rtl/>
        </w:rPr>
        <w:t xml:space="preserve"> </w:t>
      </w:r>
      <w:r w:rsidRPr="00972230">
        <w:rPr>
          <w:rFonts w:asciiTheme="majorBidi" w:hAnsiTheme="majorBidi" w:cstheme="majorBidi"/>
          <w:sz w:val="16"/>
          <w:szCs w:val="16"/>
        </w:rPr>
        <w:t>Customer Premises Equipment</w:t>
      </w:r>
    </w:p>
  </w:footnote>
  <w:footnote w:id="29">
    <w:p w14:paraId="199F5E43" w14:textId="3D2B2344" w:rsidR="00E26C7C" w:rsidRPr="00BF1FC9" w:rsidRDefault="00E26C7C" w:rsidP="00BF1FC9">
      <w:pPr>
        <w:pStyle w:val="FootnoteText"/>
        <w:bidi w:val="0"/>
        <w:rPr>
          <w:rFonts w:asciiTheme="majorBidi" w:hAnsiTheme="majorBidi" w:cstheme="majorBidi"/>
          <w:sz w:val="16"/>
          <w:szCs w:val="16"/>
        </w:rPr>
      </w:pPr>
      <w:r w:rsidRPr="00BF1FC9">
        <w:rPr>
          <w:sz w:val="16"/>
          <w:szCs w:val="16"/>
        </w:rPr>
        <w:footnoteRef/>
      </w:r>
      <w:r w:rsidRPr="00BF1FC9">
        <w:rPr>
          <w:rFonts w:asciiTheme="majorBidi" w:hAnsiTheme="majorBidi" w:cstheme="majorBidi"/>
          <w:sz w:val="16"/>
          <w:szCs w:val="16"/>
          <w:rtl/>
        </w:rPr>
        <w:t xml:space="preserve"> </w:t>
      </w:r>
      <w:r w:rsidRPr="00BF1FC9">
        <w:rPr>
          <w:rFonts w:asciiTheme="majorBidi" w:hAnsiTheme="majorBidi" w:cstheme="majorBidi"/>
          <w:sz w:val="16"/>
          <w:szCs w:val="16"/>
        </w:rPr>
        <w:t>Virtual CPE</w:t>
      </w:r>
    </w:p>
  </w:footnote>
  <w:footnote w:id="30">
    <w:p w14:paraId="11EFFEDE" w14:textId="77777777" w:rsidR="00E26C7C" w:rsidRDefault="00E26C7C" w:rsidP="00BF1FC9">
      <w:pPr>
        <w:pStyle w:val="FootnoteText"/>
        <w:bidi w:val="0"/>
      </w:pPr>
      <w:r w:rsidRPr="00BF1FC9">
        <w:rPr>
          <w:sz w:val="16"/>
          <w:szCs w:val="16"/>
        </w:rPr>
        <w:footnoteRef/>
      </w:r>
      <w:r w:rsidRPr="00BF1FC9">
        <w:rPr>
          <w:rFonts w:asciiTheme="majorBidi" w:hAnsiTheme="majorBidi" w:cstheme="majorBidi"/>
          <w:sz w:val="16"/>
          <w:szCs w:val="16"/>
          <w:rtl/>
        </w:rPr>
        <w:t xml:space="preserve"> </w:t>
      </w:r>
      <w:r w:rsidRPr="00BF1FC9">
        <w:rPr>
          <w:rFonts w:asciiTheme="majorBidi" w:hAnsiTheme="majorBidi" w:cstheme="majorBidi"/>
          <w:sz w:val="16"/>
          <w:szCs w:val="16"/>
        </w:rPr>
        <w:t>Engineering Procurement Construction</w:t>
      </w:r>
    </w:p>
  </w:footnote>
  <w:footnote w:id="31">
    <w:p w14:paraId="395079D4" w14:textId="76575C22" w:rsidR="00E26C7C" w:rsidRDefault="00E26C7C" w:rsidP="00A76DCA">
      <w:pPr>
        <w:pStyle w:val="FootnoteText"/>
        <w:bidi w:val="0"/>
        <w:rPr>
          <w:lang w:bidi="fa-IR"/>
        </w:rPr>
      </w:pPr>
      <w:r>
        <w:rPr>
          <w:rStyle w:val="FootnoteReference"/>
        </w:rPr>
        <w:footnoteRef/>
      </w:r>
      <w:r>
        <w:rPr>
          <w:rtl/>
        </w:rPr>
        <w:t xml:space="preserve"> </w:t>
      </w:r>
      <w:r w:rsidRPr="00A76DCA">
        <w:rPr>
          <w:rFonts w:asciiTheme="majorBidi" w:hAnsiTheme="majorBidi" w:cstheme="majorBidi"/>
          <w:sz w:val="16"/>
          <w:szCs w:val="16"/>
          <w:lang w:bidi="fa-IR"/>
        </w:rPr>
        <w:t>Federation</w:t>
      </w:r>
    </w:p>
  </w:footnote>
  <w:footnote w:id="32">
    <w:p w14:paraId="3F114BE9" w14:textId="77777777" w:rsidR="00E26C7C" w:rsidRPr="00972230" w:rsidRDefault="00E26C7C" w:rsidP="00FC5E04">
      <w:pPr>
        <w:pStyle w:val="FootnoteText"/>
        <w:rPr>
          <w:szCs w:val="20"/>
          <w:rtl/>
          <w:lang w:bidi="fa-IR"/>
        </w:rPr>
      </w:pPr>
      <w:r w:rsidRPr="00972230">
        <w:rPr>
          <w:rStyle w:val="FootnoteReference"/>
          <w:szCs w:val="20"/>
        </w:rPr>
        <w:footnoteRef/>
      </w:r>
      <w:r w:rsidRPr="00972230">
        <w:rPr>
          <w:szCs w:val="20"/>
        </w:rPr>
        <w:t xml:space="preserve"> </w:t>
      </w:r>
      <w:r w:rsidRPr="00972230">
        <w:rPr>
          <w:szCs w:val="20"/>
          <w:rtl/>
          <w:lang w:bidi="fa-IR"/>
        </w:rPr>
        <w:t xml:space="preserve"> </w:t>
      </w:r>
      <w:r w:rsidRPr="00972230">
        <w:rPr>
          <w:rFonts w:hint="eastAsia"/>
          <w:szCs w:val="20"/>
          <w:rtl/>
        </w:rPr>
        <w:t>برقرار</w:t>
      </w:r>
      <w:r w:rsidRPr="00972230">
        <w:rPr>
          <w:rFonts w:hint="cs"/>
          <w:szCs w:val="20"/>
          <w:rtl/>
        </w:rPr>
        <w:t>ی</w:t>
      </w:r>
      <w:r w:rsidRPr="00972230">
        <w:rPr>
          <w:szCs w:val="20"/>
          <w:rtl/>
        </w:rPr>
        <w:t xml:space="preserve"> </w:t>
      </w:r>
      <w:r w:rsidRPr="00972230">
        <w:rPr>
          <w:rFonts w:hint="eastAsia"/>
          <w:szCs w:val="20"/>
          <w:rtl/>
        </w:rPr>
        <w:t>ارتباط</w:t>
      </w:r>
      <w:r w:rsidRPr="00972230">
        <w:rPr>
          <w:szCs w:val="20"/>
          <w:rtl/>
        </w:rPr>
        <w:t xml:space="preserve"> </w:t>
      </w:r>
      <w:r w:rsidRPr="00972230">
        <w:rPr>
          <w:rFonts w:hint="eastAsia"/>
          <w:szCs w:val="20"/>
          <w:rtl/>
        </w:rPr>
        <w:t>م</w:t>
      </w:r>
      <w:r w:rsidRPr="00972230">
        <w:rPr>
          <w:rFonts w:hint="cs"/>
          <w:szCs w:val="20"/>
          <w:rtl/>
        </w:rPr>
        <w:t>ی</w:t>
      </w:r>
      <w:r w:rsidRPr="00972230">
        <w:rPr>
          <w:rFonts w:hint="eastAsia"/>
          <w:szCs w:val="20"/>
          <w:rtl/>
        </w:rPr>
        <w:t>ان</w:t>
      </w:r>
      <w:r w:rsidRPr="00972230">
        <w:rPr>
          <w:szCs w:val="20"/>
          <w:rtl/>
        </w:rPr>
        <w:t xml:space="preserve"> </w:t>
      </w:r>
      <w:r w:rsidRPr="00972230">
        <w:rPr>
          <w:rFonts w:hint="eastAsia"/>
          <w:szCs w:val="20"/>
          <w:rtl/>
        </w:rPr>
        <w:t>دو</w:t>
      </w:r>
      <w:r w:rsidRPr="00972230">
        <w:rPr>
          <w:szCs w:val="20"/>
          <w:rtl/>
        </w:rPr>
        <w:t xml:space="preserve"> </w:t>
      </w:r>
      <w:r w:rsidRPr="00972230">
        <w:rPr>
          <w:rFonts w:hint="eastAsia"/>
          <w:szCs w:val="20"/>
          <w:rtl/>
        </w:rPr>
        <w:t>نقط</w:t>
      </w:r>
      <w:r w:rsidRPr="00972230">
        <w:rPr>
          <w:rFonts w:hint="cs"/>
          <w:szCs w:val="20"/>
          <w:rtl/>
        </w:rPr>
        <w:t>ۀ</w:t>
      </w:r>
      <w:r w:rsidRPr="00972230">
        <w:rPr>
          <w:szCs w:val="20"/>
          <w:rtl/>
        </w:rPr>
        <w:t xml:space="preserve"> </w:t>
      </w:r>
      <w:r w:rsidRPr="00972230">
        <w:rPr>
          <w:rFonts w:hint="eastAsia"/>
          <w:szCs w:val="20"/>
          <w:rtl/>
        </w:rPr>
        <w:t>نزد</w:t>
      </w:r>
      <w:r w:rsidRPr="00972230">
        <w:rPr>
          <w:rFonts w:hint="cs"/>
          <w:szCs w:val="20"/>
          <w:rtl/>
        </w:rPr>
        <w:t>ی</w:t>
      </w:r>
      <w:r w:rsidRPr="00972230">
        <w:rPr>
          <w:rFonts w:hint="eastAsia"/>
          <w:szCs w:val="20"/>
          <w:rtl/>
        </w:rPr>
        <w:t>ک</w:t>
      </w:r>
      <w:r w:rsidRPr="00972230">
        <w:rPr>
          <w:szCs w:val="20"/>
          <w:rtl/>
        </w:rPr>
        <w:t xml:space="preserve"> </w:t>
      </w:r>
      <w:r w:rsidRPr="00972230">
        <w:rPr>
          <w:rFonts w:hint="eastAsia"/>
          <w:szCs w:val="20"/>
          <w:rtl/>
        </w:rPr>
        <w:t>به‌هم،</w:t>
      </w:r>
      <w:r w:rsidRPr="00972230">
        <w:rPr>
          <w:szCs w:val="20"/>
          <w:rtl/>
        </w:rPr>
        <w:t xml:space="preserve"> </w:t>
      </w:r>
      <w:r w:rsidRPr="00972230">
        <w:rPr>
          <w:rFonts w:hint="eastAsia"/>
          <w:szCs w:val="20"/>
          <w:rtl/>
        </w:rPr>
        <w:t>با</w:t>
      </w:r>
      <w:r w:rsidRPr="00972230">
        <w:rPr>
          <w:szCs w:val="20"/>
          <w:rtl/>
        </w:rPr>
        <w:t xml:space="preserve"> </w:t>
      </w:r>
      <w:r w:rsidRPr="00972230">
        <w:rPr>
          <w:rFonts w:hint="eastAsia"/>
          <w:szCs w:val="20"/>
          <w:rtl/>
        </w:rPr>
        <w:t>انتقال</w:t>
      </w:r>
      <w:r w:rsidRPr="00972230">
        <w:rPr>
          <w:szCs w:val="20"/>
          <w:rtl/>
        </w:rPr>
        <w:t xml:space="preserve"> </w:t>
      </w:r>
      <w:r w:rsidRPr="00972230">
        <w:rPr>
          <w:rFonts w:hint="eastAsia"/>
          <w:szCs w:val="20"/>
          <w:rtl/>
        </w:rPr>
        <w:t>شدآمد</w:t>
      </w:r>
      <w:r w:rsidRPr="00972230">
        <w:rPr>
          <w:szCs w:val="20"/>
          <w:rtl/>
        </w:rPr>
        <w:t xml:space="preserve"> </w:t>
      </w:r>
      <w:r w:rsidRPr="00972230">
        <w:rPr>
          <w:rFonts w:hint="eastAsia"/>
          <w:szCs w:val="20"/>
          <w:rtl/>
        </w:rPr>
        <w:t>به</w:t>
      </w:r>
      <w:r w:rsidRPr="00972230">
        <w:rPr>
          <w:szCs w:val="20"/>
          <w:rtl/>
        </w:rPr>
        <w:t xml:space="preserve"> </w:t>
      </w:r>
      <w:r w:rsidRPr="00972230">
        <w:rPr>
          <w:rFonts w:hint="eastAsia"/>
          <w:szCs w:val="20"/>
          <w:rtl/>
        </w:rPr>
        <w:t>نقطه</w:t>
      </w:r>
      <w:r w:rsidRPr="00972230">
        <w:rPr>
          <w:szCs w:val="20"/>
          <w:rtl/>
        </w:rPr>
        <w:softHyphen/>
      </w:r>
      <w:r w:rsidRPr="00972230">
        <w:rPr>
          <w:rFonts w:hint="eastAsia"/>
          <w:szCs w:val="20"/>
          <w:rtl/>
        </w:rPr>
        <w:t>ا</w:t>
      </w:r>
      <w:r w:rsidRPr="00972230">
        <w:rPr>
          <w:rFonts w:hint="cs"/>
          <w:szCs w:val="20"/>
          <w:rtl/>
        </w:rPr>
        <w:t>ی</w:t>
      </w:r>
      <w:r w:rsidRPr="00972230">
        <w:rPr>
          <w:szCs w:val="20"/>
          <w:rtl/>
        </w:rPr>
        <w:t xml:space="preserve"> </w:t>
      </w:r>
      <w:r w:rsidRPr="00972230">
        <w:rPr>
          <w:rFonts w:hint="eastAsia"/>
          <w:szCs w:val="20"/>
          <w:rtl/>
        </w:rPr>
        <w:t>واسط</w:t>
      </w:r>
      <w:r w:rsidRPr="00972230">
        <w:rPr>
          <w:szCs w:val="20"/>
          <w:rtl/>
        </w:rPr>
        <w:t xml:space="preserve"> </w:t>
      </w:r>
      <w:r w:rsidRPr="00972230">
        <w:rPr>
          <w:rFonts w:hint="eastAsia"/>
          <w:szCs w:val="20"/>
          <w:rtl/>
        </w:rPr>
        <w:t>و</w:t>
      </w:r>
      <w:r w:rsidRPr="00972230">
        <w:rPr>
          <w:szCs w:val="20"/>
          <w:rtl/>
        </w:rPr>
        <w:t xml:space="preserve"> </w:t>
      </w:r>
      <w:r w:rsidRPr="00972230">
        <w:rPr>
          <w:rFonts w:hint="eastAsia"/>
          <w:szCs w:val="20"/>
          <w:rtl/>
        </w:rPr>
        <w:t>دوردست</w:t>
      </w:r>
      <w:r w:rsidRPr="00972230">
        <w:rPr>
          <w:szCs w:val="20"/>
          <w:rtl/>
        </w:rPr>
        <w:t xml:space="preserve"> </w:t>
      </w:r>
      <w:r w:rsidRPr="00972230">
        <w:rPr>
          <w:rFonts w:hint="eastAsia"/>
          <w:szCs w:val="20"/>
          <w:rtl/>
        </w:rPr>
        <w:t>و</w:t>
      </w:r>
      <w:r w:rsidRPr="00972230">
        <w:rPr>
          <w:szCs w:val="20"/>
          <w:rtl/>
        </w:rPr>
        <w:t xml:space="preserve"> </w:t>
      </w:r>
      <w:r w:rsidRPr="00972230">
        <w:rPr>
          <w:rFonts w:hint="eastAsia"/>
          <w:szCs w:val="20"/>
          <w:rtl/>
        </w:rPr>
        <w:t>سپس</w:t>
      </w:r>
      <w:r w:rsidRPr="00972230">
        <w:rPr>
          <w:szCs w:val="20"/>
          <w:rtl/>
        </w:rPr>
        <w:t xml:space="preserve"> </w:t>
      </w:r>
      <w:r w:rsidRPr="00972230">
        <w:rPr>
          <w:rFonts w:hint="eastAsia"/>
          <w:szCs w:val="20"/>
          <w:rtl/>
        </w:rPr>
        <w:t>انتقال</w:t>
      </w:r>
      <w:r w:rsidRPr="00972230">
        <w:rPr>
          <w:szCs w:val="20"/>
          <w:rtl/>
        </w:rPr>
        <w:t xml:space="preserve"> </w:t>
      </w:r>
      <w:r w:rsidRPr="00972230">
        <w:rPr>
          <w:rFonts w:hint="eastAsia"/>
          <w:szCs w:val="20"/>
          <w:rtl/>
        </w:rPr>
        <w:t>آن</w:t>
      </w:r>
      <w:r w:rsidRPr="00972230">
        <w:rPr>
          <w:szCs w:val="20"/>
          <w:rtl/>
        </w:rPr>
        <w:t xml:space="preserve"> </w:t>
      </w:r>
      <w:r w:rsidRPr="00972230">
        <w:rPr>
          <w:rFonts w:hint="eastAsia"/>
          <w:szCs w:val="20"/>
          <w:rtl/>
        </w:rPr>
        <w:t>به</w:t>
      </w:r>
      <w:r w:rsidRPr="00972230">
        <w:rPr>
          <w:szCs w:val="20"/>
          <w:rtl/>
        </w:rPr>
        <w:t xml:space="preserve"> </w:t>
      </w:r>
      <w:r w:rsidRPr="00972230">
        <w:rPr>
          <w:rFonts w:hint="eastAsia"/>
          <w:szCs w:val="20"/>
          <w:rtl/>
        </w:rPr>
        <w:t>مقصد</w:t>
      </w:r>
    </w:p>
  </w:footnote>
  <w:footnote w:id="33">
    <w:p w14:paraId="159A0B81" w14:textId="77777777" w:rsidR="00E26C7C" w:rsidRPr="00972230" w:rsidRDefault="00E26C7C" w:rsidP="00FC5E04">
      <w:pPr>
        <w:pStyle w:val="FootnoteText"/>
        <w:bidi w:val="0"/>
        <w:spacing w:line="240" w:lineRule="auto"/>
        <w:rPr>
          <w:rFonts w:asciiTheme="majorBidi" w:hAnsiTheme="majorBidi" w:cstheme="majorBidi"/>
          <w:sz w:val="16"/>
          <w:szCs w:val="16"/>
          <w:lang w:bidi="fa-IR"/>
        </w:rPr>
      </w:pPr>
      <w:r w:rsidRPr="00972230">
        <w:rPr>
          <w:rStyle w:val="FootnoteReference"/>
          <w:rFonts w:asciiTheme="majorBidi" w:hAnsiTheme="majorBidi" w:cstheme="majorBidi"/>
          <w:sz w:val="16"/>
          <w:szCs w:val="16"/>
        </w:rPr>
        <w:footnoteRef/>
      </w:r>
      <w:r w:rsidRPr="00972230">
        <w:rPr>
          <w:rFonts w:asciiTheme="majorBidi" w:hAnsiTheme="majorBidi" w:cstheme="majorBidi"/>
          <w:sz w:val="16"/>
          <w:szCs w:val="16"/>
          <w:rtl/>
        </w:rPr>
        <w:t xml:space="preserve"> </w:t>
      </w:r>
      <w:r w:rsidRPr="00972230">
        <w:rPr>
          <w:rFonts w:asciiTheme="majorBidi" w:hAnsiTheme="majorBidi" w:cstheme="majorBidi"/>
          <w:sz w:val="16"/>
          <w:szCs w:val="16"/>
          <w:lang w:bidi="fa-IR"/>
        </w:rPr>
        <w:t>Connection Management Protocol</w:t>
      </w:r>
    </w:p>
  </w:footnote>
  <w:footnote w:id="34">
    <w:p w14:paraId="51B80FE1" w14:textId="77777777" w:rsidR="00E26C7C" w:rsidRDefault="00E26C7C" w:rsidP="00FC5E04">
      <w:pPr>
        <w:pStyle w:val="FootnoteText"/>
        <w:bidi w:val="0"/>
        <w:spacing w:line="240" w:lineRule="auto"/>
      </w:pPr>
      <w:r w:rsidRPr="00972230">
        <w:rPr>
          <w:rStyle w:val="FootnoteReference"/>
          <w:rFonts w:asciiTheme="majorBidi" w:hAnsiTheme="majorBidi" w:cstheme="majorBidi"/>
          <w:sz w:val="16"/>
          <w:szCs w:val="16"/>
        </w:rPr>
        <w:footnoteRef/>
      </w:r>
      <w:r w:rsidRPr="00972230">
        <w:rPr>
          <w:rFonts w:asciiTheme="majorBidi" w:hAnsiTheme="majorBidi" w:cstheme="majorBidi"/>
          <w:sz w:val="16"/>
          <w:szCs w:val="16"/>
          <w:rtl/>
        </w:rPr>
        <w:t xml:space="preserve"> </w:t>
      </w:r>
      <w:r w:rsidRPr="00972230">
        <w:rPr>
          <w:rFonts w:asciiTheme="majorBidi" w:hAnsiTheme="majorBidi" w:cstheme="majorBidi"/>
          <w:sz w:val="16"/>
          <w:szCs w:val="16"/>
        </w:rPr>
        <w:t>Key Performance Indicator</w:t>
      </w:r>
    </w:p>
  </w:footnote>
  <w:footnote w:id="35">
    <w:p w14:paraId="2501B2B8" w14:textId="77777777" w:rsidR="00E26C7C" w:rsidRPr="00106CEA" w:rsidRDefault="00E26C7C" w:rsidP="00FC5E04">
      <w:pPr>
        <w:pStyle w:val="FootnoteText"/>
        <w:bidi w:val="0"/>
        <w:spacing w:line="240" w:lineRule="auto"/>
        <w:rPr>
          <w:rFonts w:asciiTheme="majorBidi" w:hAnsiTheme="majorBidi" w:cstheme="majorBidi"/>
          <w:sz w:val="16"/>
          <w:szCs w:val="16"/>
        </w:rPr>
      </w:pPr>
      <w:r w:rsidRPr="00106CEA">
        <w:rPr>
          <w:rStyle w:val="FootnoteReference"/>
          <w:rFonts w:asciiTheme="majorBidi" w:hAnsiTheme="majorBidi" w:cstheme="majorBidi"/>
          <w:sz w:val="16"/>
          <w:szCs w:val="16"/>
        </w:rPr>
        <w:footnoteRef/>
      </w:r>
      <w:r w:rsidRPr="00106CEA">
        <w:rPr>
          <w:rFonts w:asciiTheme="majorBidi" w:hAnsiTheme="majorBidi" w:cstheme="majorBidi"/>
          <w:sz w:val="16"/>
          <w:szCs w:val="16"/>
          <w:rtl/>
        </w:rPr>
        <w:t xml:space="preserve"> </w:t>
      </w:r>
      <w:r w:rsidRPr="00106CEA">
        <w:rPr>
          <w:rFonts w:asciiTheme="majorBidi" w:hAnsiTheme="majorBidi" w:cstheme="majorBidi"/>
          <w:sz w:val="16"/>
          <w:szCs w:val="16"/>
        </w:rPr>
        <w:t>Wide Area Network</w:t>
      </w:r>
    </w:p>
  </w:footnote>
  <w:footnote w:id="36">
    <w:p w14:paraId="4D320F6A" w14:textId="77777777" w:rsidR="00E26C7C" w:rsidRPr="00106CEA" w:rsidRDefault="00E26C7C" w:rsidP="00FC5E04">
      <w:pPr>
        <w:pStyle w:val="FootnoteText"/>
        <w:bidi w:val="0"/>
        <w:rPr>
          <w:rFonts w:asciiTheme="majorBidi" w:hAnsiTheme="majorBidi" w:cstheme="majorBidi"/>
          <w:sz w:val="16"/>
          <w:szCs w:val="16"/>
        </w:rPr>
      </w:pPr>
      <w:r w:rsidRPr="00106CEA">
        <w:rPr>
          <w:rStyle w:val="FootnoteReference"/>
          <w:rFonts w:asciiTheme="majorBidi" w:hAnsiTheme="majorBidi" w:cstheme="majorBidi"/>
          <w:sz w:val="16"/>
          <w:szCs w:val="16"/>
        </w:rPr>
        <w:footnoteRef/>
      </w:r>
      <w:r w:rsidRPr="00106CEA">
        <w:rPr>
          <w:rFonts w:asciiTheme="majorBidi" w:hAnsiTheme="majorBidi" w:cstheme="majorBidi"/>
          <w:sz w:val="16"/>
          <w:szCs w:val="16"/>
          <w:rtl/>
        </w:rPr>
        <w:t xml:space="preserve"> </w:t>
      </w:r>
      <w:r w:rsidRPr="00106CEA">
        <w:rPr>
          <w:rFonts w:asciiTheme="majorBidi" w:hAnsiTheme="majorBidi" w:cstheme="majorBidi"/>
          <w:sz w:val="16"/>
          <w:szCs w:val="16"/>
        </w:rPr>
        <w:t>Fault,Configuration,Accounting,Performance,Security</w:t>
      </w:r>
    </w:p>
  </w:footnote>
  <w:footnote w:id="37">
    <w:p w14:paraId="148635CB" w14:textId="77777777" w:rsidR="00E26C7C" w:rsidRPr="00106CEA" w:rsidRDefault="00E26C7C" w:rsidP="00FC5E04">
      <w:pPr>
        <w:pStyle w:val="FootnoteText"/>
        <w:bidi w:val="0"/>
        <w:spacing w:line="240" w:lineRule="auto"/>
        <w:rPr>
          <w:rFonts w:asciiTheme="majorBidi" w:hAnsiTheme="majorBidi" w:cstheme="majorBidi"/>
          <w:sz w:val="16"/>
          <w:szCs w:val="16"/>
        </w:rPr>
      </w:pPr>
      <w:r w:rsidRPr="00106CEA">
        <w:rPr>
          <w:rStyle w:val="FootnoteReference"/>
          <w:rFonts w:asciiTheme="majorBidi" w:hAnsiTheme="majorBidi" w:cstheme="majorBidi"/>
          <w:sz w:val="16"/>
          <w:szCs w:val="16"/>
        </w:rPr>
        <w:footnoteRef/>
      </w:r>
      <w:r w:rsidRPr="00106CEA">
        <w:rPr>
          <w:rFonts w:asciiTheme="majorBidi" w:hAnsiTheme="majorBidi" w:cstheme="majorBidi"/>
          <w:sz w:val="16"/>
          <w:szCs w:val="16"/>
          <w:rtl/>
        </w:rPr>
        <w:t xml:space="preserve"> </w:t>
      </w:r>
      <w:r w:rsidRPr="00106CEA">
        <w:rPr>
          <w:rFonts w:asciiTheme="majorBidi" w:hAnsiTheme="majorBidi" w:cstheme="majorBidi"/>
          <w:sz w:val="16"/>
          <w:szCs w:val="16"/>
        </w:rPr>
        <w:t>Chief Technology Officer</w:t>
      </w:r>
    </w:p>
  </w:footnote>
  <w:footnote w:id="38">
    <w:p w14:paraId="7BCA6FE1" w14:textId="77777777" w:rsidR="00E26C7C" w:rsidRPr="00106CEA" w:rsidRDefault="00E26C7C" w:rsidP="00FC5E04">
      <w:pPr>
        <w:pStyle w:val="FootnoteText"/>
        <w:bidi w:val="0"/>
        <w:spacing w:line="240" w:lineRule="auto"/>
        <w:rPr>
          <w:rFonts w:asciiTheme="majorBidi" w:hAnsiTheme="majorBidi" w:cstheme="majorBidi"/>
          <w:sz w:val="16"/>
          <w:szCs w:val="16"/>
        </w:rPr>
      </w:pPr>
      <w:r w:rsidRPr="00106CEA">
        <w:rPr>
          <w:rStyle w:val="FootnoteReference"/>
          <w:rFonts w:asciiTheme="majorBidi" w:hAnsiTheme="majorBidi" w:cstheme="majorBidi"/>
          <w:sz w:val="16"/>
          <w:szCs w:val="16"/>
        </w:rPr>
        <w:footnoteRef/>
      </w:r>
      <w:r w:rsidRPr="00106CEA">
        <w:rPr>
          <w:rFonts w:asciiTheme="majorBidi" w:hAnsiTheme="majorBidi" w:cstheme="majorBidi"/>
          <w:sz w:val="16"/>
          <w:szCs w:val="16"/>
          <w:rtl/>
        </w:rPr>
        <w:t xml:space="preserve"> </w:t>
      </w:r>
      <w:r w:rsidRPr="00106CEA">
        <w:rPr>
          <w:rFonts w:asciiTheme="majorBidi" w:hAnsiTheme="majorBidi" w:cstheme="majorBidi"/>
          <w:sz w:val="16"/>
          <w:szCs w:val="16"/>
        </w:rPr>
        <w:t>Chief Information Officer</w:t>
      </w:r>
    </w:p>
  </w:footnote>
  <w:footnote w:id="39">
    <w:p w14:paraId="2033015A" w14:textId="77777777" w:rsidR="00E26C7C" w:rsidRPr="00106CEA" w:rsidRDefault="00E26C7C" w:rsidP="00FC5E04">
      <w:pPr>
        <w:pStyle w:val="FootnoteText"/>
        <w:bidi w:val="0"/>
        <w:spacing w:line="240" w:lineRule="auto"/>
        <w:rPr>
          <w:rFonts w:asciiTheme="majorBidi" w:hAnsiTheme="majorBidi" w:cstheme="majorBidi"/>
          <w:sz w:val="16"/>
          <w:szCs w:val="16"/>
        </w:rPr>
      </w:pPr>
      <w:r w:rsidRPr="00106CEA">
        <w:rPr>
          <w:rStyle w:val="FootnoteReference"/>
          <w:rFonts w:asciiTheme="majorBidi" w:hAnsiTheme="majorBidi" w:cstheme="majorBidi"/>
          <w:sz w:val="16"/>
          <w:szCs w:val="16"/>
        </w:rPr>
        <w:footnoteRef/>
      </w:r>
      <w:r w:rsidRPr="00106CEA">
        <w:rPr>
          <w:rFonts w:asciiTheme="majorBidi" w:hAnsiTheme="majorBidi" w:cstheme="majorBidi"/>
          <w:sz w:val="16"/>
          <w:szCs w:val="16"/>
          <w:rtl/>
        </w:rPr>
        <w:t xml:space="preserve"> </w:t>
      </w:r>
      <w:r w:rsidRPr="00106CEA">
        <w:rPr>
          <w:rFonts w:asciiTheme="majorBidi" w:hAnsiTheme="majorBidi" w:cstheme="majorBidi"/>
          <w:sz w:val="16"/>
          <w:szCs w:val="16"/>
        </w:rPr>
        <w:t>Chief Technology &amp; Information Officer</w:t>
      </w:r>
    </w:p>
  </w:footnote>
  <w:footnote w:id="40">
    <w:p w14:paraId="5FC7A1DA" w14:textId="77777777" w:rsidR="00E26C7C" w:rsidRDefault="00E26C7C" w:rsidP="00FC5E04">
      <w:pPr>
        <w:pStyle w:val="FootnoteText"/>
        <w:bidi w:val="0"/>
      </w:pPr>
      <w:r w:rsidRPr="00106CEA">
        <w:rPr>
          <w:rStyle w:val="FootnoteReference"/>
          <w:rFonts w:asciiTheme="majorBidi" w:hAnsiTheme="majorBidi" w:cstheme="majorBidi"/>
          <w:sz w:val="16"/>
          <w:szCs w:val="16"/>
        </w:rPr>
        <w:footnoteRef/>
      </w:r>
      <w:r w:rsidRPr="00106CEA">
        <w:rPr>
          <w:rFonts w:asciiTheme="majorBidi" w:hAnsiTheme="majorBidi" w:cstheme="majorBidi"/>
          <w:sz w:val="16"/>
          <w:szCs w:val="16"/>
        </w:rPr>
        <w:t xml:space="preserve"> Telecommunication Equipment Manufacturer</w:t>
      </w:r>
    </w:p>
  </w:footnote>
  <w:footnote w:id="41">
    <w:p w14:paraId="0898FEF7" w14:textId="77777777" w:rsidR="00E26C7C" w:rsidRPr="00106CEA" w:rsidRDefault="00E26C7C" w:rsidP="00FC5E04">
      <w:pPr>
        <w:pStyle w:val="FootnoteText"/>
        <w:bidi w:val="0"/>
        <w:rPr>
          <w:rFonts w:asciiTheme="majorBidi" w:hAnsiTheme="majorBidi" w:cstheme="majorBidi"/>
          <w:sz w:val="16"/>
          <w:szCs w:val="16"/>
        </w:rPr>
      </w:pPr>
      <w:r w:rsidRPr="00106CEA">
        <w:rPr>
          <w:rStyle w:val="FootnoteReference"/>
          <w:rFonts w:asciiTheme="majorBidi" w:hAnsiTheme="majorBidi" w:cstheme="majorBidi"/>
          <w:sz w:val="16"/>
          <w:szCs w:val="16"/>
        </w:rPr>
        <w:footnoteRef/>
      </w:r>
      <w:r w:rsidRPr="00106CEA">
        <w:rPr>
          <w:rFonts w:asciiTheme="majorBidi" w:hAnsiTheme="majorBidi" w:cstheme="majorBidi"/>
          <w:sz w:val="16"/>
          <w:szCs w:val="16"/>
          <w:rtl/>
        </w:rPr>
        <w:t xml:space="preserve"> </w:t>
      </w:r>
      <w:r w:rsidRPr="00106CEA">
        <w:rPr>
          <w:rFonts w:asciiTheme="majorBidi" w:hAnsiTheme="majorBidi" w:cstheme="majorBidi"/>
          <w:sz w:val="16"/>
          <w:szCs w:val="16"/>
        </w:rPr>
        <w:t>Request For Proposal</w:t>
      </w:r>
    </w:p>
  </w:footnote>
  <w:footnote w:id="42">
    <w:p w14:paraId="707A0A3E" w14:textId="2FB8F8A1" w:rsidR="00E26C7C" w:rsidRPr="00106CEA" w:rsidRDefault="00E26C7C" w:rsidP="00DE6806">
      <w:pPr>
        <w:pStyle w:val="FootnoteText"/>
        <w:bidi w:val="0"/>
        <w:spacing w:line="240" w:lineRule="auto"/>
        <w:rPr>
          <w:rFonts w:asciiTheme="majorBidi" w:hAnsiTheme="majorBidi" w:cstheme="majorBidi"/>
          <w:sz w:val="16"/>
          <w:szCs w:val="16"/>
          <w:lang w:bidi="fa-IR"/>
        </w:rPr>
      </w:pPr>
      <w:r w:rsidRPr="00106CEA">
        <w:rPr>
          <w:rStyle w:val="FootnoteReference"/>
          <w:rFonts w:asciiTheme="majorBidi" w:hAnsiTheme="majorBidi" w:cstheme="majorBidi"/>
          <w:sz w:val="16"/>
          <w:szCs w:val="16"/>
        </w:rPr>
        <w:footnoteRef/>
      </w:r>
      <w:r w:rsidRPr="00106CEA">
        <w:rPr>
          <w:rFonts w:asciiTheme="majorBidi" w:hAnsiTheme="majorBidi" w:cstheme="majorBidi"/>
          <w:sz w:val="16"/>
          <w:szCs w:val="16"/>
        </w:rPr>
        <w:t xml:space="preserve"> </w:t>
      </w:r>
      <w:r>
        <w:rPr>
          <w:rFonts w:asciiTheme="majorBidi" w:hAnsiTheme="majorBidi" w:cstheme="majorBidi"/>
          <w:sz w:val="16"/>
          <w:szCs w:val="16"/>
        </w:rPr>
        <w:t>F</w:t>
      </w:r>
      <w:r w:rsidRPr="00106CEA">
        <w:rPr>
          <w:rFonts w:asciiTheme="majorBidi" w:hAnsiTheme="majorBidi" w:cstheme="majorBidi"/>
          <w:sz w:val="16"/>
          <w:szCs w:val="16"/>
        </w:rPr>
        <w:t>ail fast</w:t>
      </w:r>
    </w:p>
  </w:footnote>
  <w:footnote w:id="43">
    <w:p w14:paraId="14E7D56D" w14:textId="77777777" w:rsidR="00E26C7C" w:rsidRPr="00106CEA" w:rsidRDefault="00E26C7C" w:rsidP="00FC5E04">
      <w:pPr>
        <w:pStyle w:val="FootnoteText"/>
        <w:bidi w:val="0"/>
        <w:spacing w:line="240" w:lineRule="auto"/>
        <w:rPr>
          <w:rFonts w:asciiTheme="majorBidi" w:hAnsiTheme="majorBidi" w:cstheme="majorBidi"/>
          <w:sz w:val="16"/>
          <w:szCs w:val="16"/>
        </w:rPr>
      </w:pPr>
      <w:r w:rsidRPr="00106CEA">
        <w:rPr>
          <w:rStyle w:val="FootnoteReference"/>
          <w:rFonts w:asciiTheme="majorBidi" w:hAnsiTheme="majorBidi" w:cstheme="majorBidi"/>
          <w:sz w:val="16"/>
          <w:szCs w:val="16"/>
        </w:rPr>
        <w:footnoteRef/>
      </w:r>
      <w:r w:rsidRPr="00106CEA">
        <w:rPr>
          <w:rFonts w:asciiTheme="majorBidi" w:hAnsiTheme="majorBidi" w:cstheme="majorBidi"/>
          <w:sz w:val="16"/>
          <w:szCs w:val="16"/>
        </w:rPr>
        <w:t xml:space="preserve"> Original Equipment Manufacturer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916FF" w14:textId="492360C5" w:rsidR="00E26C7C" w:rsidRDefault="00E26C7C" w:rsidP="00930E5E">
    <w:pPr>
      <w:ind w:firstLine="73"/>
      <w:jc w:val="left"/>
      <w:rPr>
        <w:color w:val="7F7F7F"/>
        <w:sz w:val="22"/>
        <w:szCs w:val="24"/>
        <w:lang w:bidi="fa-IR"/>
      </w:rPr>
    </w:pPr>
  </w:p>
  <w:p w14:paraId="46960E17" w14:textId="77777777" w:rsidR="00E26C7C" w:rsidRPr="00930E5E" w:rsidRDefault="00E26C7C" w:rsidP="00930E5E">
    <w:pPr>
      <w:ind w:left="558" w:firstLine="73"/>
      <w:jc w:val="left"/>
      <w:rPr>
        <w:color w:val="7F7F7F"/>
        <w:sz w:val="16"/>
        <w:szCs w:val="1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EA8EB" w14:textId="77777777" w:rsidR="00E26C7C" w:rsidRDefault="00E26C7C" w:rsidP="00930E5E">
    <w:pPr>
      <w:ind w:firstLine="73"/>
      <w:jc w:val="left"/>
      <w:rPr>
        <w:color w:val="7F7F7F"/>
        <w:sz w:val="22"/>
        <w:szCs w:val="24"/>
        <w:lang w:bidi="fa-IR"/>
      </w:rPr>
    </w:pPr>
  </w:p>
  <w:p w14:paraId="4CD32C77" w14:textId="77777777" w:rsidR="00E26C7C" w:rsidRPr="00930E5E" w:rsidRDefault="00E26C7C" w:rsidP="00930E5E">
    <w:pPr>
      <w:ind w:left="558" w:firstLine="73"/>
      <w:jc w:val="left"/>
      <w:rPr>
        <w:color w:val="7F7F7F"/>
        <w:sz w:val="16"/>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5ADDE" w14:textId="3D2AE997" w:rsidR="00E26C7C" w:rsidRDefault="00E26C7C" w:rsidP="006D635F">
    <w:pPr>
      <w:spacing w:line="240" w:lineRule="auto"/>
      <w:ind w:left="558" w:firstLine="73"/>
      <w:jc w:val="left"/>
      <w:rPr>
        <w:color w:val="7F7F7F"/>
        <w:sz w:val="16"/>
        <w:szCs w:val="18"/>
        <w:rtl/>
        <w:lang w:bidi="fa-IR"/>
      </w:rPr>
    </w:pPr>
    <w:r>
      <w:rPr>
        <w:rFonts w:hint="cs"/>
        <w:color w:val="7F7F7F"/>
        <w:sz w:val="16"/>
        <w:szCs w:val="18"/>
        <w:rtl/>
        <w:lang w:bidi="fa-IR"/>
      </w:rP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71F34" w14:textId="77777777" w:rsidR="00E26C7C" w:rsidRDefault="00E26C7C" w:rsidP="00797DCC">
    <w:pPr>
      <w:spacing w:line="240" w:lineRule="auto"/>
      <w:ind w:left="558" w:firstLine="73"/>
      <w:jc w:val="left"/>
      <w:rPr>
        <w:color w:val="7F7F7F"/>
        <w:sz w:val="16"/>
        <w:szCs w:val="18"/>
        <w:rtl/>
        <w:lang w:bidi="fa-IR"/>
      </w:rPr>
    </w:pPr>
    <w:r w:rsidRPr="004C4A4F">
      <w:rPr>
        <w:b/>
        <w:bCs/>
        <w:noProof/>
        <w:color w:val="4472C4" w:themeColor="accent1"/>
      </w:rPr>
      <w:drawing>
        <wp:anchor distT="0" distB="0" distL="114300" distR="114300" simplePos="0" relativeHeight="251669504" behindDoc="0" locked="0" layoutInCell="1" allowOverlap="1" wp14:anchorId="6CC4ECD3" wp14:editId="59BE39CF">
          <wp:simplePos x="0" y="0"/>
          <wp:positionH relativeFrom="column">
            <wp:posOffset>5989117</wp:posOffset>
          </wp:positionH>
          <wp:positionV relativeFrom="paragraph">
            <wp:posOffset>119926</wp:posOffset>
          </wp:positionV>
          <wp:extent cx="330414" cy="421116"/>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RC_Logo_simple.jpg"/>
                  <pic:cNvPicPr/>
                </pic:nvPicPr>
                <pic:blipFill>
                  <a:blip r:embed="rId1">
                    <a:extLst>
                      <a:ext uri="{28A0092B-C50C-407E-A947-70E740481C1C}">
                        <a14:useLocalDpi xmlns:a14="http://schemas.microsoft.com/office/drawing/2010/main" val="0"/>
                      </a:ext>
                    </a:extLst>
                  </a:blip>
                  <a:stretch>
                    <a:fillRect/>
                  </a:stretch>
                </pic:blipFill>
                <pic:spPr>
                  <a:xfrm>
                    <a:off x="0" y="0"/>
                    <a:ext cx="330414" cy="421116"/>
                  </a:xfrm>
                  <a:prstGeom prst="rect">
                    <a:avLst/>
                  </a:prstGeom>
                </pic:spPr>
              </pic:pic>
            </a:graphicData>
          </a:graphic>
          <wp14:sizeRelH relativeFrom="page">
            <wp14:pctWidth>0</wp14:pctWidth>
          </wp14:sizeRelH>
          <wp14:sizeRelV relativeFrom="page">
            <wp14:pctHeight>0</wp14:pctHeight>
          </wp14:sizeRelV>
        </wp:anchor>
      </w:drawing>
    </w:r>
    <w:r w:rsidRPr="004C4A4F">
      <w:rPr>
        <w:b/>
        <w:bCs/>
        <w:noProof/>
        <w:color w:val="4472C4" w:themeColor="accent1"/>
      </w:rPr>
      <mc:AlternateContent>
        <mc:Choice Requires="wps">
          <w:drawing>
            <wp:anchor distT="45720" distB="45720" distL="182880" distR="182880" simplePos="0" relativeHeight="251668480" behindDoc="1" locked="0" layoutInCell="1" allowOverlap="0" wp14:anchorId="71BCAE69" wp14:editId="6E7BE7C8">
              <wp:simplePos x="0" y="0"/>
              <wp:positionH relativeFrom="column">
                <wp:posOffset>-134620</wp:posOffset>
              </wp:positionH>
              <wp:positionV relativeFrom="paragraph">
                <wp:posOffset>121034</wp:posOffset>
              </wp:positionV>
              <wp:extent cx="268605" cy="422275"/>
              <wp:effectExtent l="0" t="0" r="17145" b="15875"/>
              <wp:wrapSquare wrapText="bothSides"/>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42227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E8CD3B3" w14:textId="459BDB08" w:rsidR="00E26C7C" w:rsidRPr="00ED2C0E" w:rsidRDefault="00E26C7C" w:rsidP="00797DCC">
                          <w:pPr>
                            <w:pStyle w:val="Footer"/>
                            <w:ind w:firstLine="0"/>
                            <w:jc w:val="center"/>
                            <w:rPr>
                              <w:b/>
                              <w:bCs/>
                              <w:sz w:val="22"/>
                              <w:szCs w:val="24"/>
                              <w:lang w:val="de-DE" w:bidi="fa-IR"/>
                            </w:rPr>
                          </w:pPr>
                          <w:r w:rsidRPr="00ED2C0E">
                            <w:rPr>
                              <w:b/>
                              <w:bCs/>
                              <w:sz w:val="22"/>
                              <w:szCs w:val="24"/>
                              <w:lang w:val="de-DE" w:bidi="fa-IR"/>
                            </w:rPr>
                            <w:fldChar w:fldCharType="begin"/>
                          </w:r>
                          <w:r w:rsidRPr="00ED2C0E">
                            <w:rPr>
                              <w:b/>
                              <w:bCs/>
                              <w:sz w:val="22"/>
                              <w:szCs w:val="24"/>
                              <w:lang w:val="de-DE" w:bidi="fa-IR"/>
                            </w:rPr>
                            <w:instrText xml:space="preserve"> PAGE   \* MERGEFORMAT </w:instrText>
                          </w:r>
                          <w:r w:rsidRPr="00ED2C0E">
                            <w:rPr>
                              <w:b/>
                              <w:bCs/>
                              <w:sz w:val="22"/>
                              <w:szCs w:val="24"/>
                              <w:lang w:val="de-DE" w:bidi="fa-IR"/>
                            </w:rPr>
                            <w:fldChar w:fldCharType="separate"/>
                          </w:r>
                          <w:r w:rsidR="00135BFB">
                            <w:rPr>
                              <w:b/>
                              <w:bCs/>
                              <w:noProof/>
                              <w:sz w:val="22"/>
                              <w:szCs w:val="24"/>
                              <w:rtl/>
                              <w:lang w:val="de-DE" w:bidi="fa-IR"/>
                            </w:rPr>
                            <w:t>35</w:t>
                          </w:r>
                          <w:r w:rsidRPr="00ED2C0E">
                            <w:rPr>
                              <w:b/>
                              <w:bCs/>
                              <w:noProof/>
                              <w:sz w:val="22"/>
                              <w:szCs w:val="24"/>
                              <w:lang w:val="de-DE" w:bidi="fa-IR"/>
                            </w:rPr>
                            <w:fldChar w:fldCharType="end"/>
                          </w:r>
                        </w:p>
                      </w:txbxContent>
                    </wps:txbx>
                    <wps:bodyPr rot="0" vert="horz" wrap="square" lIns="0" tIns="91440" rIns="0" bIns="9144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BCAE69" id="Rectangle 4" o:spid="_x0000_s1027" style="position:absolute;left:0;text-align:left;margin-left:-10.6pt;margin-top:9.55pt;width:21.15pt;height:33.25pt;z-index:-251648000;visibility:visible;mso-wrap-style:square;mso-width-percent:0;mso-height-percent:0;mso-wrap-distance-left:14.4pt;mso-wrap-distance-top:3.6pt;mso-wrap-distance-right:14.4pt;mso-wrap-distance-bottom:3.6pt;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" o:allowoverlap="f" fillcolor="white [3201]" strokecolor="#4472c4 [3204]" strokeweight="1pt">
              <v:textbox inset="0,7.2pt,0,7.2pt">
                <w:txbxContent>
                  <w:p w14:paraId="1E8CD3B3" w14:textId="459BDB08" w:rsidR="00E26C7C" w:rsidRPr="00ED2C0E" w:rsidRDefault="00E26C7C" w:rsidP="00797DCC">
                    <w:pPr>
                      <w:pStyle w:val="Footer"/>
                      <w:ind w:firstLine="0"/>
                      <w:jc w:val="center"/>
                      <w:rPr>
                        <w:b/>
                        <w:bCs/>
                        <w:sz w:val="22"/>
                        <w:szCs w:val="24"/>
                        <w:lang w:val="de-DE" w:bidi="fa-IR"/>
                      </w:rPr>
                    </w:pPr>
                    <w:r w:rsidRPr="00ED2C0E">
                      <w:rPr>
                        <w:b/>
                        <w:bCs/>
                        <w:sz w:val="22"/>
                        <w:szCs w:val="24"/>
                        <w:lang w:val="de-DE" w:bidi="fa-IR"/>
                      </w:rPr>
                      <w:fldChar w:fldCharType="begin"/>
                    </w:r>
                    <w:r w:rsidRPr="00ED2C0E">
                      <w:rPr>
                        <w:b/>
                        <w:bCs/>
                        <w:sz w:val="22"/>
                        <w:szCs w:val="24"/>
                        <w:lang w:val="de-DE" w:bidi="fa-IR"/>
                      </w:rPr>
                      <w:instrText xml:space="preserve"> PAGE   \* MERGEFORMAT </w:instrText>
                    </w:r>
                    <w:r w:rsidRPr="00ED2C0E">
                      <w:rPr>
                        <w:b/>
                        <w:bCs/>
                        <w:sz w:val="22"/>
                        <w:szCs w:val="24"/>
                        <w:lang w:val="de-DE" w:bidi="fa-IR"/>
                      </w:rPr>
                      <w:fldChar w:fldCharType="separate"/>
                    </w:r>
                    <w:r w:rsidR="00135BFB">
                      <w:rPr>
                        <w:b/>
                        <w:bCs/>
                        <w:noProof/>
                        <w:sz w:val="22"/>
                        <w:szCs w:val="24"/>
                        <w:rtl/>
                        <w:lang w:val="de-DE" w:bidi="fa-IR"/>
                      </w:rPr>
                      <w:t>35</w:t>
                    </w:r>
                    <w:r w:rsidRPr="00ED2C0E">
                      <w:rPr>
                        <w:b/>
                        <w:bCs/>
                        <w:noProof/>
                        <w:sz w:val="22"/>
                        <w:szCs w:val="24"/>
                        <w:lang w:val="de-DE" w:bidi="fa-IR"/>
                      </w:rPr>
                      <w:fldChar w:fldCharType="end"/>
                    </w:r>
                  </w:p>
                </w:txbxContent>
              </v:textbox>
              <w10:wrap type="square"/>
            </v:rect>
          </w:pict>
        </mc:Fallback>
      </mc:AlternateContent>
    </w:r>
    <w:r>
      <w:rPr>
        <w:rFonts w:hint="cs"/>
        <w:color w:val="7F7F7F"/>
        <w:sz w:val="16"/>
        <w:szCs w:val="18"/>
        <w:rtl/>
        <w:lang w:bidi="fa-IR"/>
      </w:rPr>
      <w:t xml:space="preserve"> </w:t>
    </w:r>
  </w:p>
  <w:p w14:paraId="42EE18EB" w14:textId="12C883FD" w:rsidR="00E26C7C" w:rsidRDefault="00E26C7C" w:rsidP="00797DCC">
    <w:pPr>
      <w:spacing w:before="240"/>
      <w:ind w:left="558" w:firstLine="73"/>
      <w:jc w:val="left"/>
      <w:rPr>
        <w:rFonts w:ascii="Times New Roman" w:hAnsi="Times New Roman" w:cs="Times New Roman"/>
        <w:color w:val="7F7F7F"/>
        <w:sz w:val="14"/>
        <w:szCs w:val="16"/>
        <w:rtl/>
        <w:lang w:bidi="fa-IR"/>
      </w:rPr>
    </w:pPr>
    <w:r>
      <w:rPr>
        <w:rFonts w:hint="cs"/>
        <w:noProof/>
        <w:color w:val="7F7F7F"/>
        <w:sz w:val="16"/>
        <w:szCs w:val="18"/>
        <w:rtl/>
      </w:rPr>
      <mc:AlternateContent>
        <mc:Choice Requires="wps">
          <w:drawing>
            <wp:anchor distT="0" distB="0" distL="114300" distR="114300" simplePos="0" relativeHeight="251671552" behindDoc="0" locked="0" layoutInCell="1" allowOverlap="1" wp14:anchorId="51F90CE7" wp14:editId="76428F71">
              <wp:simplePos x="0" y="0"/>
              <wp:positionH relativeFrom="column">
                <wp:posOffset>-147320</wp:posOffset>
              </wp:positionH>
              <wp:positionV relativeFrom="paragraph">
                <wp:posOffset>490855</wp:posOffset>
              </wp:positionV>
              <wp:extent cx="6469380" cy="0"/>
              <wp:effectExtent l="0" t="0" r="26670" b="19050"/>
              <wp:wrapNone/>
              <wp:docPr id="20" name="Straight Connector 20"/>
              <wp:cNvGraphicFramePr/>
              <a:graphic xmlns:a="http://schemas.openxmlformats.org/drawingml/2006/main">
                <a:graphicData uri="http://schemas.microsoft.com/office/word/2010/wordprocessingShape">
                  <wps:wsp>
                    <wps:cNvCnPr/>
                    <wps:spPr>
                      <a:xfrm>
                        <a:off x="0" y="0"/>
                        <a:ext cx="646938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anchor>
          </w:drawing>
        </mc:Choice>
        <mc:Fallback>
          <w:pict>
            <v:line w14:anchorId="47C66E5E" id="Straight Connector 20" o:spid="_x0000_s1026" style="position:absolute;left:0;text-align:lef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6pt,38.65pt" to="497.8pt,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" strokecolor="#4472c4 [3204]" strokeweight="1.5pt">
              <v:stroke joinstyle="miter"/>
            </v:line>
          </w:pict>
        </mc:Fallback>
      </mc:AlternateContent>
    </w:r>
    <w:r>
      <w:rPr>
        <w:color w:val="1F4E79" w:themeColor="accent5" w:themeShade="80"/>
        <w:sz w:val="22"/>
        <w:szCs w:val="24"/>
        <w:rtl/>
      </w:rPr>
      <w:t>مدل بلوغ شبکه</w:t>
    </w:r>
    <w:r>
      <w:rPr>
        <w:color w:val="1F4E79" w:themeColor="accent5" w:themeShade="80"/>
        <w:sz w:val="22"/>
        <w:szCs w:val="24"/>
        <w:rtl/>
      </w:rPr>
      <w:softHyphen/>
    </w:r>
    <w:r>
      <w:rPr>
        <w:rFonts w:hint="cs"/>
        <w:color w:val="1F4E79" w:themeColor="accent5" w:themeShade="80"/>
        <w:sz w:val="22"/>
        <w:szCs w:val="24"/>
        <w:rtl/>
      </w:rPr>
      <w:t xml:space="preserve"> در ارائه</w:t>
    </w:r>
    <w:r>
      <w:rPr>
        <w:color w:val="1F4E79" w:themeColor="accent5" w:themeShade="80"/>
        <w:sz w:val="22"/>
        <w:szCs w:val="24"/>
        <w:rtl/>
      </w:rPr>
      <w:softHyphen/>
    </w:r>
    <w:r>
      <w:rPr>
        <w:rFonts w:hint="cs"/>
        <w:color w:val="1F4E79" w:themeColor="accent5" w:themeShade="80"/>
        <w:sz w:val="22"/>
        <w:szCs w:val="24"/>
        <w:rtl/>
      </w:rPr>
      <w:t>دهندگان خدمات ارتباطی</w:t>
    </w:r>
    <w:r>
      <w:rPr>
        <w:rFonts w:ascii="Times New Roman" w:hAnsi="Times New Roman" w:cs="Times New Roman" w:hint="cs"/>
        <w:color w:val="7F7F7F"/>
        <w:sz w:val="14"/>
        <w:szCs w:val="16"/>
        <w:rtl/>
        <w:lang w:bidi="fa-IR"/>
      </w:rPr>
      <w:t xml:space="preserve"> </w:t>
    </w:r>
  </w:p>
  <w:p w14:paraId="2DCDD289" w14:textId="08B13EF2" w:rsidR="00E26C7C" w:rsidRPr="007A6568" w:rsidRDefault="00E26C7C" w:rsidP="003C7366">
    <w:pPr>
      <w:ind w:left="558" w:firstLine="73"/>
      <w:jc w:val="left"/>
      <w:rPr>
        <w:rFonts w:ascii="Times New Roman" w:hAnsi="Times New Roman" w:cs="Times New Roman"/>
        <w:color w:val="7F7F7F"/>
        <w:sz w:val="14"/>
        <w:szCs w:val="16"/>
        <w:rtl/>
        <w:lang w:bidi="fa-IR"/>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6D04A" w14:textId="578124F8" w:rsidR="00E26C7C" w:rsidRDefault="00E26C7C" w:rsidP="00930E5E">
    <w:pPr>
      <w:ind w:firstLine="73"/>
      <w:jc w:val="left"/>
      <w:rPr>
        <w:color w:val="7F7F7F"/>
        <w:sz w:val="22"/>
        <w:szCs w:val="24"/>
        <w:lang w:bidi="fa-IR"/>
      </w:rPr>
    </w:pPr>
  </w:p>
  <w:p w14:paraId="6DF2135C" w14:textId="77777777" w:rsidR="00E26C7C" w:rsidRPr="00930E5E" w:rsidRDefault="00E26C7C" w:rsidP="00930E5E">
    <w:pPr>
      <w:ind w:left="558" w:firstLine="73"/>
      <w:jc w:val="left"/>
      <w:rPr>
        <w:color w:val="7F7F7F"/>
        <w:sz w:val="16"/>
        <w:szCs w:val="18"/>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1BD97" w14:textId="586102A9" w:rsidR="00E26C7C" w:rsidRDefault="00E26C7C" w:rsidP="00930E5E">
    <w:pPr>
      <w:ind w:firstLine="73"/>
      <w:jc w:val="left"/>
      <w:rPr>
        <w:color w:val="7F7F7F"/>
        <w:sz w:val="22"/>
        <w:szCs w:val="24"/>
        <w:rtl/>
        <w:lang w:bidi="fa-IR"/>
      </w:rPr>
    </w:pPr>
  </w:p>
  <w:p w14:paraId="5CC0CDA6" w14:textId="77777777" w:rsidR="00E26C7C" w:rsidRPr="00930E5E" w:rsidRDefault="00E26C7C" w:rsidP="00930E5E">
    <w:pPr>
      <w:ind w:left="558" w:firstLine="73"/>
      <w:jc w:val="left"/>
      <w:rPr>
        <w:color w:val="7F7F7F"/>
        <w:sz w:val="16"/>
        <w:szCs w:val="18"/>
        <w:lang w:bidi="fa-IR"/>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4pt;height:11.4pt" o:bullet="t">
        <v:imagedata r:id="rId1" o:title="mso4DC8"/>
      </v:shape>
    </w:pict>
  </w:numPicBullet>
  <w:abstractNum w:abstractNumId="0" w15:restartNumberingAfterBreak="0">
    <w:nsid w:val="FFFFFF7D"/>
    <w:multiLevelType w:val="singleLevel"/>
    <w:tmpl w:val="33FE01DA"/>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6F0445C2"/>
    <w:lvl w:ilvl="0">
      <w:start w:val="1"/>
      <w:numFmt w:val="decimal"/>
      <w:pStyle w:val="ListNumber3"/>
      <w:lvlText w:val="%1."/>
      <w:lvlJc w:val="left"/>
      <w:pPr>
        <w:tabs>
          <w:tab w:val="num" w:pos="1080"/>
        </w:tabs>
        <w:ind w:left="1080" w:hanging="360"/>
      </w:pPr>
    </w:lvl>
  </w:abstractNum>
  <w:abstractNum w:abstractNumId="2" w15:restartNumberingAfterBreak="0">
    <w:nsid w:val="0B880B9D"/>
    <w:multiLevelType w:val="multilevel"/>
    <w:tmpl w:val="C7E6366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b/>
        <w:bCs/>
        <w:i w:val="0"/>
        <w:iCs w:val="0"/>
        <w:caps w:val="0"/>
        <w:smallCaps w:val="0"/>
        <w:strike w:val="0"/>
        <w:dstrike w:val="0"/>
        <w:noProof w:val="0"/>
        <w:vanish w:val="0"/>
        <w:color w:val="000000" w:themeColor="text1"/>
        <w:spacing w:val="0"/>
        <w:kern w:val="0"/>
        <w:position w:val="0"/>
        <w:u w:val="none"/>
        <w:effect w:val="none"/>
        <w:vertAlign w:val="baseline"/>
        <w:em w:val="none"/>
        <w:specVanish w:val="0"/>
      </w:rPr>
    </w:lvl>
    <w:lvl w:ilvl="2">
      <w:start w:val="1"/>
      <w:numFmt w:val="decimal"/>
      <w:pStyle w:val="Heading3"/>
      <w:lvlText w:val="%1-%2-%3"/>
      <w:lvlJc w:val="left"/>
      <w:pPr>
        <w:ind w:left="720" w:hanging="720"/>
      </w:pPr>
      <w:rPr>
        <w:b/>
        <w:bCs/>
        <w:i w:val="0"/>
        <w:iCs w:val="0"/>
        <w:caps w:val="0"/>
        <w:smallCaps w:val="0"/>
        <w:strike w:val="0"/>
        <w:dstrike w:val="0"/>
        <w:noProof w:val="0"/>
        <w:vanish w:val="0"/>
        <w:color w:val="000000" w:themeColor="text1"/>
        <w:spacing w:val="0"/>
        <w:kern w:val="0"/>
        <w:position w:val="0"/>
        <w:u w:val="none"/>
        <w:effect w:val="none"/>
        <w:vertAlign w:val="baseline"/>
        <w:em w:val="none"/>
        <w:specVanish w:val="0"/>
      </w:rPr>
    </w:lvl>
    <w:lvl w:ilvl="3">
      <w:start w:val="1"/>
      <w:numFmt w:val="decimal"/>
      <w:pStyle w:val="Heading4"/>
      <w:lvlText w:val="%1-%2-%3-%4"/>
      <w:lvlJc w:val="left"/>
      <w:pPr>
        <w:ind w:left="1008" w:hanging="1008"/>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0F310A19"/>
    <w:multiLevelType w:val="hybridMultilevel"/>
    <w:tmpl w:val="DC1820B6"/>
    <w:lvl w:ilvl="0" w:tplc="63041A24">
      <w:start w:val="1"/>
      <w:numFmt w:val="decimal"/>
      <w:pStyle w:val="1"/>
      <w:lvlText w:val="%1-"/>
      <w:lvlJc w:val="left"/>
      <w:pPr>
        <w:ind w:left="720" w:hanging="360"/>
      </w:pPr>
      <w:rPr>
        <w:rFonts w:cs="B Nazanin" w:hint="default"/>
      </w:rPr>
    </w:lvl>
    <w:lvl w:ilvl="1" w:tplc="AA283074">
      <w:start w:val="1"/>
      <w:numFmt w:val="decimalFullWidth"/>
      <w:lvlText w:val="%2-"/>
      <w:lvlJc w:val="left"/>
      <w:pPr>
        <w:ind w:left="1440" w:hanging="360"/>
      </w:pPr>
      <w:rPr>
        <w:rFonts w:ascii="Roboto" w:hAnsi="Roboto" w:hint="default"/>
        <w:b/>
        <w:color w:val="4472C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5E62FC"/>
    <w:multiLevelType w:val="multilevel"/>
    <w:tmpl w:val="5218F706"/>
    <w:lvl w:ilvl="0">
      <w:start w:val="1"/>
      <w:numFmt w:val="decimal"/>
      <w:pStyle w:val="a"/>
      <w:suff w:val="nothing"/>
      <w:lvlText w:val="(2-%1)"/>
      <w:lvlJc w:val="left"/>
      <w:pPr>
        <w:ind w:left="397" w:firstLine="0"/>
      </w:pPr>
      <w:rPr>
        <w:rFonts w:cs="B Nazanin" w:hint="cs"/>
        <w:bCs w:val="0"/>
        <w:iCs w:val="0"/>
        <w:szCs w:val="28"/>
      </w:rPr>
    </w:lvl>
    <w:lvl w:ilvl="1">
      <w:start w:val="1"/>
      <w:numFmt w:val="decimal"/>
      <w:suff w:val="space"/>
      <w:lvlText w:val="(%1-%2)"/>
      <w:lvlJc w:val="left"/>
      <w:pPr>
        <w:ind w:left="1701" w:hanging="1304"/>
      </w:pPr>
      <w:rPr>
        <w:rFonts w:ascii="Times New Roman" w:hAnsi="Times New Roman" w:cs="Nazanin" w:hint="default"/>
        <w:b w:val="0"/>
        <w:bCs w:val="0"/>
        <w:i w:val="0"/>
        <w:iCs w:val="0"/>
        <w:color w:val="auto"/>
        <w:sz w:val="24"/>
        <w:szCs w:val="28"/>
        <w:u w:val="none"/>
      </w:rPr>
    </w:lvl>
    <w:lvl w:ilvl="2">
      <w:start w:val="1"/>
      <w:numFmt w:val="decimal"/>
      <w:lvlText w:val="%1-%2-%3"/>
      <w:lvlJc w:val="left"/>
      <w:pPr>
        <w:tabs>
          <w:tab w:val="num" w:pos="1928"/>
        </w:tabs>
        <w:ind w:left="1837" w:hanging="720"/>
      </w:pPr>
      <w:rPr>
        <w:rFonts w:hint="default"/>
      </w:rPr>
    </w:lvl>
    <w:lvl w:ilvl="3">
      <w:start w:val="1"/>
      <w:numFmt w:val="decimal"/>
      <w:lvlText w:val="%1-%2.%3.%4"/>
      <w:lvlJc w:val="left"/>
      <w:pPr>
        <w:tabs>
          <w:tab w:val="num" w:pos="2197"/>
        </w:tabs>
        <w:ind w:left="2197" w:hanging="720"/>
      </w:pPr>
      <w:rPr>
        <w:rFonts w:hint="default"/>
      </w:rPr>
    </w:lvl>
    <w:lvl w:ilvl="4">
      <w:start w:val="1"/>
      <w:numFmt w:val="decimal"/>
      <w:lvlText w:val="%1-%2.%3.%4.%5"/>
      <w:lvlJc w:val="left"/>
      <w:pPr>
        <w:tabs>
          <w:tab w:val="num" w:pos="2917"/>
        </w:tabs>
        <w:ind w:left="2917" w:hanging="1080"/>
      </w:pPr>
      <w:rPr>
        <w:rFonts w:hint="default"/>
      </w:rPr>
    </w:lvl>
    <w:lvl w:ilvl="5">
      <w:start w:val="1"/>
      <w:numFmt w:val="decimal"/>
      <w:lvlText w:val="%1-%2.%3.%4.%5.%6"/>
      <w:lvlJc w:val="left"/>
      <w:pPr>
        <w:tabs>
          <w:tab w:val="num" w:pos="3277"/>
        </w:tabs>
        <w:ind w:left="3277" w:hanging="1080"/>
      </w:pPr>
      <w:rPr>
        <w:rFonts w:hint="default"/>
      </w:rPr>
    </w:lvl>
    <w:lvl w:ilvl="6">
      <w:start w:val="1"/>
      <w:numFmt w:val="decimal"/>
      <w:lvlText w:val="%1-%2.%3.%4.%5.%6.%7"/>
      <w:lvlJc w:val="left"/>
      <w:pPr>
        <w:tabs>
          <w:tab w:val="num" w:pos="3997"/>
        </w:tabs>
        <w:ind w:left="3997" w:hanging="1440"/>
      </w:pPr>
      <w:rPr>
        <w:rFonts w:hint="default"/>
      </w:rPr>
    </w:lvl>
    <w:lvl w:ilvl="7">
      <w:start w:val="1"/>
      <w:numFmt w:val="decimal"/>
      <w:lvlText w:val="%1-%2.%3.%4.%5.%6.%7.%8"/>
      <w:lvlJc w:val="left"/>
      <w:pPr>
        <w:tabs>
          <w:tab w:val="num" w:pos="4357"/>
        </w:tabs>
        <w:ind w:left="4357" w:hanging="1440"/>
      </w:pPr>
      <w:rPr>
        <w:rFonts w:hint="default"/>
      </w:rPr>
    </w:lvl>
    <w:lvl w:ilvl="8">
      <w:start w:val="1"/>
      <w:numFmt w:val="decimal"/>
      <w:lvlText w:val="%1-%2.%3.%4.%5.%6.%7.%8.%9"/>
      <w:lvlJc w:val="left"/>
      <w:pPr>
        <w:tabs>
          <w:tab w:val="num" w:pos="5077"/>
        </w:tabs>
        <w:ind w:left="5077" w:hanging="1800"/>
      </w:pPr>
      <w:rPr>
        <w:rFonts w:hint="default"/>
      </w:rPr>
    </w:lvl>
  </w:abstractNum>
  <w:abstractNum w:abstractNumId="5" w15:restartNumberingAfterBreak="0">
    <w:nsid w:val="141D54FE"/>
    <w:multiLevelType w:val="hybridMultilevel"/>
    <w:tmpl w:val="50C4FFC6"/>
    <w:lvl w:ilvl="0" w:tplc="0A304084">
      <w:start w:val="1"/>
      <w:numFmt w:val="decimal"/>
      <w:pStyle w:val="a0"/>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1A5A69"/>
    <w:multiLevelType w:val="hybridMultilevel"/>
    <w:tmpl w:val="E7DEABDE"/>
    <w:lvl w:ilvl="0" w:tplc="F2E26EF6">
      <w:start w:val="1"/>
      <w:numFmt w:val="decimal"/>
      <w:pStyle w:val="10"/>
      <w:lvlText w:val="%1-"/>
      <w:lvlJc w:val="left"/>
      <w:pPr>
        <w:ind w:left="598" w:hanging="360"/>
      </w:pPr>
      <w:rPr>
        <w:rFonts w:hint="default"/>
      </w:rPr>
    </w:lvl>
    <w:lvl w:ilvl="1" w:tplc="04090019" w:tentative="1">
      <w:start w:val="1"/>
      <w:numFmt w:val="lowerLetter"/>
      <w:lvlText w:val="%2."/>
      <w:lvlJc w:val="left"/>
      <w:pPr>
        <w:ind w:left="1318" w:hanging="360"/>
      </w:pPr>
    </w:lvl>
    <w:lvl w:ilvl="2" w:tplc="0409001B" w:tentative="1">
      <w:start w:val="1"/>
      <w:numFmt w:val="lowerRoman"/>
      <w:lvlText w:val="%3."/>
      <w:lvlJc w:val="right"/>
      <w:pPr>
        <w:ind w:left="2038" w:hanging="180"/>
      </w:pPr>
    </w:lvl>
    <w:lvl w:ilvl="3" w:tplc="0409000F" w:tentative="1">
      <w:start w:val="1"/>
      <w:numFmt w:val="decimal"/>
      <w:lvlText w:val="%4."/>
      <w:lvlJc w:val="left"/>
      <w:pPr>
        <w:ind w:left="2758" w:hanging="360"/>
      </w:pPr>
    </w:lvl>
    <w:lvl w:ilvl="4" w:tplc="04090019" w:tentative="1">
      <w:start w:val="1"/>
      <w:numFmt w:val="lowerLetter"/>
      <w:lvlText w:val="%5."/>
      <w:lvlJc w:val="left"/>
      <w:pPr>
        <w:ind w:left="3478" w:hanging="360"/>
      </w:pPr>
    </w:lvl>
    <w:lvl w:ilvl="5" w:tplc="0409001B" w:tentative="1">
      <w:start w:val="1"/>
      <w:numFmt w:val="lowerRoman"/>
      <w:lvlText w:val="%6."/>
      <w:lvlJc w:val="right"/>
      <w:pPr>
        <w:ind w:left="4198" w:hanging="180"/>
      </w:pPr>
    </w:lvl>
    <w:lvl w:ilvl="6" w:tplc="0409000F" w:tentative="1">
      <w:start w:val="1"/>
      <w:numFmt w:val="decimal"/>
      <w:lvlText w:val="%7."/>
      <w:lvlJc w:val="left"/>
      <w:pPr>
        <w:ind w:left="4918" w:hanging="360"/>
      </w:pPr>
    </w:lvl>
    <w:lvl w:ilvl="7" w:tplc="04090019" w:tentative="1">
      <w:start w:val="1"/>
      <w:numFmt w:val="lowerLetter"/>
      <w:lvlText w:val="%8."/>
      <w:lvlJc w:val="left"/>
      <w:pPr>
        <w:ind w:left="5638" w:hanging="360"/>
      </w:pPr>
    </w:lvl>
    <w:lvl w:ilvl="8" w:tplc="0409001B" w:tentative="1">
      <w:start w:val="1"/>
      <w:numFmt w:val="lowerRoman"/>
      <w:lvlText w:val="%9."/>
      <w:lvlJc w:val="right"/>
      <w:pPr>
        <w:ind w:left="6358" w:hanging="180"/>
      </w:pPr>
    </w:lvl>
  </w:abstractNum>
  <w:abstractNum w:abstractNumId="7" w15:restartNumberingAfterBreak="0">
    <w:nsid w:val="18EF2C8C"/>
    <w:multiLevelType w:val="hybridMultilevel"/>
    <w:tmpl w:val="64F692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381A39"/>
    <w:multiLevelType w:val="hybridMultilevel"/>
    <w:tmpl w:val="74B48EF6"/>
    <w:lvl w:ilvl="0" w:tplc="DA6E3248">
      <w:start w:val="1"/>
      <w:numFmt w:val="decimal"/>
      <w:pStyle w:val="References"/>
      <w:lvlText w:val="[%1]"/>
      <w:lvlJc w:val="left"/>
      <w:pPr>
        <w:tabs>
          <w:tab w:val="num" w:pos="540"/>
        </w:tabs>
        <w:ind w:left="54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fa-I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5">
      <w:start w:val="1"/>
      <w:numFmt w:val="bullet"/>
      <w:lvlText w:val=""/>
      <w:lvlJc w:val="left"/>
      <w:pPr>
        <w:tabs>
          <w:tab w:val="num" w:pos="1260"/>
        </w:tabs>
        <w:ind w:left="1260" w:hanging="360"/>
      </w:pPr>
      <w:rPr>
        <w:rFonts w:ascii="Wingdings" w:hAnsi="Wingdings" w:hint="default"/>
        <w:sz w:val="24"/>
        <w:szCs w:val="28"/>
        <w:lang w:bidi="fa-IR"/>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9" w15:restartNumberingAfterBreak="0">
    <w:nsid w:val="26D57B36"/>
    <w:multiLevelType w:val="hybridMultilevel"/>
    <w:tmpl w:val="A7B09516"/>
    <w:lvl w:ilvl="0" w:tplc="E6C6C316">
      <w:start w:val="1"/>
      <w:numFmt w:val="decimal"/>
      <w:pStyle w:val="a1"/>
      <w:lvlText w:val="فصل%1-"/>
      <w:lvlJc w:val="left"/>
      <w:pPr>
        <w:ind w:left="720" w:hanging="360"/>
      </w:pPr>
      <w:rPr>
        <w:rFonts w:hint="default"/>
      </w:rPr>
    </w:lvl>
    <w:lvl w:ilvl="1" w:tplc="04090005">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B270DE"/>
    <w:multiLevelType w:val="hybridMultilevel"/>
    <w:tmpl w:val="7F462AFC"/>
    <w:lvl w:ilvl="0" w:tplc="04090007">
      <w:start w:val="1"/>
      <w:numFmt w:val="bullet"/>
      <w:lvlText w:val=""/>
      <w:lvlPicBulletId w:val="0"/>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3403065F"/>
    <w:multiLevelType w:val="multilevel"/>
    <w:tmpl w:val="C2D04500"/>
    <w:styleLink w:val="Style2"/>
    <w:lvl w:ilvl="0">
      <w:start w:val="1"/>
      <w:numFmt w:val="decimal"/>
      <w:lvlText w:val="%1-"/>
      <w:lvlJc w:val="left"/>
      <w:pPr>
        <w:ind w:left="465" w:hanging="375"/>
      </w:pPr>
    </w:lvl>
    <w:lvl w:ilvl="1">
      <w:start w:val="1"/>
      <w:numFmt w:val="decimal"/>
      <w:lvlText w:val="%1-%2-"/>
      <w:lvlJc w:val="left"/>
      <w:pPr>
        <w:ind w:left="1800" w:hanging="720"/>
      </w:pPr>
    </w:lvl>
    <w:lvl w:ilvl="2">
      <w:start w:val="1"/>
      <w:numFmt w:val="decimal"/>
      <w:lvlText w:val="%1-%2-%3-"/>
      <w:lvlJc w:val="left"/>
      <w:pPr>
        <w:ind w:left="2880"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080" w:hanging="1440"/>
      </w:pPr>
    </w:lvl>
  </w:abstractNum>
  <w:abstractNum w:abstractNumId="12" w15:restartNumberingAfterBreak="0">
    <w:nsid w:val="39EF4C96"/>
    <w:multiLevelType w:val="hybridMultilevel"/>
    <w:tmpl w:val="C2B88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3E6700"/>
    <w:multiLevelType w:val="hybridMultilevel"/>
    <w:tmpl w:val="E62A8272"/>
    <w:lvl w:ilvl="0" w:tplc="EA22C0A8">
      <w:start w:val="1"/>
      <w:numFmt w:val="decimal"/>
      <w:pStyle w:val="ref"/>
      <w:lvlText w:val="%1."/>
      <w:lvlJc w:val="left"/>
      <w:pPr>
        <w:ind w:left="958" w:hanging="360"/>
      </w:pPr>
      <w:rPr>
        <w:rFonts w:hint="default"/>
      </w:rPr>
    </w:lvl>
    <w:lvl w:ilvl="1" w:tplc="04090019" w:tentative="1">
      <w:start w:val="1"/>
      <w:numFmt w:val="lowerLetter"/>
      <w:lvlText w:val="%2."/>
      <w:lvlJc w:val="left"/>
      <w:pPr>
        <w:ind w:left="1678" w:hanging="360"/>
      </w:pPr>
    </w:lvl>
    <w:lvl w:ilvl="2" w:tplc="0409001B" w:tentative="1">
      <w:start w:val="1"/>
      <w:numFmt w:val="lowerRoman"/>
      <w:lvlText w:val="%3."/>
      <w:lvlJc w:val="right"/>
      <w:pPr>
        <w:ind w:left="2398" w:hanging="180"/>
      </w:pPr>
    </w:lvl>
    <w:lvl w:ilvl="3" w:tplc="0409000F" w:tentative="1">
      <w:start w:val="1"/>
      <w:numFmt w:val="decimal"/>
      <w:lvlText w:val="%4."/>
      <w:lvlJc w:val="left"/>
      <w:pPr>
        <w:ind w:left="3118" w:hanging="360"/>
      </w:pPr>
    </w:lvl>
    <w:lvl w:ilvl="4" w:tplc="04090019" w:tentative="1">
      <w:start w:val="1"/>
      <w:numFmt w:val="lowerLetter"/>
      <w:lvlText w:val="%5."/>
      <w:lvlJc w:val="left"/>
      <w:pPr>
        <w:ind w:left="3838" w:hanging="360"/>
      </w:pPr>
    </w:lvl>
    <w:lvl w:ilvl="5" w:tplc="0409001B" w:tentative="1">
      <w:start w:val="1"/>
      <w:numFmt w:val="lowerRoman"/>
      <w:lvlText w:val="%6."/>
      <w:lvlJc w:val="right"/>
      <w:pPr>
        <w:ind w:left="4558" w:hanging="180"/>
      </w:pPr>
    </w:lvl>
    <w:lvl w:ilvl="6" w:tplc="0409000F" w:tentative="1">
      <w:start w:val="1"/>
      <w:numFmt w:val="decimal"/>
      <w:lvlText w:val="%7."/>
      <w:lvlJc w:val="left"/>
      <w:pPr>
        <w:ind w:left="5278" w:hanging="360"/>
      </w:pPr>
    </w:lvl>
    <w:lvl w:ilvl="7" w:tplc="04090019" w:tentative="1">
      <w:start w:val="1"/>
      <w:numFmt w:val="lowerLetter"/>
      <w:lvlText w:val="%8."/>
      <w:lvlJc w:val="left"/>
      <w:pPr>
        <w:ind w:left="5998" w:hanging="360"/>
      </w:pPr>
    </w:lvl>
    <w:lvl w:ilvl="8" w:tplc="0409001B" w:tentative="1">
      <w:start w:val="1"/>
      <w:numFmt w:val="lowerRoman"/>
      <w:lvlText w:val="%9."/>
      <w:lvlJc w:val="right"/>
      <w:pPr>
        <w:ind w:left="6718" w:hanging="180"/>
      </w:pPr>
    </w:lvl>
  </w:abstractNum>
  <w:abstractNum w:abstractNumId="14" w15:restartNumberingAfterBreak="0">
    <w:nsid w:val="3EE81445"/>
    <w:multiLevelType w:val="hybridMultilevel"/>
    <w:tmpl w:val="87A44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491CF8"/>
    <w:multiLevelType w:val="hybridMultilevel"/>
    <w:tmpl w:val="E398C2A6"/>
    <w:lvl w:ilvl="0" w:tplc="0486D938">
      <w:start w:val="1"/>
      <w:numFmt w:val="bullet"/>
      <w:pStyle w:val="PwCBullet3"/>
      <w:lvlText w:val=""/>
      <w:lvlJc w:val="left"/>
      <w:pPr>
        <w:tabs>
          <w:tab w:val="num" w:pos="720"/>
        </w:tabs>
        <w:ind w:left="720" w:hanging="360"/>
      </w:pPr>
      <w:rPr>
        <w:rFonts w:ascii="Wingdings" w:hAnsi="Wingdings" w:hint="default"/>
        <w:color w:val="0000FF"/>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F6543C2"/>
    <w:multiLevelType w:val="hybridMultilevel"/>
    <w:tmpl w:val="57E6838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pStyle w:val="3"/>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14110CC"/>
    <w:multiLevelType w:val="hybridMultilevel"/>
    <w:tmpl w:val="1720A210"/>
    <w:lvl w:ilvl="0" w:tplc="BF72FC38">
      <w:start w:val="1"/>
      <w:numFmt w:val="bullet"/>
      <w:lvlText w:val="-"/>
      <w:lvlJc w:val="left"/>
      <w:pPr>
        <w:ind w:left="720" w:hanging="360"/>
      </w:pPr>
      <w:rPr>
        <w:rFonts w:ascii="Times New Roman" w:eastAsiaTheme="minorHAnsi" w:hAnsi="Times New Roman" w:cs="B Nazanin" w:hint="default"/>
      </w:rPr>
    </w:lvl>
    <w:lvl w:ilvl="1" w:tplc="04090003">
      <w:start w:val="1"/>
      <w:numFmt w:val="bullet"/>
      <w:pStyle w:va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C6108C"/>
    <w:multiLevelType w:val="hybridMultilevel"/>
    <w:tmpl w:val="EF3C4E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2C41E6B"/>
    <w:multiLevelType w:val="hybridMultilevel"/>
    <w:tmpl w:val="3F8C7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5374EA"/>
    <w:multiLevelType w:val="hybridMultilevel"/>
    <w:tmpl w:val="63EE1DB8"/>
    <w:lvl w:ilvl="0" w:tplc="04090001">
      <w:start w:val="1"/>
      <w:numFmt w:val="bullet"/>
      <w:lvlText w:val=""/>
      <w:lvlJc w:val="left"/>
      <w:pPr>
        <w:ind w:left="958" w:hanging="360"/>
      </w:pPr>
      <w:rPr>
        <w:rFonts w:ascii="Symbol" w:hAnsi="Symbol" w:hint="default"/>
      </w:rPr>
    </w:lvl>
    <w:lvl w:ilvl="1" w:tplc="04090003" w:tentative="1">
      <w:start w:val="1"/>
      <w:numFmt w:val="bullet"/>
      <w:lvlText w:val="o"/>
      <w:lvlJc w:val="left"/>
      <w:pPr>
        <w:ind w:left="1678" w:hanging="360"/>
      </w:pPr>
      <w:rPr>
        <w:rFonts w:ascii="Courier New" w:hAnsi="Courier New" w:cs="Courier New" w:hint="default"/>
      </w:rPr>
    </w:lvl>
    <w:lvl w:ilvl="2" w:tplc="04090005" w:tentative="1">
      <w:start w:val="1"/>
      <w:numFmt w:val="bullet"/>
      <w:lvlText w:val=""/>
      <w:lvlJc w:val="left"/>
      <w:pPr>
        <w:ind w:left="2398" w:hanging="360"/>
      </w:pPr>
      <w:rPr>
        <w:rFonts w:ascii="Wingdings" w:hAnsi="Wingdings" w:hint="default"/>
      </w:rPr>
    </w:lvl>
    <w:lvl w:ilvl="3" w:tplc="04090001" w:tentative="1">
      <w:start w:val="1"/>
      <w:numFmt w:val="bullet"/>
      <w:lvlText w:val=""/>
      <w:lvlJc w:val="left"/>
      <w:pPr>
        <w:ind w:left="3118" w:hanging="360"/>
      </w:pPr>
      <w:rPr>
        <w:rFonts w:ascii="Symbol" w:hAnsi="Symbol" w:hint="default"/>
      </w:rPr>
    </w:lvl>
    <w:lvl w:ilvl="4" w:tplc="04090003" w:tentative="1">
      <w:start w:val="1"/>
      <w:numFmt w:val="bullet"/>
      <w:lvlText w:val="o"/>
      <w:lvlJc w:val="left"/>
      <w:pPr>
        <w:ind w:left="3838" w:hanging="360"/>
      </w:pPr>
      <w:rPr>
        <w:rFonts w:ascii="Courier New" w:hAnsi="Courier New" w:cs="Courier New" w:hint="default"/>
      </w:rPr>
    </w:lvl>
    <w:lvl w:ilvl="5" w:tplc="04090005" w:tentative="1">
      <w:start w:val="1"/>
      <w:numFmt w:val="bullet"/>
      <w:lvlText w:val=""/>
      <w:lvlJc w:val="left"/>
      <w:pPr>
        <w:ind w:left="4558" w:hanging="360"/>
      </w:pPr>
      <w:rPr>
        <w:rFonts w:ascii="Wingdings" w:hAnsi="Wingdings" w:hint="default"/>
      </w:rPr>
    </w:lvl>
    <w:lvl w:ilvl="6" w:tplc="04090001" w:tentative="1">
      <w:start w:val="1"/>
      <w:numFmt w:val="bullet"/>
      <w:lvlText w:val=""/>
      <w:lvlJc w:val="left"/>
      <w:pPr>
        <w:ind w:left="5278" w:hanging="360"/>
      </w:pPr>
      <w:rPr>
        <w:rFonts w:ascii="Symbol" w:hAnsi="Symbol" w:hint="default"/>
      </w:rPr>
    </w:lvl>
    <w:lvl w:ilvl="7" w:tplc="04090003" w:tentative="1">
      <w:start w:val="1"/>
      <w:numFmt w:val="bullet"/>
      <w:lvlText w:val="o"/>
      <w:lvlJc w:val="left"/>
      <w:pPr>
        <w:ind w:left="5998" w:hanging="360"/>
      </w:pPr>
      <w:rPr>
        <w:rFonts w:ascii="Courier New" w:hAnsi="Courier New" w:cs="Courier New" w:hint="default"/>
      </w:rPr>
    </w:lvl>
    <w:lvl w:ilvl="8" w:tplc="04090005" w:tentative="1">
      <w:start w:val="1"/>
      <w:numFmt w:val="bullet"/>
      <w:lvlText w:val=""/>
      <w:lvlJc w:val="left"/>
      <w:pPr>
        <w:ind w:left="6718" w:hanging="360"/>
      </w:pPr>
      <w:rPr>
        <w:rFonts w:ascii="Wingdings" w:hAnsi="Wingdings" w:hint="default"/>
      </w:rPr>
    </w:lvl>
  </w:abstractNum>
  <w:abstractNum w:abstractNumId="21" w15:restartNumberingAfterBreak="0">
    <w:nsid w:val="4D061369"/>
    <w:multiLevelType w:val="hybridMultilevel"/>
    <w:tmpl w:val="8E8C0EF6"/>
    <w:lvl w:ilvl="0" w:tplc="A9DE464E">
      <w:start w:val="1"/>
      <w:numFmt w:val="decimal"/>
      <w:pStyle w:val="a2"/>
      <w:lvlText w:val="شکل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667703"/>
    <w:multiLevelType w:val="hybridMultilevel"/>
    <w:tmpl w:val="511CF722"/>
    <w:lvl w:ilvl="0" w:tplc="7C042434">
      <w:start w:val="1"/>
      <w:numFmt w:val="decimal"/>
      <w:lvlText w:val="[%1]"/>
      <w:lvlJc w:val="left"/>
      <w:pPr>
        <w:ind w:left="2771" w:hanging="360"/>
      </w:pPr>
      <w:rPr>
        <w:rFonts w:hint="default"/>
        <w:sz w:val="20"/>
        <w:szCs w:val="2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4FC91778"/>
    <w:multiLevelType w:val="hybridMultilevel"/>
    <w:tmpl w:val="FC8EA008"/>
    <w:lvl w:ilvl="0" w:tplc="AC3CFE1E">
      <w:start w:val="1"/>
      <w:numFmt w:val="bullet"/>
      <w:pStyle w:val="4"/>
      <w:lvlText w:val=""/>
      <w:lvlJc w:val="left"/>
      <w:pPr>
        <w:ind w:left="1891"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060863"/>
    <w:multiLevelType w:val="hybridMultilevel"/>
    <w:tmpl w:val="EFDC7A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C6A1A3F"/>
    <w:multiLevelType w:val="hybridMultilevel"/>
    <w:tmpl w:val="01383516"/>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26" w15:restartNumberingAfterBreak="0">
    <w:nsid w:val="63447672"/>
    <w:multiLevelType w:val="hybridMultilevel"/>
    <w:tmpl w:val="7A08E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8B16A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68B65407"/>
    <w:multiLevelType w:val="hybridMultilevel"/>
    <w:tmpl w:val="05FE4260"/>
    <w:lvl w:ilvl="0" w:tplc="CBB43806">
      <w:start w:val="1"/>
      <w:numFmt w:val="bullet"/>
      <w:pStyle w:val="a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1F70C5"/>
    <w:multiLevelType w:val="hybridMultilevel"/>
    <w:tmpl w:val="FADC4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F1664E"/>
    <w:multiLevelType w:val="multilevel"/>
    <w:tmpl w:val="04090023"/>
    <w:styleLink w:val="ArticleSection"/>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6F74391"/>
    <w:multiLevelType w:val="hybridMultilevel"/>
    <w:tmpl w:val="B90460C8"/>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32" w15:restartNumberingAfterBreak="0">
    <w:nsid w:val="779A1718"/>
    <w:multiLevelType w:val="hybridMultilevel"/>
    <w:tmpl w:val="6D2EF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F82CDF"/>
    <w:multiLevelType w:val="hybridMultilevel"/>
    <w:tmpl w:val="1DE8BF42"/>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E3F7BFF"/>
    <w:multiLevelType w:val="hybridMultilevel"/>
    <w:tmpl w:val="5EAC5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6963DA"/>
    <w:multiLevelType w:val="multilevel"/>
    <w:tmpl w:val="4EE2A010"/>
    <w:lvl w:ilvl="0">
      <w:start w:val="1"/>
      <w:numFmt w:val="bullet"/>
      <w:pStyle w:val="a4"/>
      <w:lvlText w:val=""/>
      <w:lvlJc w:val="left"/>
      <w:pPr>
        <w:tabs>
          <w:tab w:val="num" w:pos="720"/>
        </w:tabs>
        <w:ind w:left="720" w:hanging="360"/>
      </w:pPr>
      <w:rPr>
        <w:rFonts w:ascii="Symbol" w:hAnsi="Symbol" w:cs="Times New Roman" w:hint="default"/>
        <w:b w:val="0"/>
        <w:i w:val="0"/>
        <w:color w:val="auto"/>
        <w:sz w:val="28"/>
        <w:szCs w:val="28"/>
        <w:lang w:bidi="fa-IR"/>
      </w:rPr>
    </w:lvl>
    <w:lvl w:ilvl="1">
      <w:start w:val="1"/>
      <w:numFmt w:val="bullet"/>
      <w:lvlRestart w:val="0"/>
      <w:lvlText w:val="o"/>
      <w:lvlJc w:val="left"/>
      <w:pPr>
        <w:tabs>
          <w:tab w:val="num" w:pos="1080"/>
        </w:tabs>
        <w:ind w:left="1080" w:hanging="360"/>
      </w:pPr>
      <w:rPr>
        <w:rFonts w:ascii="Courier New" w:hAnsi="Courier New" w:cs="Times New Roman" w:hint="default"/>
        <w:caps/>
        <w:sz w:val="22"/>
        <w:szCs w:val="22"/>
      </w:rPr>
    </w:lvl>
    <w:lvl w:ilvl="2">
      <w:start w:val="1"/>
      <w:numFmt w:val="bullet"/>
      <w:lvlRestart w:val="0"/>
      <w:lvlText w:val="■"/>
      <w:lvlJc w:val="left"/>
      <w:pPr>
        <w:tabs>
          <w:tab w:val="num" w:pos="1440"/>
        </w:tabs>
        <w:ind w:left="1440" w:hanging="360"/>
      </w:pPr>
      <w:rPr>
        <w:rFonts w:ascii="Courier New" w:hAnsi="Courier New" w:cs="Times New Roman" w:hint="default"/>
        <w:sz w:val="18"/>
        <w:szCs w:val="18"/>
      </w:rPr>
    </w:lvl>
    <w:lvl w:ilvl="3">
      <w:start w:val="1"/>
      <w:numFmt w:val="bullet"/>
      <w:lvlText w:val="□"/>
      <w:lvlJc w:val="left"/>
      <w:pPr>
        <w:tabs>
          <w:tab w:val="num" w:pos="1800"/>
        </w:tabs>
        <w:ind w:left="1800" w:hanging="360"/>
      </w:pPr>
      <w:rPr>
        <w:rFonts w:ascii="Courier New" w:hAnsi="Courier New" w:cs="Times New Roman" w:hint="default"/>
        <w:sz w:val="20"/>
        <w:szCs w:val="20"/>
      </w:rPr>
    </w:lvl>
    <w:lvl w:ilvl="4">
      <w:start w:val="1"/>
      <w:numFmt w:val="bullet"/>
      <w:lvlText w:val="♦"/>
      <w:lvlJc w:val="left"/>
      <w:pPr>
        <w:tabs>
          <w:tab w:val="num" w:pos="2160"/>
        </w:tabs>
        <w:ind w:left="2160" w:hanging="360"/>
      </w:pPr>
      <w:rPr>
        <w:rFonts w:ascii="Courier New" w:hAnsi="Courier New" w:cs="Times New Roman" w:hint="default"/>
        <w:sz w:val="24"/>
        <w:szCs w:val="24"/>
      </w:rPr>
    </w:lvl>
    <w:lvl w:ilvl="5">
      <w:start w:val="1"/>
      <w:numFmt w:val="lowerRoman"/>
      <w:lvlText w:val="(%6)"/>
      <w:lvlJc w:val="left"/>
      <w:pPr>
        <w:tabs>
          <w:tab w:val="num" w:pos="1800"/>
        </w:tabs>
        <w:ind w:left="1800" w:hanging="360"/>
      </w:pPr>
    </w:lvl>
    <w:lvl w:ilvl="6">
      <w:start w:val="1"/>
      <w:numFmt w:val="decimal"/>
      <w:lvlText w:val="%7."/>
      <w:lvlJc w:val="left"/>
      <w:pPr>
        <w:tabs>
          <w:tab w:val="num" w:pos="2160"/>
        </w:tabs>
        <w:ind w:left="2160" w:hanging="360"/>
      </w:pPr>
    </w:lvl>
    <w:lvl w:ilvl="7">
      <w:start w:val="1"/>
      <w:numFmt w:val="lowerLetter"/>
      <w:lvlText w:val="%8."/>
      <w:lvlJc w:val="left"/>
      <w:pPr>
        <w:tabs>
          <w:tab w:val="num" w:pos="2520"/>
        </w:tabs>
        <w:ind w:left="2520" w:hanging="360"/>
      </w:pPr>
    </w:lvl>
    <w:lvl w:ilvl="8">
      <w:start w:val="1"/>
      <w:numFmt w:val="lowerRoman"/>
      <w:lvlText w:val="%9."/>
      <w:lvlJc w:val="left"/>
      <w:pPr>
        <w:tabs>
          <w:tab w:val="num" w:pos="2880"/>
        </w:tabs>
        <w:ind w:left="2880" w:hanging="360"/>
      </w:pPr>
    </w:lvl>
  </w:abstractNum>
  <w:num w:numId="1">
    <w:abstractNumId w:val="2"/>
  </w:num>
  <w:num w:numId="2">
    <w:abstractNumId w:val="13"/>
  </w:num>
  <w:num w:numId="3">
    <w:abstractNumId w:val="28"/>
  </w:num>
  <w:num w:numId="4">
    <w:abstractNumId w:val="35"/>
  </w:num>
  <w:num w:numId="5">
    <w:abstractNumId w:val="8"/>
  </w:num>
  <w:num w:numId="6">
    <w:abstractNumId w:val="27"/>
  </w:num>
  <w:num w:numId="7">
    <w:abstractNumId w:val="4"/>
  </w:num>
  <w:num w:numId="8">
    <w:abstractNumId w:val="30"/>
  </w:num>
  <w:num w:numId="9">
    <w:abstractNumId w:val="11"/>
  </w:num>
  <w:num w:numId="10">
    <w:abstractNumId w:val="5"/>
  </w:num>
  <w:num w:numId="11">
    <w:abstractNumId w:val="1"/>
  </w:num>
  <w:num w:numId="12">
    <w:abstractNumId w:val="3"/>
  </w:num>
  <w:num w:numId="13">
    <w:abstractNumId w:val="6"/>
  </w:num>
  <w:num w:numId="14">
    <w:abstractNumId w:val="15"/>
  </w:num>
  <w:num w:numId="15">
    <w:abstractNumId w:val="0"/>
  </w:num>
  <w:num w:numId="16">
    <w:abstractNumId w:val="9"/>
  </w:num>
  <w:num w:numId="17">
    <w:abstractNumId w:val="16"/>
  </w:num>
  <w:num w:numId="18">
    <w:abstractNumId w:val="17"/>
  </w:num>
  <w:num w:numId="19">
    <w:abstractNumId w:val="19"/>
  </w:num>
  <w:num w:numId="20">
    <w:abstractNumId w:val="23"/>
  </w:num>
  <w:num w:numId="21">
    <w:abstractNumId w:val="32"/>
  </w:num>
  <w:num w:numId="22">
    <w:abstractNumId w:val="14"/>
  </w:num>
  <w:num w:numId="23">
    <w:abstractNumId w:val="26"/>
  </w:num>
  <w:num w:numId="24">
    <w:abstractNumId w:val="10"/>
  </w:num>
  <w:num w:numId="25">
    <w:abstractNumId w:val="18"/>
  </w:num>
  <w:num w:numId="26">
    <w:abstractNumId w:val="24"/>
  </w:num>
  <w:num w:numId="27">
    <w:abstractNumId w:val="31"/>
  </w:num>
  <w:num w:numId="28">
    <w:abstractNumId w:val="12"/>
  </w:num>
  <w:num w:numId="29">
    <w:abstractNumId w:val="34"/>
  </w:num>
  <w:num w:numId="30">
    <w:abstractNumId w:val="7"/>
  </w:num>
  <w:num w:numId="31">
    <w:abstractNumId w:val="20"/>
  </w:num>
  <w:num w:numId="32">
    <w:abstractNumId w:val="29"/>
  </w:num>
  <w:num w:numId="33">
    <w:abstractNumId w:val="33"/>
  </w:num>
  <w:num w:numId="34">
    <w:abstractNumId w:val="22"/>
  </w:num>
  <w:num w:numId="35">
    <w:abstractNumId w:val="25"/>
  </w:num>
  <w:num w:numId="36">
    <w:abstractNumId w:val="8"/>
  </w:num>
  <w:num w:numId="37">
    <w:abstractNumId w:val="2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gutterAtTop/>
  <w:hideSpellingErrors/>
  <w:hideGrammaticalErrors/>
  <w:attachedTemplate r:id="rId1"/>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50B"/>
    <w:rsid w:val="00000927"/>
    <w:rsid w:val="00000D28"/>
    <w:rsid w:val="00003137"/>
    <w:rsid w:val="0000328B"/>
    <w:rsid w:val="000037DD"/>
    <w:rsid w:val="00005A53"/>
    <w:rsid w:val="00006953"/>
    <w:rsid w:val="000075EF"/>
    <w:rsid w:val="000104F1"/>
    <w:rsid w:val="00011CBB"/>
    <w:rsid w:val="0001280B"/>
    <w:rsid w:val="00013A35"/>
    <w:rsid w:val="00013ABB"/>
    <w:rsid w:val="000146B8"/>
    <w:rsid w:val="00015B23"/>
    <w:rsid w:val="00016418"/>
    <w:rsid w:val="00017571"/>
    <w:rsid w:val="000205E2"/>
    <w:rsid w:val="00020C3A"/>
    <w:rsid w:val="00021772"/>
    <w:rsid w:val="000220B0"/>
    <w:rsid w:val="00024830"/>
    <w:rsid w:val="00025A3B"/>
    <w:rsid w:val="00025BDF"/>
    <w:rsid w:val="00027C4A"/>
    <w:rsid w:val="00030527"/>
    <w:rsid w:val="0003063E"/>
    <w:rsid w:val="000309E0"/>
    <w:rsid w:val="00030AD6"/>
    <w:rsid w:val="00031570"/>
    <w:rsid w:val="00031CCF"/>
    <w:rsid w:val="000338DD"/>
    <w:rsid w:val="00034E41"/>
    <w:rsid w:val="000356A4"/>
    <w:rsid w:val="00036C68"/>
    <w:rsid w:val="0003726B"/>
    <w:rsid w:val="00037DBC"/>
    <w:rsid w:val="000424C8"/>
    <w:rsid w:val="000428FD"/>
    <w:rsid w:val="00042C04"/>
    <w:rsid w:val="0004309E"/>
    <w:rsid w:val="0004387E"/>
    <w:rsid w:val="000438AB"/>
    <w:rsid w:val="00043955"/>
    <w:rsid w:val="0004406E"/>
    <w:rsid w:val="00044C03"/>
    <w:rsid w:val="00050406"/>
    <w:rsid w:val="00051D3A"/>
    <w:rsid w:val="00051E2B"/>
    <w:rsid w:val="0005233E"/>
    <w:rsid w:val="00053624"/>
    <w:rsid w:val="00054B5C"/>
    <w:rsid w:val="00056AB6"/>
    <w:rsid w:val="00057B03"/>
    <w:rsid w:val="0006029B"/>
    <w:rsid w:val="00060E64"/>
    <w:rsid w:val="0006166A"/>
    <w:rsid w:val="000628ED"/>
    <w:rsid w:val="0006292E"/>
    <w:rsid w:val="000629C9"/>
    <w:rsid w:val="0006383F"/>
    <w:rsid w:val="0006505D"/>
    <w:rsid w:val="000652EE"/>
    <w:rsid w:val="00067ADB"/>
    <w:rsid w:val="00067AE3"/>
    <w:rsid w:val="0007008E"/>
    <w:rsid w:val="0007122A"/>
    <w:rsid w:val="00071604"/>
    <w:rsid w:val="00071625"/>
    <w:rsid w:val="00071D2B"/>
    <w:rsid w:val="000729F1"/>
    <w:rsid w:val="0007534C"/>
    <w:rsid w:val="0007571D"/>
    <w:rsid w:val="00076087"/>
    <w:rsid w:val="00076F96"/>
    <w:rsid w:val="0007785A"/>
    <w:rsid w:val="00083EF1"/>
    <w:rsid w:val="00084E5E"/>
    <w:rsid w:val="000851CE"/>
    <w:rsid w:val="0008580A"/>
    <w:rsid w:val="00087EAB"/>
    <w:rsid w:val="00090073"/>
    <w:rsid w:val="000927C9"/>
    <w:rsid w:val="0009340B"/>
    <w:rsid w:val="00095C72"/>
    <w:rsid w:val="00096960"/>
    <w:rsid w:val="0009705A"/>
    <w:rsid w:val="00097CC2"/>
    <w:rsid w:val="000A1379"/>
    <w:rsid w:val="000A2C3F"/>
    <w:rsid w:val="000A32C8"/>
    <w:rsid w:val="000A39EE"/>
    <w:rsid w:val="000A474C"/>
    <w:rsid w:val="000A4B19"/>
    <w:rsid w:val="000A515F"/>
    <w:rsid w:val="000A7201"/>
    <w:rsid w:val="000A731B"/>
    <w:rsid w:val="000B0528"/>
    <w:rsid w:val="000B0C03"/>
    <w:rsid w:val="000B0C21"/>
    <w:rsid w:val="000B0D1A"/>
    <w:rsid w:val="000B1B32"/>
    <w:rsid w:val="000B3339"/>
    <w:rsid w:val="000B5679"/>
    <w:rsid w:val="000B60C9"/>
    <w:rsid w:val="000B62CC"/>
    <w:rsid w:val="000B7E28"/>
    <w:rsid w:val="000C0259"/>
    <w:rsid w:val="000C2088"/>
    <w:rsid w:val="000C25A4"/>
    <w:rsid w:val="000C4467"/>
    <w:rsid w:val="000C5912"/>
    <w:rsid w:val="000C6099"/>
    <w:rsid w:val="000D18C4"/>
    <w:rsid w:val="000D2C27"/>
    <w:rsid w:val="000D5237"/>
    <w:rsid w:val="000D6952"/>
    <w:rsid w:val="000D6D53"/>
    <w:rsid w:val="000D6F0C"/>
    <w:rsid w:val="000D7266"/>
    <w:rsid w:val="000D7C33"/>
    <w:rsid w:val="000E0E22"/>
    <w:rsid w:val="000E1A16"/>
    <w:rsid w:val="000E2275"/>
    <w:rsid w:val="000E24E0"/>
    <w:rsid w:val="000E31F4"/>
    <w:rsid w:val="000E4836"/>
    <w:rsid w:val="000E520F"/>
    <w:rsid w:val="000E5398"/>
    <w:rsid w:val="000E576D"/>
    <w:rsid w:val="000E5B67"/>
    <w:rsid w:val="000E7ABD"/>
    <w:rsid w:val="000F0116"/>
    <w:rsid w:val="000F26F7"/>
    <w:rsid w:val="000F77F5"/>
    <w:rsid w:val="000F7DCF"/>
    <w:rsid w:val="0010057F"/>
    <w:rsid w:val="00102B87"/>
    <w:rsid w:val="001048AC"/>
    <w:rsid w:val="001057F2"/>
    <w:rsid w:val="00105821"/>
    <w:rsid w:val="0010593F"/>
    <w:rsid w:val="00105991"/>
    <w:rsid w:val="00106436"/>
    <w:rsid w:val="00106CEA"/>
    <w:rsid w:val="001100FD"/>
    <w:rsid w:val="00110CFF"/>
    <w:rsid w:val="0011122E"/>
    <w:rsid w:val="00111CD6"/>
    <w:rsid w:val="0011244E"/>
    <w:rsid w:val="001125BC"/>
    <w:rsid w:val="00115037"/>
    <w:rsid w:val="00115DED"/>
    <w:rsid w:val="00116DD7"/>
    <w:rsid w:val="00117885"/>
    <w:rsid w:val="00117B38"/>
    <w:rsid w:val="00120410"/>
    <w:rsid w:val="00120DC4"/>
    <w:rsid w:val="001211C8"/>
    <w:rsid w:val="00121CEB"/>
    <w:rsid w:val="00122EBA"/>
    <w:rsid w:val="0012341A"/>
    <w:rsid w:val="00123472"/>
    <w:rsid w:val="0012405E"/>
    <w:rsid w:val="0012426C"/>
    <w:rsid w:val="00124B35"/>
    <w:rsid w:val="0012689E"/>
    <w:rsid w:val="00127876"/>
    <w:rsid w:val="0013047A"/>
    <w:rsid w:val="00130A20"/>
    <w:rsid w:val="00130E74"/>
    <w:rsid w:val="001325E2"/>
    <w:rsid w:val="0013305B"/>
    <w:rsid w:val="001338D6"/>
    <w:rsid w:val="00134ACB"/>
    <w:rsid w:val="00135BFB"/>
    <w:rsid w:val="00135E6B"/>
    <w:rsid w:val="00136A8B"/>
    <w:rsid w:val="00137B03"/>
    <w:rsid w:val="001410A0"/>
    <w:rsid w:val="00141CE1"/>
    <w:rsid w:val="00141CFF"/>
    <w:rsid w:val="0014253F"/>
    <w:rsid w:val="00142943"/>
    <w:rsid w:val="00144478"/>
    <w:rsid w:val="00144B21"/>
    <w:rsid w:val="0014517A"/>
    <w:rsid w:val="00145709"/>
    <w:rsid w:val="00147147"/>
    <w:rsid w:val="0014798E"/>
    <w:rsid w:val="00150537"/>
    <w:rsid w:val="00151555"/>
    <w:rsid w:val="00153520"/>
    <w:rsid w:val="00160799"/>
    <w:rsid w:val="0016148D"/>
    <w:rsid w:val="001624D8"/>
    <w:rsid w:val="0016329A"/>
    <w:rsid w:val="00163605"/>
    <w:rsid w:val="00163A21"/>
    <w:rsid w:val="0016419C"/>
    <w:rsid w:val="0016450D"/>
    <w:rsid w:val="001651B1"/>
    <w:rsid w:val="00167B0D"/>
    <w:rsid w:val="00167C61"/>
    <w:rsid w:val="001715D2"/>
    <w:rsid w:val="00172A3F"/>
    <w:rsid w:val="00173124"/>
    <w:rsid w:val="00175C33"/>
    <w:rsid w:val="00176A12"/>
    <w:rsid w:val="00177E0E"/>
    <w:rsid w:val="0018020A"/>
    <w:rsid w:val="00180908"/>
    <w:rsid w:val="0018094F"/>
    <w:rsid w:val="00180F88"/>
    <w:rsid w:val="001813CF"/>
    <w:rsid w:val="00181CBD"/>
    <w:rsid w:val="00182972"/>
    <w:rsid w:val="00183F45"/>
    <w:rsid w:val="00184476"/>
    <w:rsid w:val="001859FD"/>
    <w:rsid w:val="00185FC7"/>
    <w:rsid w:val="001877B7"/>
    <w:rsid w:val="00190C52"/>
    <w:rsid w:val="00191403"/>
    <w:rsid w:val="00193CB8"/>
    <w:rsid w:val="00193F87"/>
    <w:rsid w:val="00194006"/>
    <w:rsid w:val="0019509B"/>
    <w:rsid w:val="00195A07"/>
    <w:rsid w:val="00195E98"/>
    <w:rsid w:val="0019646F"/>
    <w:rsid w:val="00197256"/>
    <w:rsid w:val="001977BF"/>
    <w:rsid w:val="00197865"/>
    <w:rsid w:val="001A15B0"/>
    <w:rsid w:val="001A1CA9"/>
    <w:rsid w:val="001A2178"/>
    <w:rsid w:val="001A2CB9"/>
    <w:rsid w:val="001A3BFC"/>
    <w:rsid w:val="001A3F5F"/>
    <w:rsid w:val="001A3FE2"/>
    <w:rsid w:val="001A4E41"/>
    <w:rsid w:val="001A5689"/>
    <w:rsid w:val="001A62BD"/>
    <w:rsid w:val="001A76BF"/>
    <w:rsid w:val="001A7DB4"/>
    <w:rsid w:val="001B3BD8"/>
    <w:rsid w:val="001B4731"/>
    <w:rsid w:val="001B47E7"/>
    <w:rsid w:val="001B5D05"/>
    <w:rsid w:val="001C1F8E"/>
    <w:rsid w:val="001C2881"/>
    <w:rsid w:val="001C4B74"/>
    <w:rsid w:val="001C553B"/>
    <w:rsid w:val="001C6678"/>
    <w:rsid w:val="001C66A6"/>
    <w:rsid w:val="001C6C3A"/>
    <w:rsid w:val="001C77B6"/>
    <w:rsid w:val="001C7CFF"/>
    <w:rsid w:val="001C7F87"/>
    <w:rsid w:val="001D0859"/>
    <w:rsid w:val="001D507C"/>
    <w:rsid w:val="001D7112"/>
    <w:rsid w:val="001E1AEA"/>
    <w:rsid w:val="001E29DC"/>
    <w:rsid w:val="001E2B76"/>
    <w:rsid w:val="001E328B"/>
    <w:rsid w:val="001E3737"/>
    <w:rsid w:val="001E3E68"/>
    <w:rsid w:val="001E43CB"/>
    <w:rsid w:val="001E5510"/>
    <w:rsid w:val="001E56E5"/>
    <w:rsid w:val="001F051A"/>
    <w:rsid w:val="001F118C"/>
    <w:rsid w:val="001F130B"/>
    <w:rsid w:val="001F13F0"/>
    <w:rsid w:val="001F3015"/>
    <w:rsid w:val="001F714E"/>
    <w:rsid w:val="00200C02"/>
    <w:rsid w:val="00200C40"/>
    <w:rsid w:val="00203BD9"/>
    <w:rsid w:val="00203E8E"/>
    <w:rsid w:val="002041AA"/>
    <w:rsid w:val="00205690"/>
    <w:rsid w:val="00205950"/>
    <w:rsid w:val="00207560"/>
    <w:rsid w:val="0021404F"/>
    <w:rsid w:val="00216C6B"/>
    <w:rsid w:val="00216E7D"/>
    <w:rsid w:val="00217FB6"/>
    <w:rsid w:val="002207F3"/>
    <w:rsid w:val="0022316C"/>
    <w:rsid w:val="00223FE9"/>
    <w:rsid w:val="00224072"/>
    <w:rsid w:val="002240D4"/>
    <w:rsid w:val="0022444D"/>
    <w:rsid w:val="00224716"/>
    <w:rsid w:val="00224800"/>
    <w:rsid w:val="00230202"/>
    <w:rsid w:val="0023144D"/>
    <w:rsid w:val="00231877"/>
    <w:rsid w:val="00233808"/>
    <w:rsid w:val="00234068"/>
    <w:rsid w:val="00235239"/>
    <w:rsid w:val="00235821"/>
    <w:rsid w:val="0023655B"/>
    <w:rsid w:val="00236B27"/>
    <w:rsid w:val="00237963"/>
    <w:rsid w:val="00237977"/>
    <w:rsid w:val="00237DAD"/>
    <w:rsid w:val="002406ED"/>
    <w:rsid w:val="00240BEB"/>
    <w:rsid w:val="00241404"/>
    <w:rsid w:val="002415E8"/>
    <w:rsid w:val="00242A58"/>
    <w:rsid w:val="0024300A"/>
    <w:rsid w:val="00243484"/>
    <w:rsid w:val="0024375B"/>
    <w:rsid w:val="00244B7B"/>
    <w:rsid w:val="00244B81"/>
    <w:rsid w:val="00245E67"/>
    <w:rsid w:val="00250C00"/>
    <w:rsid w:val="00251419"/>
    <w:rsid w:val="00252CA4"/>
    <w:rsid w:val="00253806"/>
    <w:rsid w:val="00254D0C"/>
    <w:rsid w:val="002568CE"/>
    <w:rsid w:val="00256CC4"/>
    <w:rsid w:val="00257521"/>
    <w:rsid w:val="002575DD"/>
    <w:rsid w:val="00257AA8"/>
    <w:rsid w:val="00260E32"/>
    <w:rsid w:val="00262E4D"/>
    <w:rsid w:val="002637E0"/>
    <w:rsid w:val="0026408A"/>
    <w:rsid w:val="002641D6"/>
    <w:rsid w:val="00264523"/>
    <w:rsid w:val="00264C24"/>
    <w:rsid w:val="00264DD7"/>
    <w:rsid w:val="00265598"/>
    <w:rsid w:val="002666DB"/>
    <w:rsid w:val="00266961"/>
    <w:rsid w:val="002675B2"/>
    <w:rsid w:val="002679F0"/>
    <w:rsid w:val="00267AA9"/>
    <w:rsid w:val="00270F74"/>
    <w:rsid w:val="00270FA0"/>
    <w:rsid w:val="00271BB9"/>
    <w:rsid w:val="00271C7E"/>
    <w:rsid w:val="002727F5"/>
    <w:rsid w:val="00272C73"/>
    <w:rsid w:val="00273CD6"/>
    <w:rsid w:val="0027466B"/>
    <w:rsid w:val="00275385"/>
    <w:rsid w:val="00275CA3"/>
    <w:rsid w:val="00277003"/>
    <w:rsid w:val="00280CB3"/>
    <w:rsid w:val="00287152"/>
    <w:rsid w:val="002908AE"/>
    <w:rsid w:val="00291C71"/>
    <w:rsid w:val="00291ECA"/>
    <w:rsid w:val="002922D5"/>
    <w:rsid w:val="00293E7B"/>
    <w:rsid w:val="00294306"/>
    <w:rsid w:val="00296587"/>
    <w:rsid w:val="002966D5"/>
    <w:rsid w:val="00297478"/>
    <w:rsid w:val="002A074F"/>
    <w:rsid w:val="002A08BF"/>
    <w:rsid w:val="002A1DDA"/>
    <w:rsid w:val="002A1E65"/>
    <w:rsid w:val="002A230C"/>
    <w:rsid w:val="002A35A9"/>
    <w:rsid w:val="002A5538"/>
    <w:rsid w:val="002A5901"/>
    <w:rsid w:val="002A6FF7"/>
    <w:rsid w:val="002A7B9A"/>
    <w:rsid w:val="002B0234"/>
    <w:rsid w:val="002B0AF3"/>
    <w:rsid w:val="002B2CBB"/>
    <w:rsid w:val="002B2E83"/>
    <w:rsid w:val="002B50A5"/>
    <w:rsid w:val="002B58AF"/>
    <w:rsid w:val="002B6055"/>
    <w:rsid w:val="002B66A2"/>
    <w:rsid w:val="002B67DE"/>
    <w:rsid w:val="002B6819"/>
    <w:rsid w:val="002C0080"/>
    <w:rsid w:val="002C1409"/>
    <w:rsid w:val="002C1BF3"/>
    <w:rsid w:val="002C20C8"/>
    <w:rsid w:val="002C2A99"/>
    <w:rsid w:val="002C3C13"/>
    <w:rsid w:val="002C4845"/>
    <w:rsid w:val="002C5447"/>
    <w:rsid w:val="002C58E6"/>
    <w:rsid w:val="002C75D6"/>
    <w:rsid w:val="002D451A"/>
    <w:rsid w:val="002D5D81"/>
    <w:rsid w:val="002E07E5"/>
    <w:rsid w:val="002E3533"/>
    <w:rsid w:val="002E37F8"/>
    <w:rsid w:val="002E3AB1"/>
    <w:rsid w:val="002E4012"/>
    <w:rsid w:val="002E4430"/>
    <w:rsid w:val="002E48B8"/>
    <w:rsid w:val="002E5F5F"/>
    <w:rsid w:val="002E712C"/>
    <w:rsid w:val="002F12C6"/>
    <w:rsid w:val="002F26C9"/>
    <w:rsid w:val="002F4F14"/>
    <w:rsid w:val="002F5929"/>
    <w:rsid w:val="002F61C9"/>
    <w:rsid w:val="002F792C"/>
    <w:rsid w:val="003019DD"/>
    <w:rsid w:val="00301D2B"/>
    <w:rsid w:val="00302E07"/>
    <w:rsid w:val="003032D3"/>
    <w:rsid w:val="00303452"/>
    <w:rsid w:val="0030385A"/>
    <w:rsid w:val="003041DE"/>
    <w:rsid w:val="0030451E"/>
    <w:rsid w:val="003073C6"/>
    <w:rsid w:val="0030789F"/>
    <w:rsid w:val="00307DEE"/>
    <w:rsid w:val="00310756"/>
    <w:rsid w:val="00310C30"/>
    <w:rsid w:val="00311428"/>
    <w:rsid w:val="003123D5"/>
    <w:rsid w:val="00312AC7"/>
    <w:rsid w:val="00314592"/>
    <w:rsid w:val="0031596F"/>
    <w:rsid w:val="003226F0"/>
    <w:rsid w:val="00324D57"/>
    <w:rsid w:val="003263BF"/>
    <w:rsid w:val="003265B8"/>
    <w:rsid w:val="00326C94"/>
    <w:rsid w:val="00326DCC"/>
    <w:rsid w:val="00330BDA"/>
    <w:rsid w:val="0033218C"/>
    <w:rsid w:val="00332EDC"/>
    <w:rsid w:val="0033328C"/>
    <w:rsid w:val="0033390E"/>
    <w:rsid w:val="00333D36"/>
    <w:rsid w:val="00334F24"/>
    <w:rsid w:val="003360E3"/>
    <w:rsid w:val="00336361"/>
    <w:rsid w:val="00337C4F"/>
    <w:rsid w:val="00340895"/>
    <w:rsid w:val="0034089E"/>
    <w:rsid w:val="00341E23"/>
    <w:rsid w:val="00342B3F"/>
    <w:rsid w:val="00342CE3"/>
    <w:rsid w:val="00343966"/>
    <w:rsid w:val="003443E5"/>
    <w:rsid w:val="0034470B"/>
    <w:rsid w:val="00344D42"/>
    <w:rsid w:val="00344E6E"/>
    <w:rsid w:val="00345794"/>
    <w:rsid w:val="003468F8"/>
    <w:rsid w:val="003506B9"/>
    <w:rsid w:val="00350A9D"/>
    <w:rsid w:val="00351390"/>
    <w:rsid w:val="00352498"/>
    <w:rsid w:val="00352554"/>
    <w:rsid w:val="0035284F"/>
    <w:rsid w:val="0035288B"/>
    <w:rsid w:val="003528F4"/>
    <w:rsid w:val="00352B37"/>
    <w:rsid w:val="00353010"/>
    <w:rsid w:val="0035433E"/>
    <w:rsid w:val="0035611A"/>
    <w:rsid w:val="00360BC8"/>
    <w:rsid w:val="00362A32"/>
    <w:rsid w:val="0036446C"/>
    <w:rsid w:val="00364FD5"/>
    <w:rsid w:val="00365905"/>
    <w:rsid w:val="00365E35"/>
    <w:rsid w:val="003678C7"/>
    <w:rsid w:val="00367C2E"/>
    <w:rsid w:val="003708DB"/>
    <w:rsid w:val="00370E2F"/>
    <w:rsid w:val="00370F54"/>
    <w:rsid w:val="00371D65"/>
    <w:rsid w:val="00373653"/>
    <w:rsid w:val="003749D9"/>
    <w:rsid w:val="00374FC6"/>
    <w:rsid w:val="0037657F"/>
    <w:rsid w:val="0037660B"/>
    <w:rsid w:val="00376FA1"/>
    <w:rsid w:val="00382D75"/>
    <w:rsid w:val="00383A20"/>
    <w:rsid w:val="00383C0B"/>
    <w:rsid w:val="0038429A"/>
    <w:rsid w:val="003847A0"/>
    <w:rsid w:val="00385EF2"/>
    <w:rsid w:val="00386C74"/>
    <w:rsid w:val="00390E56"/>
    <w:rsid w:val="003917DB"/>
    <w:rsid w:val="003921CC"/>
    <w:rsid w:val="00392DB1"/>
    <w:rsid w:val="003931C1"/>
    <w:rsid w:val="0039364E"/>
    <w:rsid w:val="00393F2B"/>
    <w:rsid w:val="00394868"/>
    <w:rsid w:val="00394AE5"/>
    <w:rsid w:val="00396301"/>
    <w:rsid w:val="00396675"/>
    <w:rsid w:val="00396EE9"/>
    <w:rsid w:val="003972CE"/>
    <w:rsid w:val="0039770F"/>
    <w:rsid w:val="00397716"/>
    <w:rsid w:val="003A1FED"/>
    <w:rsid w:val="003A2391"/>
    <w:rsid w:val="003A37E5"/>
    <w:rsid w:val="003A6222"/>
    <w:rsid w:val="003A6408"/>
    <w:rsid w:val="003A649D"/>
    <w:rsid w:val="003B2189"/>
    <w:rsid w:val="003B229F"/>
    <w:rsid w:val="003B3563"/>
    <w:rsid w:val="003B51F7"/>
    <w:rsid w:val="003C0763"/>
    <w:rsid w:val="003C17B7"/>
    <w:rsid w:val="003C19A8"/>
    <w:rsid w:val="003C40F8"/>
    <w:rsid w:val="003C44F2"/>
    <w:rsid w:val="003C5612"/>
    <w:rsid w:val="003C62C1"/>
    <w:rsid w:val="003C7366"/>
    <w:rsid w:val="003C7C53"/>
    <w:rsid w:val="003D244A"/>
    <w:rsid w:val="003D2F70"/>
    <w:rsid w:val="003D329A"/>
    <w:rsid w:val="003D34C7"/>
    <w:rsid w:val="003D3BFD"/>
    <w:rsid w:val="003D3CBA"/>
    <w:rsid w:val="003D491C"/>
    <w:rsid w:val="003D6337"/>
    <w:rsid w:val="003D73D8"/>
    <w:rsid w:val="003D7D8C"/>
    <w:rsid w:val="003E065D"/>
    <w:rsid w:val="003E11DA"/>
    <w:rsid w:val="003E1B47"/>
    <w:rsid w:val="003E2998"/>
    <w:rsid w:val="003E35FB"/>
    <w:rsid w:val="003E3CE8"/>
    <w:rsid w:val="003E4D10"/>
    <w:rsid w:val="003E5BB6"/>
    <w:rsid w:val="003F0EA9"/>
    <w:rsid w:val="003F10FC"/>
    <w:rsid w:val="003F3299"/>
    <w:rsid w:val="003F34B9"/>
    <w:rsid w:val="003F4CBD"/>
    <w:rsid w:val="003F6EAD"/>
    <w:rsid w:val="003F73F4"/>
    <w:rsid w:val="003F7531"/>
    <w:rsid w:val="003F795B"/>
    <w:rsid w:val="00401635"/>
    <w:rsid w:val="00401832"/>
    <w:rsid w:val="00401F54"/>
    <w:rsid w:val="004028ED"/>
    <w:rsid w:val="00406F57"/>
    <w:rsid w:val="004100E1"/>
    <w:rsid w:val="00410200"/>
    <w:rsid w:val="00410CC7"/>
    <w:rsid w:val="004112B5"/>
    <w:rsid w:val="004113EF"/>
    <w:rsid w:val="00411727"/>
    <w:rsid w:val="00413651"/>
    <w:rsid w:val="004139A3"/>
    <w:rsid w:val="00415FD8"/>
    <w:rsid w:val="00416CDF"/>
    <w:rsid w:val="00421B51"/>
    <w:rsid w:val="00421C17"/>
    <w:rsid w:val="004228DE"/>
    <w:rsid w:val="004237BC"/>
    <w:rsid w:val="0042546D"/>
    <w:rsid w:val="00426079"/>
    <w:rsid w:val="00426493"/>
    <w:rsid w:val="004305A2"/>
    <w:rsid w:val="00432003"/>
    <w:rsid w:val="00432462"/>
    <w:rsid w:val="004324FA"/>
    <w:rsid w:val="00432CA8"/>
    <w:rsid w:val="0043392E"/>
    <w:rsid w:val="00433EF3"/>
    <w:rsid w:val="00434773"/>
    <w:rsid w:val="004353D5"/>
    <w:rsid w:val="00435A79"/>
    <w:rsid w:val="00436E78"/>
    <w:rsid w:val="00436E80"/>
    <w:rsid w:val="00437B88"/>
    <w:rsid w:val="004414AE"/>
    <w:rsid w:val="00441FEF"/>
    <w:rsid w:val="00442994"/>
    <w:rsid w:val="004453A8"/>
    <w:rsid w:val="00445479"/>
    <w:rsid w:val="004456F6"/>
    <w:rsid w:val="00445A17"/>
    <w:rsid w:val="00445B23"/>
    <w:rsid w:val="004470A4"/>
    <w:rsid w:val="00451211"/>
    <w:rsid w:val="00451297"/>
    <w:rsid w:val="004517C7"/>
    <w:rsid w:val="004519C2"/>
    <w:rsid w:val="004520BB"/>
    <w:rsid w:val="00452BE9"/>
    <w:rsid w:val="00453AA6"/>
    <w:rsid w:val="00453ED9"/>
    <w:rsid w:val="00454078"/>
    <w:rsid w:val="00454DC9"/>
    <w:rsid w:val="00455313"/>
    <w:rsid w:val="00455FF1"/>
    <w:rsid w:val="00456873"/>
    <w:rsid w:val="0045699A"/>
    <w:rsid w:val="004571DC"/>
    <w:rsid w:val="004604CC"/>
    <w:rsid w:val="00461055"/>
    <w:rsid w:val="00461E0E"/>
    <w:rsid w:val="004624AC"/>
    <w:rsid w:val="004630B2"/>
    <w:rsid w:val="00463458"/>
    <w:rsid w:val="00463797"/>
    <w:rsid w:val="004637D4"/>
    <w:rsid w:val="00466BF5"/>
    <w:rsid w:val="004716D3"/>
    <w:rsid w:val="00472F72"/>
    <w:rsid w:val="00473C1F"/>
    <w:rsid w:val="00474128"/>
    <w:rsid w:val="0047521B"/>
    <w:rsid w:val="004815F3"/>
    <w:rsid w:val="004829C1"/>
    <w:rsid w:val="00483986"/>
    <w:rsid w:val="00483CC1"/>
    <w:rsid w:val="0048596A"/>
    <w:rsid w:val="0048605A"/>
    <w:rsid w:val="004863CA"/>
    <w:rsid w:val="00487443"/>
    <w:rsid w:val="00487ABD"/>
    <w:rsid w:val="00492B9C"/>
    <w:rsid w:val="0049311A"/>
    <w:rsid w:val="0049394B"/>
    <w:rsid w:val="00496181"/>
    <w:rsid w:val="004A016F"/>
    <w:rsid w:val="004A0305"/>
    <w:rsid w:val="004A03B0"/>
    <w:rsid w:val="004A0B3A"/>
    <w:rsid w:val="004A2292"/>
    <w:rsid w:val="004A2F23"/>
    <w:rsid w:val="004A3542"/>
    <w:rsid w:val="004A39FD"/>
    <w:rsid w:val="004A4C19"/>
    <w:rsid w:val="004A4DB2"/>
    <w:rsid w:val="004A5377"/>
    <w:rsid w:val="004A58DE"/>
    <w:rsid w:val="004A6253"/>
    <w:rsid w:val="004A7B1E"/>
    <w:rsid w:val="004B02DF"/>
    <w:rsid w:val="004B25C0"/>
    <w:rsid w:val="004B36F2"/>
    <w:rsid w:val="004B65E9"/>
    <w:rsid w:val="004B6D17"/>
    <w:rsid w:val="004B76F3"/>
    <w:rsid w:val="004B7C4C"/>
    <w:rsid w:val="004C0A16"/>
    <w:rsid w:val="004C0B03"/>
    <w:rsid w:val="004C0CB1"/>
    <w:rsid w:val="004C1D01"/>
    <w:rsid w:val="004C2895"/>
    <w:rsid w:val="004C3662"/>
    <w:rsid w:val="004C3D46"/>
    <w:rsid w:val="004C4A4F"/>
    <w:rsid w:val="004C532A"/>
    <w:rsid w:val="004C7597"/>
    <w:rsid w:val="004D0FF8"/>
    <w:rsid w:val="004D16CC"/>
    <w:rsid w:val="004D36F9"/>
    <w:rsid w:val="004D3EB5"/>
    <w:rsid w:val="004D408F"/>
    <w:rsid w:val="004E08C7"/>
    <w:rsid w:val="004E4692"/>
    <w:rsid w:val="004E4BCA"/>
    <w:rsid w:val="004E5767"/>
    <w:rsid w:val="004E583E"/>
    <w:rsid w:val="004E60E2"/>
    <w:rsid w:val="004E7D4C"/>
    <w:rsid w:val="004F020B"/>
    <w:rsid w:val="004F0FE8"/>
    <w:rsid w:val="004F2105"/>
    <w:rsid w:val="004F3B02"/>
    <w:rsid w:val="004F48FB"/>
    <w:rsid w:val="004F5581"/>
    <w:rsid w:val="004F7324"/>
    <w:rsid w:val="004F744A"/>
    <w:rsid w:val="004F7DF9"/>
    <w:rsid w:val="00500348"/>
    <w:rsid w:val="005024B9"/>
    <w:rsid w:val="00502B92"/>
    <w:rsid w:val="005033B2"/>
    <w:rsid w:val="00503FD3"/>
    <w:rsid w:val="00504834"/>
    <w:rsid w:val="00506E08"/>
    <w:rsid w:val="00507CD8"/>
    <w:rsid w:val="005101BF"/>
    <w:rsid w:val="005105D5"/>
    <w:rsid w:val="00510E7E"/>
    <w:rsid w:val="00510FF9"/>
    <w:rsid w:val="005119AF"/>
    <w:rsid w:val="00515143"/>
    <w:rsid w:val="00516D28"/>
    <w:rsid w:val="0051793F"/>
    <w:rsid w:val="00517A77"/>
    <w:rsid w:val="0052024C"/>
    <w:rsid w:val="00521A2E"/>
    <w:rsid w:val="00521A9E"/>
    <w:rsid w:val="00521FEC"/>
    <w:rsid w:val="00523480"/>
    <w:rsid w:val="005239C8"/>
    <w:rsid w:val="00523DE9"/>
    <w:rsid w:val="00523E41"/>
    <w:rsid w:val="005254A0"/>
    <w:rsid w:val="005260DD"/>
    <w:rsid w:val="00526453"/>
    <w:rsid w:val="005275D6"/>
    <w:rsid w:val="00531055"/>
    <w:rsid w:val="00531E65"/>
    <w:rsid w:val="005324C3"/>
    <w:rsid w:val="00533690"/>
    <w:rsid w:val="005429CB"/>
    <w:rsid w:val="00543394"/>
    <w:rsid w:val="00544F5B"/>
    <w:rsid w:val="0054533A"/>
    <w:rsid w:val="00547333"/>
    <w:rsid w:val="00547D5C"/>
    <w:rsid w:val="0055022E"/>
    <w:rsid w:val="005510C8"/>
    <w:rsid w:val="00551A58"/>
    <w:rsid w:val="00552A0E"/>
    <w:rsid w:val="00555FDA"/>
    <w:rsid w:val="005574A3"/>
    <w:rsid w:val="00557D88"/>
    <w:rsid w:val="00557E0E"/>
    <w:rsid w:val="00557F4F"/>
    <w:rsid w:val="00561043"/>
    <w:rsid w:val="00561064"/>
    <w:rsid w:val="0056136A"/>
    <w:rsid w:val="005620B9"/>
    <w:rsid w:val="00562315"/>
    <w:rsid w:val="00562679"/>
    <w:rsid w:val="00562B81"/>
    <w:rsid w:val="0056398A"/>
    <w:rsid w:val="005641BC"/>
    <w:rsid w:val="00564209"/>
    <w:rsid w:val="0056522F"/>
    <w:rsid w:val="00565BE9"/>
    <w:rsid w:val="005666F7"/>
    <w:rsid w:val="00567B5F"/>
    <w:rsid w:val="005708A1"/>
    <w:rsid w:val="00570970"/>
    <w:rsid w:val="00572083"/>
    <w:rsid w:val="00573617"/>
    <w:rsid w:val="00574204"/>
    <w:rsid w:val="0057624E"/>
    <w:rsid w:val="00576426"/>
    <w:rsid w:val="00576BB2"/>
    <w:rsid w:val="00580768"/>
    <w:rsid w:val="005817FB"/>
    <w:rsid w:val="00582E8C"/>
    <w:rsid w:val="00582EDE"/>
    <w:rsid w:val="00584A55"/>
    <w:rsid w:val="005854BF"/>
    <w:rsid w:val="00585D78"/>
    <w:rsid w:val="00587CF7"/>
    <w:rsid w:val="00587F18"/>
    <w:rsid w:val="005905E4"/>
    <w:rsid w:val="005919BC"/>
    <w:rsid w:val="005921BA"/>
    <w:rsid w:val="005928B7"/>
    <w:rsid w:val="005934A6"/>
    <w:rsid w:val="005936FD"/>
    <w:rsid w:val="00593A5C"/>
    <w:rsid w:val="0059515E"/>
    <w:rsid w:val="005965E2"/>
    <w:rsid w:val="0059669A"/>
    <w:rsid w:val="00596E41"/>
    <w:rsid w:val="00597A56"/>
    <w:rsid w:val="00597C27"/>
    <w:rsid w:val="005A11F9"/>
    <w:rsid w:val="005A2940"/>
    <w:rsid w:val="005A3A3F"/>
    <w:rsid w:val="005A683C"/>
    <w:rsid w:val="005A743C"/>
    <w:rsid w:val="005B0608"/>
    <w:rsid w:val="005B614C"/>
    <w:rsid w:val="005B6BEC"/>
    <w:rsid w:val="005B6C51"/>
    <w:rsid w:val="005B6CCB"/>
    <w:rsid w:val="005B7CFE"/>
    <w:rsid w:val="005C01C8"/>
    <w:rsid w:val="005C2E4C"/>
    <w:rsid w:val="005C3E10"/>
    <w:rsid w:val="005C40C4"/>
    <w:rsid w:val="005C5899"/>
    <w:rsid w:val="005D049E"/>
    <w:rsid w:val="005D0F11"/>
    <w:rsid w:val="005D1CA8"/>
    <w:rsid w:val="005D2452"/>
    <w:rsid w:val="005D28C1"/>
    <w:rsid w:val="005D3301"/>
    <w:rsid w:val="005D409D"/>
    <w:rsid w:val="005D4748"/>
    <w:rsid w:val="005D5AFA"/>
    <w:rsid w:val="005D6E21"/>
    <w:rsid w:val="005D7A5B"/>
    <w:rsid w:val="005E104E"/>
    <w:rsid w:val="005E25D5"/>
    <w:rsid w:val="005E31F3"/>
    <w:rsid w:val="005E4167"/>
    <w:rsid w:val="005E5E92"/>
    <w:rsid w:val="005E68BE"/>
    <w:rsid w:val="005E7B58"/>
    <w:rsid w:val="005F0A68"/>
    <w:rsid w:val="005F0DD6"/>
    <w:rsid w:val="005F1414"/>
    <w:rsid w:val="005F1A73"/>
    <w:rsid w:val="005F1F83"/>
    <w:rsid w:val="005F27F1"/>
    <w:rsid w:val="005F4819"/>
    <w:rsid w:val="005F4EC1"/>
    <w:rsid w:val="005F5AD6"/>
    <w:rsid w:val="005F65A3"/>
    <w:rsid w:val="005F76FE"/>
    <w:rsid w:val="00601323"/>
    <w:rsid w:val="00601380"/>
    <w:rsid w:val="006014FE"/>
    <w:rsid w:val="0060185B"/>
    <w:rsid w:val="00602D83"/>
    <w:rsid w:val="00605CBC"/>
    <w:rsid w:val="00605E1B"/>
    <w:rsid w:val="00607659"/>
    <w:rsid w:val="00607F48"/>
    <w:rsid w:val="00611D96"/>
    <w:rsid w:val="00612B65"/>
    <w:rsid w:val="00612E39"/>
    <w:rsid w:val="006134D3"/>
    <w:rsid w:val="006140B3"/>
    <w:rsid w:val="00614C69"/>
    <w:rsid w:val="0061515B"/>
    <w:rsid w:val="00621715"/>
    <w:rsid w:val="00622216"/>
    <w:rsid w:val="00624CE6"/>
    <w:rsid w:val="00626A5B"/>
    <w:rsid w:val="00627321"/>
    <w:rsid w:val="006276F6"/>
    <w:rsid w:val="00627CDF"/>
    <w:rsid w:val="00630196"/>
    <w:rsid w:val="006304A0"/>
    <w:rsid w:val="00631FB0"/>
    <w:rsid w:val="00633204"/>
    <w:rsid w:val="006332F3"/>
    <w:rsid w:val="00635007"/>
    <w:rsid w:val="0063657C"/>
    <w:rsid w:val="00637B1F"/>
    <w:rsid w:val="00640790"/>
    <w:rsid w:val="00641ED0"/>
    <w:rsid w:val="006436FE"/>
    <w:rsid w:val="006452C6"/>
    <w:rsid w:val="006518BA"/>
    <w:rsid w:val="006526B6"/>
    <w:rsid w:val="00652E83"/>
    <w:rsid w:val="0065390B"/>
    <w:rsid w:val="006549F9"/>
    <w:rsid w:val="006551A2"/>
    <w:rsid w:val="00655543"/>
    <w:rsid w:val="00656A26"/>
    <w:rsid w:val="00656E80"/>
    <w:rsid w:val="00657048"/>
    <w:rsid w:val="00657485"/>
    <w:rsid w:val="00657BC6"/>
    <w:rsid w:val="00660538"/>
    <w:rsid w:val="00660693"/>
    <w:rsid w:val="006622F0"/>
    <w:rsid w:val="00663199"/>
    <w:rsid w:val="00663F55"/>
    <w:rsid w:val="00664663"/>
    <w:rsid w:val="0066486B"/>
    <w:rsid w:val="00665E10"/>
    <w:rsid w:val="00666291"/>
    <w:rsid w:val="006709EB"/>
    <w:rsid w:val="00671C51"/>
    <w:rsid w:val="006743A3"/>
    <w:rsid w:val="00674B64"/>
    <w:rsid w:val="006763E6"/>
    <w:rsid w:val="00681FE4"/>
    <w:rsid w:val="006835F6"/>
    <w:rsid w:val="00683CAD"/>
    <w:rsid w:val="006851BA"/>
    <w:rsid w:val="006864BD"/>
    <w:rsid w:val="0068707B"/>
    <w:rsid w:val="00691593"/>
    <w:rsid w:val="0069272B"/>
    <w:rsid w:val="006942D3"/>
    <w:rsid w:val="0069540D"/>
    <w:rsid w:val="00695602"/>
    <w:rsid w:val="00695C3B"/>
    <w:rsid w:val="006962B1"/>
    <w:rsid w:val="006A2F5A"/>
    <w:rsid w:val="006A375C"/>
    <w:rsid w:val="006A5546"/>
    <w:rsid w:val="006A5556"/>
    <w:rsid w:val="006A61BE"/>
    <w:rsid w:val="006A62A9"/>
    <w:rsid w:val="006A685D"/>
    <w:rsid w:val="006A72E2"/>
    <w:rsid w:val="006B13D6"/>
    <w:rsid w:val="006B146E"/>
    <w:rsid w:val="006B1CA5"/>
    <w:rsid w:val="006B2015"/>
    <w:rsid w:val="006B2031"/>
    <w:rsid w:val="006B2D91"/>
    <w:rsid w:val="006B2F27"/>
    <w:rsid w:val="006B37DC"/>
    <w:rsid w:val="006B3A24"/>
    <w:rsid w:val="006B4204"/>
    <w:rsid w:val="006B4A61"/>
    <w:rsid w:val="006B64F8"/>
    <w:rsid w:val="006C0094"/>
    <w:rsid w:val="006C1468"/>
    <w:rsid w:val="006C14A3"/>
    <w:rsid w:val="006C1EFE"/>
    <w:rsid w:val="006C2D12"/>
    <w:rsid w:val="006C41A4"/>
    <w:rsid w:val="006C7A4E"/>
    <w:rsid w:val="006D044A"/>
    <w:rsid w:val="006D1305"/>
    <w:rsid w:val="006D1456"/>
    <w:rsid w:val="006D1A7F"/>
    <w:rsid w:val="006D266D"/>
    <w:rsid w:val="006D2A6C"/>
    <w:rsid w:val="006D3535"/>
    <w:rsid w:val="006D3E6E"/>
    <w:rsid w:val="006D504A"/>
    <w:rsid w:val="006D635F"/>
    <w:rsid w:val="006D6ED4"/>
    <w:rsid w:val="006D751E"/>
    <w:rsid w:val="006D79FA"/>
    <w:rsid w:val="006D7E14"/>
    <w:rsid w:val="006E0016"/>
    <w:rsid w:val="006E2435"/>
    <w:rsid w:val="006E250E"/>
    <w:rsid w:val="006E274C"/>
    <w:rsid w:val="006E3F74"/>
    <w:rsid w:val="006E48AB"/>
    <w:rsid w:val="006E4C45"/>
    <w:rsid w:val="006E5859"/>
    <w:rsid w:val="006F2826"/>
    <w:rsid w:val="006F37A7"/>
    <w:rsid w:val="006F4F75"/>
    <w:rsid w:val="006F663B"/>
    <w:rsid w:val="006F6E2B"/>
    <w:rsid w:val="006F7DC0"/>
    <w:rsid w:val="00701EA9"/>
    <w:rsid w:val="007024E0"/>
    <w:rsid w:val="007037FA"/>
    <w:rsid w:val="00704889"/>
    <w:rsid w:val="0070494D"/>
    <w:rsid w:val="00705377"/>
    <w:rsid w:val="007059B8"/>
    <w:rsid w:val="00705B7B"/>
    <w:rsid w:val="00706E45"/>
    <w:rsid w:val="00710996"/>
    <w:rsid w:val="00712046"/>
    <w:rsid w:val="007126D5"/>
    <w:rsid w:val="00712D51"/>
    <w:rsid w:val="00712FDC"/>
    <w:rsid w:val="0071372E"/>
    <w:rsid w:val="00713B2D"/>
    <w:rsid w:val="00713C0C"/>
    <w:rsid w:val="00713F07"/>
    <w:rsid w:val="00714DFF"/>
    <w:rsid w:val="007178EA"/>
    <w:rsid w:val="00721221"/>
    <w:rsid w:val="007212C8"/>
    <w:rsid w:val="00721B3F"/>
    <w:rsid w:val="00722F6C"/>
    <w:rsid w:val="0072519D"/>
    <w:rsid w:val="0072599A"/>
    <w:rsid w:val="00726CEB"/>
    <w:rsid w:val="0072750E"/>
    <w:rsid w:val="00727774"/>
    <w:rsid w:val="0073008D"/>
    <w:rsid w:val="00731DE9"/>
    <w:rsid w:val="00732F57"/>
    <w:rsid w:val="0073367C"/>
    <w:rsid w:val="0073469B"/>
    <w:rsid w:val="00734756"/>
    <w:rsid w:val="00734F4A"/>
    <w:rsid w:val="007361C2"/>
    <w:rsid w:val="0073633B"/>
    <w:rsid w:val="007364D5"/>
    <w:rsid w:val="00740AA3"/>
    <w:rsid w:val="00741955"/>
    <w:rsid w:val="007422E6"/>
    <w:rsid w:val="007435CA"/>
    <w:rsid w:val="00743C35"/>
    <w:rsid w:val="00743F48"/>
    <w:rsid w:val="007449AA"/>
    <w:rsid w:val="007451E5"/>
    <w:rsid w:val="007456B7"/>
    <w:rsid w:val="00750554"/>
    <w:rsid w:val="007506CC"/>
    <w:rsid w:val="00750DE4"/>
    <w:rsid w:val="007543CA"/>
    <w:rsid w:val="0075521A"/>
    <w:rsid w:val="00755263"/>
    <w:rsid w:val="00756045"/>
    <w:rsid w:val="00756C5A"/>
    <w:rsid w:val="007570DB"/>
    <w:rsid w:val="00757442"/>
    <w:rsid w:val="00757659"/>
    <w:rsid w:val="00760908"/>
    <w:rsid w:val="00760A25"/>
    <w:rsid w:val="00762413"/>
    <w:rsid w:val="007630BD"/>
    <w:rsid w:val="00763A8A"/>
    <w:rsid w:val="0077030B"/>
    <w:rsid w:val="00770B0C"/>
    <w:rsid w:val="007710BC"/>
    <w:rsid w:val="007710E1"/>
    <w:rsid w:val="007712BF"/>
    <w:rsid w:val="00771FB7"/>
    <w:rsid w:val="007723AF"/>
    <w:rsid w:val="00772F39"/>
    <w:rsid w:val="00773BCC"/>
    <w:rsid w:val="00773C3E"/>
    <w:rsid w:val="007766F3"/>
    <w:rsid w:val="00777772"/>
    <w:rsid w:val="00777849"/>
    <w:rsid w:val="0078028F"/>
    <w:rsid w:val="0078048C"/>
    <w:rsid w:val="007815BF"/>
    <w:rsid w:val="00782001"/>
    <w:rsid w:val="0078659C"/>
    <w:rsid w:val="0078762F"/>
    <w:rsid w:val="00787C89"/>
    <w:rsid w:val="00787DC0"/>
    <w:rsid w:val="00791670"/>
    <w:rsid w:val="007916BC"/>
    <w:rsid w:val="00792375"/>
    <w:rsid w:val="0079238F"/>
    <w:rsid w:val="00792902"/>
    <w:rsid w:val="00792935"/>
    <w:rsid w:val="0079379F"/>
    <w:rsid w:val="007946A7"/>
    <w:rsid w:val="00794D89"/>
    <w:rsid w:val="00795601"/>
    <w:rsid w:val="00796509"/>
    <w:rsid w:val="00796AEE"/>
    <w:rsid w:val="00796C82"/>
    <w:rsid w:val="00797DCC"/>
    <w:rsid w:val="007A0726"/>
    <w:rsid w:val="007A37DC"/>
    <w:rsid w:val="007A5130"/>
    <w:rsid w:val="007A6568"/>
    <w:rsid w:val="007B1D5E"/>
    <w:rsid w:val="007B20FB"/>
    <w:rsid w:val="007B2BAF"/>
    <w:rsid w:val="007B534B"/>
    <w:rsid w:val="007B539C"/>
    <w:rsid w:val="007B58AB"/>
    <w:rsid w:val="007B65E7"/>
    <w:rsid w:val="007B6844"/>
    <w:rsid w:val="007C0287"/>
    <w:rsid w:val="007C2067"/>
    <w:rsid w:val="007C5369"/>
    <w:rsid w:val="007C5874"/>
    <w:rsid w:val="007C7095"/>
    <w:rsid w:val="007D2CCB"/>
    <w:rsid w:val="007D4098"/>
    <w:rsid w:val="007D5FAE"/>
    <w:rsid w:val="007D65C9"/>
    <w:rsid w:val="007D6EEE"/>
    <w:rsid w:val="007D74B4"/>
    <w:rsid w:val="007E05A2"/>
    <w:rsid w:val="007E29A0"/>
    <w:rsid w:val="007E4EF6"/>
    <w:rsid w:val="007E564E"/>
    <w:rsid w:val="007F04E6"/>
    <w:rsid w:val="007F065A"/>
    <w:rsid w:val="007F2A19"/>
    <w:rsid w:val="007F2C33"/>
    <w:rsid w:val="007F4869"/>
    <w:rsid w:val="007F51B4"/>
    <w:rsid w:val="007F6B6E"/>
    <w:rsid w:val="007F6F47"/>
    <w:rsid w:val="007F70A2"/>
    <w:rsid w:val="008020F9"/>
    <w:rsid w:val="00802B27"/>
    <w:rsid w:val="0080311B"/>
    <w:rsid w:val="00803672"/>
    <w:rsid w:val="00803689"/>
    <w:rsid w:val="00804146"/>
    <w:rsid w:val="00804843"/>
    <w:rsid w:val="00805200"/>
    <w:rsid w:val="00805268"/>
    <w:rsid w:val="00805FEF"/>
    <w:rsid w:val="00806DFE"/>
    <w:rsid w:val="008076EC"/>
    <w:rsid w:val="008078F6"/>
    <w:rsid w:val="008100CB"/>
    <w:rsid w:val="00810595"/>
    <w:rsid w:val="0081240A"/>
    <w:rsid w:val="00812458"/>
    <w:rsid w:val="008127B2"/>
    <w:rsid w:val="00814D25"/>
    <w:rsid w:val="00815112"/>
    <w:rsid w:val="0081519F"/>
    <w:rsid w:val="00815A60"/>
    <w:rsid w:val="0081707F"/>
    <w:rsid w:val="00817409"/>
    <w:rsid w:val="00820385"/>
    <w:rsid w:val="00821484"/>
    <w:rsid w:val="00824EC9"/>
    <w:rsid w:val="00824FF4"/>
    <w:rsid w:val="00826390"/>
    <w:rsid w:val="008269B9"/>
    <w:rsid w:val="008274F2"/>
    <w:rsid w:val="008304FA"/>
    <w:rsid w:val="00830ECD"/>
    <w:rsid w:val="00832A9F"/>
    <w:rsid w:val="00835413"/>
    <w:rsid w:val="0083617E"/>
    <w:rsid w:val="008371F2"/>
    <w:rsid w:val="00842A10"/>
    <w:rsid w:val="00843177"/>
    <w:rsid w:val="00843AA5"/>
    <w:rsid w:val="00845C2C"/>
    <w:rsid w:val="00850F64"/>
    <w:rsid w:val="00852692"/>
    <w:rsid w:val="008530EF"/>
    <w:rsid w:val="00853121"/>
    <w:rsid w:val="00854667"/>
    <w:rsid w:val="00854A01"/>
    <w:rsid w:val="008553DB"/>
    <w:rsid w:val="008574C5"/>
    <w:rsid w:val="0085781B"/>
    <w:rsid w:val="008604F6"/>
    <w:rsid w:val="00860E33"/>
    <w:rsid w:val="008610E3"/>
    <w:rsid w:val="00861E12"/>
    <w:rsid w:val="008632EF"/>
    <w:rsid w:val="0086452C"/>
    <w:rsid w:val="0086528F"/>
    <w:rsid w:val="00865347"/>
    <w:rsid w:val="008653AA"/>
    <w:rsid w:val="00865EFC"/>
    <w:rsid w:val="00865FF6"/>
    <w:rsid w:val="0086607C"/>
    <w:rsid w:val="00866F2E"/>
    <w:rsid w:val="00867A94"/>
    <w:rsid w:val="0087202B"/>
    <w:rsid w:val="00873852"/>
    <w:rsid w:val="00873A8C"/>
    <w:rsid w:val="0087635F"/>
    <w:rsid w:val="00877098"/>
    <w:rsid w:val="00881978"/>
    <w:rsid w:val="008819A2"/>
    <w:rsid w:val="00883F98"/>
    <w:rsid w:val="00884AC3"/>
    <w:rsid w:val="00884D7B"/>
    <w:rsid w:val="00885067"/>
    <w:rsid w:val="00885221"/>
    <w:rsid w:val="00885A26"/>
    <w:rsid w:val="00886517"/>
    <w:rsid w:val="00890772"/>
    <w:rsid w:val="00893B88"/>
    <w:rsid w:val="00894C94"/>
    <w:rsid w:val="0089622B"/>
    <w:rsid w:val="00896FAC"/>
    <w:rsid w:val="00897252"/>
    <w:rsid w:val="008A07C6"/>
    <w:rsid w:val="008A0887"/>
    <w:rsid w:val="008A0E2D"/>
    <w:rsid w:val="008A1490"/>
    <w:rsid w:val="008A2749"/>
    <w:rsid w:val="008A28E3"/>
    <w:rsid w:val="008A2907"/>
    <w:rsid w:val="008A2E6A"/>
    <w:rsid w:val="008A31D7"/>
    <w:rsid w:val="008A593E"/>
    <w:rsid w:val="008A6483"/>
    <w:rsid w:val="008A7BFD"/>
    <w:rsid w:val="008B09C3"/>
    <w:rsid w:val="008B2635"/>
    <w:rsid w:val="008B424D"/>
    <w:rsid w:val="008B511A"/>
    <w:rsid w:val="008B53EE"/>
    <w:rsid w:val="008B53F7"/>
    <w:rsid w:val="008B62E0"/>
    <w:rsid w:val="008B6978"/>
    <w:rsid w:val="008B6BEE"/>
    <w:rsid w:val="008B7A9C"/>
    <w:rsid w:val="008C1232"/>
    <w:rsid w:val="008C294C"/>
    <w:rsid w:val="008C2CB0"/>
    <w:rsid w:val="008C41BF"/>
    <w:rsid w:val="008C4E39"/>
    <w:rsid w:val="008C6A7F"/>
    <w:rsid w:val="008C766D"/>
    <w:rsid w:val="008C7A54"/>
    <w:rsid w:val="008D1EB2"/>
    <w:rsid w:val="008D3661"/>
    <w:rsid w:val="008D41D7"/>
    <w:rsid w:val="008D5708"/>
    <w:rsid w:val="008D62E1"/>
    <w:rsid w:val="008E0A84"/>
    <w:rsid w:val="008E0DDE"/>
    <w:rsid w:val="008E111E"/>
    <w:rsid w:val="008E2973"/>
    <w:rsid w:val="008E2DF7"/>
    <w:rsid w:val="008E3D22"/>
    <w:rsid w:val="008E4B25"/>
    <w:rsid w:val="008E5165"/>
    <w:rsid w:val="008E5244"/>
    <w:rsid w:val="008E5DC3"/>
    <w:rsid w:val="008E5EC5"/>
    <w:rsid w:val="008F0016"/>
    <w:rsid w:val="008F0B5F"/>
    <w:rsid w:val="008F1CCD"/>
    <w:rsid w:val="008F2B3A"/>
    <w:rsid w:val="008F3125"/>
    <w:rsid w:val="008F32BD"/>
    <w:rsid w:val="008F493C"/>
    <w:rsid w:val="008F5A00"/>
    <w:rsid w:val="00903E3A"/>
    <w:rsid w:val="00905C8D"/>
    <w:rsid w:val="009060C3"/>
    <w:rsid w:val="00906470"/>
    <w:rsid w:val="009070F6"/>
    <w:rsid w:val="0091059B"/>
    <w:rsid w:val="0091125D"/>
    <w:rsid w:val="009133F4"/>
    <w:rsid w:val="00914C7B"/>
    <w:rsid w:val="00914D6F"/>
    <w:rsid w:val="00915666"/>
    <w:rsid w:val="00915FE1"/>
    <w:rsid w:val="009163FD"/>
    <w:rsid w:val="0091682E"/>
    <w:rsid w:val="00916CD5"/>
    <w:rsid w:val="009175D3"/>
    <w:rsid w:val="00920614"/>
    <w:rsid w:val="00921D31"/>
    <w:rsid w:val="009223FD"/>
    <w:rsid w:val="00925270"/>
    <w:rsid w:val="0092615F"/>
    <w:rsid w:val="00926464"/>
    <w:rsid w:val="00927347"/>
    <w:rsid w:val="00930E5E"/>
    <w:rsid w:val="00931F50"/>
    <w:rsid w:val="009329E5"/>
    <w:rsid w:val="00935CFC"/>
    <w:rsid w:val="009379B5"/>
    <w:rsid w:val="00941192"/>
    <w:rsid w:val="009416F6"/>
    <w:rsid w:val="00942B35"/>
    <w:rsid w:val="0094382F"/>
    <w:rsid w:val="009439C1"/>
    <w:rsid w:val="00944662"/>
    <w:rsid w:val="00946973"/>
    <w:rsid w:val="00946A40"/>
    <w:rsid w:val="00947837"/>
    <w:rsid w:val="009501BB"/>
    <w:rsid w:val="0095045F"/>
    <w:rsid w:val="00950B6C"/>
    <w:rsid w:val="00950C5A"/>
    <w:rsid w:val="0095203A"/>
    <w:rsid w:val="009524F1"/>
    <w:rsid w:val="009540BA"/>
    <w:rsid w:val="009545C4"/>
    <w:rsid w:val="00954CDC"/>
    <w:rsid w:val="00954FCD"/>
    <w:rsid w:val="00955147"/>
    <w:rsid w:val="00957CBF"/>
    <w:rsid w:val="00960149"/>
    <w:rsid w:val="00960332"/>
    <w:rsid w:val="0096194D"/>
    <w:rsid w:val="00963751"/>
    <w:rsid w:val="00964446"/>
    <w:rsid w:val="00964779"/>
    <w:rsid w:val="00965000"/>
    <w:rsid w:val="00967FE3"/>
    <w:rsid w:val="00970027"/>
    <w:rsid w:val="00972230"/>
    <w:rsid w:val="009733B3"/>
    <w:rsid w:val="0097613C"/>
    <w:rsid w:val="009777A8"/>
    <w:rsid w:val="009777C2"/>
    <w:rsid w:val="00980118"/>
    <w:rsid w:val="00982261"/>
    <w:rsid w:val="00982ED2"/>
    <w:rsid w:val="00984242"/>
    <w:rsid w:val="0098427D"/>
    <w:rsid w:val="00984D9D"/>
    <w:rsid w:val="0098534E"/>
    <w:rsid w:val="0098684A"/>
    <w:rsid w:val="00986A26"/>
    <w:rsid w:val="00986D44"/>
    <w:rsid w:val="00987BA4"/>
    <w:rsid w:val="00990A88"/>
    <w:rsid w:val="0099154C"/>
    <w:rsid w:val="009925F1"/>
    <w:rsid w:val="00992B37"/>
    <w:rsid w:val="00993C70"/>
    <w:rsid w:val="00994D40"/>
    <w:rsid w:val="00996071"/>
    <w:rsid w:val="009964FC"/>
    <w:rsid w:val="00996E5D"/>
    <w:rsid w:val="009A13A2"/>
    <w:rsid w:val="009A2339"/>
    <w:rsid w:val="009A588C"/>
    <w:rsid w:val="009A600C"/>
    <w:rsid w:val="009A72DB"/>
    <w:rsid w:val="009B0DF9"/>
    <w:rsid w:val="009B1CE8"/>
    <w:rsid w:val="009B1EED"/>
    <w:rsid w:val="009B21D7"/>
    <w:rsid w:val="009B3410"/>
    <w:rsid w:val="009B6507"/>
    <w:rsid w:val="009B70A6"/>
    <w:rsid w:val="009B756D"/>
    <w:rsid w:val="009B75A6"/>
    <w:rsid w:val="009B7838"/>
    <w:rsid w:val="009C204E"/>
    <w:rsid w:val="009C2867"/>
    <w:rsid w:val="009C2CC3"/>
    <w:rsid w:val="009C2DE2"/>
    <w:rsid w:val="009C3FF3"/>
    <w:rsid w:val="009C4590"/>
    <w:rsid w:val="009C50B1"/>
    <w:rsid w:val="009C5347"/>
    <w:rsid w:val="009D2252"/>
    <w:rsid w:val="009D2365"/>
    <w:rsid w:val="009D38F3"/>
    <w:rsid w:val="009D5BC4"/>
    <w:rsid w:val="009D7699"/>
    <w:rsid w:val="009D7B70"/>
    <w:rsid w:val="009E0ABB"/>
    <w:rsid w:val="009E1F2A"/>
    <w:rsid w:val="009E2261"/>
    <w:rsid w:val="009E23D0"/>
    <w:rsid w:val="009E2E6D"/>
    <w:rsid w:val="009E4D6D"/>
    <w:rsid w:val="009E5024"/>
    <w:rsid w:val="009E6867"/>
    <w:rsid w:val="009E6EE0"/>
    <w:rsid w:val="009F1323"/>
    <w:rsid w:val="009F198F"/>
    <w:rsid w:val="009F1BED"/>
    <w:rsid w:val="009F34A8"/>
    <w:rsid w:val="009F3AD6"/>
    <w:rsid w:val="009F40E4"/>
    <w:rsid w:val="009F475B"/>
    <w:rsid w:val="009F4C62"/>
    <w:rsid w:val="009F4EF4"/>
    <w:rsid w:val="009F4F70"/>
    <w:rsid w:val="009F6C76"/>
    <w:rsid w:val="009F72E6"/>
    <w:rsid w:val="009F7F68"/>
    <w:rsid w:val="00A00862"/>
    <w:rsid w:val="00A02AF9"/>
    <w:rsid w:val="00A0682A"/>
    <w:rsid w:val="00A07129"/>
    <w:rsid w:val="00A10C6A"/>
    <w:rsid w:val="00A112DF"/>
    <w:rsid w:val="00A11C50"/>
    <w:rsid w:val="00A11C9C"/>
    <w:rsid w:val="00A140D5"/>
    <w:rsid w:val="00A1493D"/>
    <w:rsid w:val="00A14B2E"/>
    <w:rsid w:val="00A16008"/>
    <w:rsid w:val="00A22DD9"/>
    <w:rsid w:val="00A23D80"/>
    <w:rsid w:val="00A240B1"/>
    <w:rsid w:val="00A243AD"/>
    <w:rsid w:val="00A24EF5"/>
    <w:rsid w:val="00A25879"/>
    <w:rsid w:val="00A26BC6"/>
    <w:rsid w:val="00A31322"/>
    <w:rsid w:val="00A32742"/>
    <w:rsid w:val="00A330E3"/>
    <w:rsid w:val="00A35104"/>
    <w:rsid w:val="00A35D5E"/>
    <w:rsid w:val="00A36BF7"/>
    <w:rsid w:val="00A3779F"/>
    <w:rsid w:val="00A37B69"/>
    <w:rsid w:val="00A37BAB"/>
    <w:rsid w:val="00A42340"/>
    <w:rsid w:val="00A42A19"/>
    <w:rsid w:val="00A45316"/>
    <w:rsid w:val="00A4598B"/>
    <w:rsid w:val="00A4750F"/>
    <w:rsid w:val="00A50263"/>
    <w:rsid w:val="00A50A97"/>
    <w:rsid w:val="00A50E5B"/>
    <w:rsid w:val="00A51CD5"/>
    <w:rsid w:val="00A522B1"/>
    <w:rsid w:val="00A52F6A"/>
    <w:rsid w:val="00A53638"/>
    <w:rsid w:val="00A53A52"/>
    <w:rsid w:val="00A579D4"/>
    <w:rsid w:val="00A57DAB"/>
    <w:rsid w:val="00A61511"/>
    <w:rsid w:val="00A62D47"/>
    <w:rsid w:val="00A63153"/>
    <w:rsid w:val="00A64986"/>
    <w:rsid w:val="00A649F8"/>
    <w:rsid w:val="00A658EC"/>
    <w:rsid w:val="00A65F3E"/>
    <w:rsid w:val="00A6679A"/>
    <w:rsid w:val="00A67276"/>
    <w:rsid w:val="00A72DD9"/>
    <w:rsid w:val="00A73D5B"/>
    <w:rsid w:val="00A74DAA"/>
    <w:rsid w:val="00A76B75"/>
    <w:rsid w:val="00A76DCA"/>
    <w:rsid w:val="00A7707E"/>
    <w:rsid w:val="00A8357D"/>
    <w:rsid w:val="00A836C0"/>
    <w:rsid w:val="00A83A05"/>
    <w:rsid w:val="00A85506"/>
    <w:rsid w:val="00A85745"/>
    <w:rsid w:val="00A85AB3"/>
    <w:rsid w:val="00A86EE6"/>
    <w:rsid w:val="00A904DE"/>
    <w:rsid w:val="00A90619"/>
    <w:rsid w:val="00A907C4"/>
    <w:rsid w:val="00A90D76"/>
    <w:rsid w:val="00A9112D"/>
    <w:rsid w:val="00A93824"/>
    <w:rsid w:val="00A93ABA"/>
    <w:rsid w:val="00A94A88"/>
    <w:rsid w:val="00A94FC2"/>
    <w:rsid w:val="00AA1487"/>
    <w:rsid w:val="00AA14D4"/>
    <w:rsid w:val="00AA1AEA"/>
    <w:rsid w:val="00AA47A5"/>
    <w:rsid w:val="00AA4994"/>
    <w:rsid w:val="00AA5ADE"/>
    <w:rsid w:val="00AA603F"/>
    <w:rsid w:val="00AA6E01"/>
    <w:rsid w:val="00AB0A2F"/>
    <w:rsid w:val="00AB27E4"/>
    <w:rsid w:val="00AB4D82"/>
    <w:rsid w:val="00AB6091"/>
    <w:rsid w:val="00AB771E"/>
    <w:rsid w:val="00AC2071"/>
    <w:rsid w:val="00AC24BF"/>
    <w:rsid w:val="00AC2B1D"/>
    <w:rsid w:val="00AC3C21"/>
    <w:rsid w:val="00AC3F0A"/>
    <w:rsid w:val="00AC441A"/>
    <w:rsid w:val="00AC4AD7"/>
    <w:rsid w:val="00AC584C"/>
    <w:rsid w:val="00AC5BF6"/>
    <w:rsid w:val="00AC724E"/>
    <w:rsid w:val="00AC7CBB"/>
    <w:rsid w:val="00AD049A"/>
    <w:rsid w:val="00AD18B0"/>
    <w:rsid w:val="00AD1916"/>
    <w:rsid w:val="00AD41C3"/>
    <w:rsid w:val="00AD5E2B"/>
    <w:rsid w:val="00AD7362"/>
    <w:rsid w:val="00AE16EC"/>
    <w:rsid w:val="00AE1AC4"/>
    <w:rsid w:val="00AE1D4E"/>
    <w:rsid w:val="00AE21DE"/>
    <w:rsid w:val="00AE2807"/>
    <w:rsid w:val="00AE355F"/>
    <w:rsid w:val="00AE36FD"/>
    <w:rsid w:val="00AE4D55"/>
    <w:rsid w:val="00AE6342"/>
    <w:rsid w:val="00AE6663"/>
    <w:rsid w:val="00AE7A10"/>
    <w:rsid w:val="00AF00AE"/>
    <w:rsid w:val="00AF0111"/>
    <w:rsid w:val="00AF032A"/>
    <w:rsid w:val="00AF1494"/>
    <w:rsid w:val="00AF161D"/>
    <w:rsid w:val="00AF1BC5"/>
    <w:rsid w:val="00AF2554"/>
    <w:rsid w:val="00AF29CE"/>
    <w:rsid w:val="00AF4DFC"/>
    <w:rsid w:val="00AF4F85"/>
    <w:rsid w:val="00AF7C05"/>
    <w:rsid w:val="00AF7D4F"/>
    <w:rsid w:val="00B009E5"/>
    <w:rsid w:val="00B013BC"/>
    <w:rsid w:val="00B017A9"/>
    <w:rsid w:val="00B031AB"/>
    <w:rsid w:val="00B0423B"/>
    <w:rsid w:val="00B04AE8"/>
    <w:rsid w:val="00B05E6E"/>
    <w:rsid w:val="00B05E6F"/>
    <w:rsid w:val="00B07769"/>
    <w:rsid w:val="00B077E9"/>
    <w:rsid w:val="00B07D8A"/>
    <w:rsid w:val="00B07F97"/>
    <w:rsid w:val="00B12C43"/>
    <w:rsid w:val="00B13758"/>
    <w:rsid w:val="00B13995"/>
    <w:rsid w:val="00B1592D"/>
    <w:rsid w:val="00B17133"/>
    <w:rsid w:val="00B217AB"/>
    <w:rsid w:val="00B219DD"/>
    <w:rsid w:val="00B22A18"/>
    <w:rsid w:val="00B25F81"/>
    <w:rsid w:val="00B26D68"/>
    <w:rsid w:val="00B26F1D"/>
    <w:rsid w:val="00B2765D"/>
    <w:rsid w:val="00B31B97"/>
    <w:rsid w:val="00B34465"/>
    <w:rsid w:val="00B34902"/>
    <w:rsid w:val="00B3606E"/>
    <w:rsid w:val="00B37415"/>
    <w:rsid w:val="00B4091A"/>
    <w:rsid w:val="00B42143"/>
    <w:rsid w:val="00B42570"/>
    <w:rsid w:val="00B429AD"/>
    <w:rsid w:val="00B43D00"/>
    <w:rsid w:val="00B43EA3"/>
    <w:rsid w:val="00B44274"/>
    <w:rsid w:val="00B44570"/>
    <w:rsid w:val="00B44ECE"/>
    <w:rsid w:val="00B44EFD"/>
    <w:rsid w:val="00B471BD"/>
    <w:rsid w:val="00B475E5"/>
    <w:rsid w:val="00B50D42"/>
    <w:rsid w:val="00B50D56"/>
    <w:rsid w:val="00B520A0"/>
    <w:rsid w:val="00B53032"/>
    <w:rsid w:val="00B53CA2"/>
    <w:rsid w:val="00B54027"/>
    <w:rsid w:val="00B5435A"/>
    <w:rsid w:val="00B5461C"/>
    <w:rsid w:val="00B55412"/>
    <w:rsid w:val="00B614BE"/>
    <w:rsid w:val="00B61F28"/>
    <w:rsid w:val="00B63F16"/>
    <w:rsid w:val="00B64B56"/>
    <w:rsid w:val="00B66C7B"/>
    <w:rsid w:val="00B67F34"/>
    <w:rsid w:val="00B73652"/>
    <w:rsid w:val="00B748CF"/>
    <w:rsid w:val="00B765A6"/>
    <w:rsid w:val="00B76BAA"/>
    <w:rsid w:val="00B81985"/>
    <w:rsid w:val="00B81B6D"/>
    <w:rsid w:val="00B81C3A"/>
    <w:rsid w:val="00B82001"/>
    <w:rsid w:val="00B82302"/>
    <w:rsid w:val="00B825A3"/>
    <w:rsid w:val="00B82E8D"/>
    <w:rsid w:val="00B85566"/>
    <w:rsid w:val="00B90D67"/>
    <w:rsid w:val="00B91C2B"/>
    <w:rsid w:val="00B91CB8"/>
    <w:rsid w:val="00B92EF1"/>
    <w:rsid w:val="00B94901"/>
    <w:rsid w:val="00B94960"/>
    <w:rsid w:val="00B94EE0"/>
    <w:rsid w:val="00B96369"/>
    <w:rsid w:val="00B97326"/>
    <w:rsid w:val="00BA0614"/>
    <w:rsid w:val="00BA08F5"/>
    <w:rsid w:val="00BA3163"/>
    <w:rsid w:val="00BA4C0B"/>
    <w:rsid w:val="00BA4C33"/>
    <w:rsid w:val="00BA5A3A"/>
    <w:rsid w:val="00BA5AE3"/>
    <w:rsid w:val="00BA7659"/>
    <w:rsid w:val="00BB0986"/>
    <w:rsid w:val="00BB12EC"/>
    <w:rsid w:val="00BB151F"/>
    <w:rsid w:val="00BB2FA3"/>
    <w:rsid w:val="00BB6426"/>
    <w:rsid w:val="00BB6732"/>
    <w:rsid w:val="00BB7097"/>
    <w:rsid w:val="00BB726C"/>
    <w:rsid w:val="00BC1614"/>
    <w:rsid w:val="00BC16D3"/>
    <w:rsid w:val="00BC3416"/>
    <w:rsid w:val="00BC49E6"/>
    <w:rsid w:val="00BC4C45"/>
    <w:rsid w:val="00BC63DC"/>
    <w:rsid w:val="00BC681B"/>
    <w:rsid w:val="00BC6F53"/>
    <w:rsid w:val="00BD1119"/>
    <w:rsid w:val="00BD2211"/>
    <w:rsid w:val="00BD28E6"/>
    <w:rsid w:val="00BD2BE4"/>
    <w:rsid w:val="00BD3CCE"/>
    <w:rsid w:val="00BD477C"/>
    <w:rsid w:val="00BD6EB4"/>
    <w:rsid w:val="00BD6FCB"/>
    <w:rsid w:val="00BD7B0A"/>
    <w:rsid w:val="00BE1535"/>
    <w:rsid w:val="00BE302E"/>
    <w:rsid w:val="00BE3F53"/>
    <w:rsid w:val="00BE4A0F"/>
    <w:rsid w:val="00BE5643"/>
    <w:rsid w:val="00BE6137"/>
    <w:rsid w:val="00BE6245"/>
    <w:rsid w:val="00BF028F"/>
    <w:rsid w:val="00BF0998"/>
    <w:rsid w:val="00BF1FC9"/>
    <w:rsid w:val="00BF2417"/>
    <w:rsid w:val="00BF2E04"/>
    <w:rsid w:val="00BF3571"/>
    <w:rsid w:val="00BF37D9"/>
    <w:rsid w:val="00BF3E24"/>
    <w:rsid w:val="00BF46D6"/>
    <w:rsid w:val="00BF4A1D"/>
    <w:rsid w:val="00BF6535"/>
    <w:rsid w:val="00BF6D75"/>
    <w:rsid w:val="00C0164D"/>
    <w:rsid w:val="00C019DC"/>
    <w:rsid w:val="00C01B7D"/>
    <w:rsid w:val="00C04CC3"/>
    <w:rsid w:val="00C05B8F"/>
    <w:rsid w:val="00C060D0"/>
    <w:rsid w:val="00C07150"/>
    <w:rsid w:val="00C07600"/>
    <w:rsid w:val="00C07AD6"/>
    <w:rsid w:val="00C12368"/>
    <w:rsid w:val="00C13421"/>
    <w:rsid w:val="00C140B0"/>
    <w:rsid w:val="00C145B8"/>
    <w:rsid w:val="00C15E5F"/>
    <w:rsid w:val="00C16649"/>
    <w:rsid w:val="00C16758"/>
    <w:rsid w:val="00C178E5"/>
    <w:rsid w:val="00C17E10"/>
    <w:rsid w:val="00C20C96"/>
    <w:rsid w:val="00C21DE0"/>
    <w:rsid w:val="00C22490"/>
    <w:rsid w:val="00C2284E"/>
    <w:rsid w:val="00C22F79"/>
    <w:rsid w:val="00C2372B"/>
    <w:rsid w:val="00C24CF6"/>
    <w:rsid w:val="00C3128D"/>
    <w:rsid w:val="00C315C0"/>
    <w:rsid w:val="00C35C7C"/>
    <w:rsid w:val="00C362B9"/>
    <w:rsid w:val="00C40A24"/>
    <w:rsid w:val="00C40AC2"/>
    <w:rsid w:val="00C42592"/>
    <w:rsid w:val="00C43A0C"/>
    <w:rsid w:val="00C45422"/>
    <w:rsid w:val="00C45CFB"/>
    <w:rsid w:val="00C46665"/>
    <w:rsid w:val="00C46C15"/>
    <w:rsid w:val="00C47C00"/>
    <w:rsid w:val="00C50360"/>
    <w:rsid w:val="00C5077E"/>
    <w:rsid w:val="00C508D0"/>
    <w:rsid w:val="00C50FE7"/>
    <w:rsid w:val="00C51116"/>
    <w:rsid w:val="00C51B1A"/>
    <w:rsid w:val="00C51C00"/>
    <w:rsid w:val="00C53F1B"/>
    <w:rsid w:val="00C54221"/>
    <w:rsid w:val="00C55C57"/>
    <w:rsid w:val="00C55D8C"/>
    <w:rsid w:val="00C5695A"/>
    <w:rsid w:val="00C61F1B"/>
    <w:rsid w:val="00C6274B"/>
    <w:rsid w:val="00C645B3"/>
    <w:rsid w:val="00C64763"/>
    <w:rsid w:val="00C65DF4"/>
    <w:rsid w:val="00C66AE8"/>
    <w:rsid w:val="00C66C31"/>
    <w:rsid w:val="00C67204"/>
    <w:rsid w:val="00C71466"/>
    <w:rsid w:val="00C71937"/>
    <w:rsid w:val="00C71C5A"/>
    <w:rsid w:val="00C73D73"/>
    <w:rsid w:val="00C75711"/>
    <w:rsid w:val="00C758A0"/>
    <w:rsid w:val="00C75E2C"/>
    <w:rsid w:val="00C80FAC"/>
    <w:rsid w:val="00C816BF"/>
    <w:rsid w:val="00C81C45"/>
    <w:rsid w:val="00C8327A"/>
    <w:rsid w:val="00C833B8"/>
    <w:rsid w:val="00C847B6"/>
    <w:rsid w:val="00C84EFE"/>
    <w:rsid w:val="00C85E9D"/>
    <w:rsid w:val="00C87228"/>
    <w:rsid w:val="00C908C7"/>
    <w:rsid w:val="00C90B6E"/>
    <w:rsid w:val="00C913EF"/>
    <w:rsid w:val="00C94078"/>
    <w:rsid w:val="00C949D4"/>
    <w:rsid w:val="00C95E7E"/>
    <w:rsid w:val="00C95EC0"/>
    <w:rsid w:val="00C96C5A"/>
    <w:rsid w:val="00C96CF9"/>
    <w:rsid w:val="00C97951"/>
    <w:rsid w:val="00CA2F01"/>
    <w:rsid w:val="00CA3B2B"/>
    <w:rsid w:val="00CA51BF"/>
    <w:rsid w:val="00CA5641"/>
    <w:rsid w:val="00CA790F"/>
    <w:rsid w:val="00CB5F58"/>
    <w:rsid w:val="00CB6310"/>
    <w:rsid w:val="00CB6973"/>
    <w:rsid w:val="00CB742D"/>
    <w:rsid w:val="00CB7D25"/>
    <w:rsid w:val="00CC00B7"/>
    <w:rsid w:val="00CC0612"/>
    <w:rsid w:val="00CC17DD"/>
    <w:rsid w:val="00CC1B27"/>
    <w:rsid w:val="00CC1BB6"/>
    <w:rsid w:val="00CC214A"/>
    <w:rsid w:val="00CC313B"/>
    <w:rsid w:val="00CC4CBF"/>
    <w:rsid w:val="00CC79E3"/>
    <w:rsid w:val="00CD13E4"/>
    <w:rsid w:val="00CD1AF0"/>
    <w:rsid w:val="00CD2F69"/>
    <w:rsid w:val="00CD324C"/>
    <w:rsid w:val="00CD3961"/>
    <w:rsid w:val="00CD3D47"/>
    <w:rsid w:val="00CD3F45"/>
    <w:rsid w:val="00CD40BA"/>
    <w:rsid w:val="00CD4B8B"/>
    <w:rsid w:val="00CD6EDA"/>
    <w:rsid w:val="00CD77CB"/>
    <w:rsid w:val="00CD7AC0"/>
    <w:rsid w:val="00CD7D73"/>
    <w:rsid w:val="00CE0320"/>
    <w:rsid w:val="00CE03BA"/>
    <w:rsid w:val="00CE3CAE"/>
    <w:rsid w:val="00CE41B9"/>
    <w:rsid w:val="00CE4C46"/>
    <w:rsid w:val="00CE5225"/>
    <w:rsid w:val="00CE5CE3"/>
    <w:rsid w:val="00CE709A"/>
    <w:rsid w:val="00CF07A6"/>
    <w:rsid w:val="00CF1A48"/>
    <w:rsid w:val="00CF1BF3"/>
    <w:rsid w:val="00CF2BB7"/>
    <w:rsid w:val="00CF3212"/>
    <w:rsid w:val="00CF43FF"/>
    <w:rsid w:val="00CF454B"/>
    <w:rsid w:val="00CF49CB"/>
    <w:rsid w:val="00CF5964"/>
    <w:rsid w:val="00CF7166"/>
    <w:rsid w:val="00CF7559"/>
    <w:rsid w:val="00CF7952"/>
    <w:rsid w:val="00D005E6"/>
    <w:rsid w:val="00D0181A"/>
    <w:rsid w:val="00D01AF0"/>
    <w:rsid w:val="00D01C73"/>
    <w:rsid w:val="00D027A7"/>
    <w:rsid w:val="00D05237"/>
    <w:rsid w:val="00D05B3F"/>
    <w:rsid w:val="00D066C6"/>
    <w:rsid w:val="00D06D8B"/>
    <w:rsid w:val="00D0746E"/>
    <w:rsid w:val="00D1044F"/>
    <w:rsid w:val="00D10D04"/>
    <w:rsid w:val="00D10E50"/>
    <w:rsid w:val="00D10E6D"/>
    <w:rsid w:val="00D14478"/>
    <w:rsid w:val="00D15645"/>
    <w:rsid w:val="00D16128"/>
    <w:rsid w:val="00D17018"/>
    <w:rsid w:val="00D17AFF"/>
    <w:rsid w:val="00D203EE"/>
    <w:rsid w:val="00D204D2"/>
    <w:rsid w:val="00D20544"/>
    <w:rsid w:val="00D2066E"/>
    <w:rsid w:val="00D20EC9"/>
    <w:rsid w:val="00D24DCA"/>
    <w:rsid w:val="00D262B0"/>
    <w:rsid w:val="00D26A5B"/>
    <w:rsid w:val="00D27F43"/>
    <w:rsid w:val="00D3045E"/>
    <w:rsid w:val="00D32F51"/>
    <w:rsid w:val="00D33D5E"/>
    <w:rsid w:val="00D3712D"/>
    <w:rsid w:val="00D40D11"/>
    <w:rsid w:val="00D40DF3"/>
    <w:rsid w:val="00D41589"/>
    <w:rsid w:val="00D4224F"/>
    <w:rsid w:val="00D43460"/>
    <w:rsid w:val="00D443BD"/>
    <w:rsid w:val="00D45056"/>
    <w:rsid w:val="00D45298"/>
    <w:rsid w:val="00D516E6"/>
    <w:rsid w:val="00D5362A"/>
    <w:rsid w:val="00D578DE"/>
    <w:rsid w:val="00D61121"/>
    <w:rsid w:val="00D611C5"/>
    <w:rsid w:val="00D63CC7"/>
    <w:rsid w:val="00D650FD"/>
    <w:rsid w:val="00D6517B"/>
    <w:rsid w:val="00D6651D"/>
    <w:rsid w:val="00D66A07"/>
    <w:rsid w:val="00D66AA1"/>
    <w:rsid w:val="00D6746A"/>
    <w:rsid w:val="00D678D7"/>
    <w:rsid w:val="00D7082F"/>
    <w:rsid w:val="00D71FAF"/>
    <w:rsid w:val="00D73AC8"/>
    <w:rsid w:val="00D7479D"/>
    <w:rsid w:val="00D75F46"/>
    <w:rsid w:val="00D761D7"/>
    <w:rsid w:val="00D7622C"/>
    <w:rsid w:val="00D76402"/>
    <w:rsid w:val="00D767B9"/>
    <w:rsid w:val="00D81C84"/>
    <w:rsid w:val="00D8206E"/>
    <w:rsid w:val="00D8336F"/>
    <w:rsid w:val="00D835EA"/>
    <w:rsid w:val="00D8416B"/>
    <w:rsid w:val="00D84DE8"/>
    <w:rsid w:val="00D856C1"/>
    <w:rsid w:val="00D86116"/>
    <w:rsid w:val="00D87F17"/>
    <w:rsid w:val="00D9056F"/>
    <w:rsid w:val="00D91704"/>
    <w:rsid w:val="00D937B1"/>
    <w:rsid w:val="00D93C43"/>
    <w:rsid w:val="00D94533"/>
    <w:rsid w:val="00D97FCC"/>
    <w:rsid w:val="00DA1531"/>
    <w:rsid w:val="00DA2D2E"/>
    <w:rsid w:val="00DA2DE9"/>
    <w:rsid w:val="00DA2E22"/>
    <w:rsid w:val="00DA3058"/>
    <w:rsid w:val="00DA6C9D"/>
    <w:rsid w:val="00DA762A"/>
    <w:rsid w:val="00DB0D12"/>
    <w:rsid w:val="00DB1043"/>
    <w:rsid w:val="00DB17AF"/>
    <w:rsid w:val="00DB1C08"/>
    <w:rsid w:val="00DB4CDF"/>
    <w:rsid w:val="00DB7347"/>
    <w:rsid w:val="00DB74BE"/>
    <w:rsid w:val="00DC0F74"/>
    <w:rsid w:val="00DC1342"/>
    <w:rsid w:val="00DC3AB9"/>
    <w:rsid w:val="00DC3C2C"/>
    <w:rsid w:val="00DC4205"/>
    <w:rsid w:val="00DC43E8"/>
    <w:rsid w:val="00DC651B"/>
    <w:rsid w:val="00DC665D"/>
    <w:rsid w:val="00DD03EE"/>
    <w:rsid w:val="00DD05B7"/>
    <w:rsid w:val="00DD0E94"/>
    <w:rsid w:val="00DD4676"/>
    <w:rsid w:val="00DD5BC3"/>
    <w:rsid w:val="00DD65FC"/>
    <w:rsid w:val="00DD6C74"/>
    <w:rsid w:val="00DD701D"/>
    <w:rsid w:val="00DD747F"/>
    <w:rsid w:val="00DD7DE2"/>
    <w:rsid w:val="00DE182A"/>
    <w:rsid w:val="00DE23A4"/>
    <w:rsid w:val="00DE248A"/>
    <w:rsid w:val="00DE3B95"/>
    <w:rsid w:val="00DE42AF"/>
    <w:rsid w:val="00DE530A"/>
    <w:rsid w:val="00DE5342"/>
    <w:rsid w:val="00DE6806"/>
    <w:rsid w:val="00DE7095"/>
    <w:rsid w:val="00DE7F3F"/>
    <w:rsid w:val="00DF005E"/>
    <w:rsid w:val="00DF01CC"/>
    <w:rsid w:val="00DF26CF"/>
    <w:rsid w:val="00DF4619"/>
    <w:rsid w:val="00DF78F4"/>
    <w:rsid w:val="00DF7D61"/>
    <w:rsid w:val="00E006E3"/>
    <w:rsid w:val="00E00B1A"/>
    <w:rsid w:val="00E0178A"/>
    <w:rsid w:val="00E019B7"/>
    <w:rsid w:val="00E01AF8"/>
    <w:rsid w:val="00E02541"/>
    <w:rsid w:val="00E0297E"/>
    <w:rsid w:val="00E04189"/>
    <w:rsid w:val="00E05A65"/>
    <w:rsid w:val="00E06015"/>
    <w:rsid w:val="00E0682E"/>
    <w:rsid w:val="00E07841"/>
    <w:rsid w:val="00E100FE"/>
    <w:rsid w:val="00E10A35"/>
    <w:rsid w:val="00E11221"/>
    <w:rsid w:val="00E11513"/>
    <w:rsid w:val="00E13E70"/>
    <w:rsid w:val="00E15E44"/>
    <w:rsid w:val="00E16B01"/>
    <w:rsid w:val="00E16D2C"/>
    <w:rsid w:val="00E16F05"/>
    <w:rsid w:val="00E170DA"/>
    <w:rsid w:val="00E172FC"/>
    <w:rsid w:val="00E20743"/>
    <w:rsid w:val="00E20E1B"/>
    <w:rsid w:val="00E20E2E"/>
    <w:rsid w:val="00E219A1"/>
    <w:rsid w:val="00E219A9"/>
    <w:rsid w:val="00E221DA"/>
    <w:rsid w:val="00E249E0"/>
    <w:rsid w:val="00E26C7C"/>
    <w:rsid w:val="00E27483"/>
    <w:rsid w:val="00E305D9"/>
    <w:rsid w:val="00E30C84"/>
    <w:rsid w:val="00E30DC3"/>
    <w:rsid w:val="00E3178A"/>
    <w:rsid w:val="00E32109"/>
    <w:rsid w:val="00E32F1D"/>
    <w:rsid w:val="00E35D99"/>
    <w:rsid w:val="00E36F52"/>
    <w:rsid w:val="00E4072E"/>
    <w:rsid w:val="00E41F9B"/>
    <w:rsid w:val="00E42C26"/>
    <w:rsid w:val="00E46E3D"/>
    <w:rsid w:val="00E50420"/>
    <w:rsid w:val="00E50C65"/>
    <w:rsid w:val="00E51A08"/>
    <w:rsid w:val="00E525B0"/>
    <w:rsid w:val="00E5360D"/>
    <w:rsid w:val="00E537AE"/>
    <w:rsid w:val="00E53A0C"/>
    <w:rsid w:val="00E550F8"/>
    <w:rsid w:val="00E55135"/>
    <w:rsid w:val="00E5520A"/>
    <w:rsid w:val="00E5592F"/>
    <w:rsid w:val="00E56A66"/>
    <w:rsid w:val="00E576C4"/>
    <w:rsid w:val="00E60B94"/>
    <w:rsid w:val="00E626E3"/>
    <w:rsid w:val="00E62E75"/>
    <w:rsid w:val="00E63D61"/>
    <w:rsid w:val="00E63E3B"/>
    <w:rsid w:val="00E67252"/>
    <w:rsid w:val="00E677EE"/>
    <w:rsid w:val="00E71732"/>
    <w:rsid w:val="00E726A0"/>
    <w:rsid w:val="00E73AAD"/>
    <w:rsid w:val="00E73F66"/>
    <w:rsid w:val="00E7425A"/>
    <w:rsid w:val="00E74C63"/>
    <w:rsid w:val="00E74ED3"/>
    <w:rsid w:val="00E76212"/>
    <w:rsid w:val="00E76FFF"/>
    <w:rsid w:val="00E770E3"/>
    <w:rsid w:val="00E777B3"/>
    <w:rsid w:val="00E77C6B"/>
    <w:rsid w:val="00E81110"/>
    <w:rsid w:val="00E82199"/>
    <w:rsid w:val="00E8275F"/>
    <w:rsid w:val="00E83C74"/>
    <w:rsid w:val="00E83F42"/>
    <w:rsid w:val="00E84F90"/>
    <w:rsid w:val="00E85059"/>
    <w:rsid w:val="00E86088"/>
    <w:rsid w:val="00E8658B"/>
    <w:rsid w:val="00E875D7"/>
    <w:rsid w:val="00E908F6"/>
    <w:rsid w:val="00E909F6"/>
    <w:rsid w:val="00E91A6D"/>
    <w:rsid w:val="00E92CFB"/>
    <w:rsid w:val="00E96385"/>
    <w:rsid w:val="00E967E7"/>
    <w:rsid w:val="00E96E45"/>
    <w:rsid w:val="00E974C7"/>
    <w:rsid w:val="00EA1DD4"/>
    <w:rsid w:val="00EA1F6A"/>
    <w:rsid w:val="00EA2684"/>
    <w:rsid w:val="00EA4995"/>
    <w:rsid w:val="00EA6A3A"/>
    <w:rsid w:val="00EA716A"/>
    <w:rsid w:val="00EB0F47"/>
    <w:rsid w:val="00EB13B8"/>
    <w:rsid w:val="00EB5D5C"/>
    <w:rsid w:val="00EB7BC9"/>
    <w:rsid w:val="00EC000A"/>
    <w:rsid w:val="00EC03C5"/>
    <w:rsid w:val="00EC06D7"/>
    <w:rsid w:val="00EC0E40"/>
    <w:rsid w:val="00EC2119"/>
    <w:rsid w:val="00EC302C"/>
    <w:rsid w:val="00EC3EAD"/>
    <w:rsid w:val="00EC5028"/>
    <w:rsid w:val="00EC5522"/>
    <w:rsid w:val="00EC623D"/>
    <w:rsid w:val="00ED249C"/>
    <w:rsid w:val="00ED2C0E"/>
    <w:rsid w:val="00ED3876"/>
    <w:rsid w:val="00ED3BF9"/>
    <w:rsid w:val="00ED3E9B"/>
    <w:rsid w:val="00ED5BAB"/>
    <w:rsid w:val="00ED763C"/>
    <w:rsid w:val="00EE1526"/>
    <w:rsid w:val="00EE1547"/>
    <w:rsid w:val="00EE17DF"/>
    <w:rsid w:val="00EE248D"/>
    <w:rsid w:val="00EE2EC5"/>
    <w:rsid w:val="00EE3B5C"/>
    <w:rsid w:val="00EE7087"/>
    <w:rsid w:val="00EF3173"/>
    <w:rsid w:val="00EF6D5E"/>
    <w:rsid w:val="00EF7701"/>
    <w:rsid w:val="00EF7D69"/>
    <w:rsid w:val="00F00EE2"/>
    <w:rsid w:val="00F017D3"/>
    <w:rsid w:val="00F01E4E"/>
    <w:rsid w:val="00F02359"/>
    <w:rsid w:val="00F0236F"/>
    <w:rsid w:val="00F04B8E"/>
    <w:rsid w:val="00F054CE"/>
    <w:rsid w:val="00F05FE7"/>
    <w:rsid w:val="00F10878"/>
    <w:rsid w:val="00F1148F"/>
    <w:rsid w:val="00F12394"/>
    <w:rsid w:val="00F1572D"/>
    <w:rsid w:val="00F15CE3"/>
    <w:rsid w:val="00F16D22"/>
    <w:rsid w:val="00F16DF0"/>
    <w:rsid w:val="00F170C5"/>
    <w:rsid w:val="00F170FB"/>
    <w:rsid w:val="00F173DB"/>
    <w:rsid w:val="00F20553"/>
    <w:rsid w:val="00F206E4"/>
    <w:rsid w:val="00F20FC3"/>
    <w:rsid w:val="00F2169D"/>
    <w:rsid w:val="00F223F3"/>
    <w:rsid w:val="00F24557"/>
    <w:rsid w:val="00F2503B"/>
    <w:rsid w:val="00F25441"/>
    <w:rsid w:val="00F25C34"/>
    <w:rsid w:val="00F26B3A"/>
    <w:rsid w:val="00F27DEC"/>
    <w:rsid w:val="00F27F3F"/>
    <w:rsid w:val="00F300ED"/>
    <w:rsid w:val="00F30E06"/>
    <w:rsid w:val="00F310F3"/>
    <w:rsid w:val="00F33D75"/>
    <w:rsid w:val="00F34D6D"/>
    <w:rsid w:val="00F35AEE"/>
    <w:rsid w:val="00F372EA"/>
    <w:rsid w:val="00F41CAF"/>
    <w:rsid w:val="00F4265B"/>
    <w:rsid w:val="00F43073"/>
    <w:rsid w:val="00F44A68"/>
    <w:rsid w:val="00F46610"/>
    <w:rsid w:val="00F47972"/>
    <w:rsid w:val="00F47D25"/>
    <w:rsid w:val="00F506BE"/>
    <w:rsid w:val="00F53561"/>
    <w:rsid w:val="00F53798"/>
    <w:rsid w:val="00F53A18"/>
    <w:rsid w:val="00F53E60"/>
    <w:rsid w:val="00F55640"/>
    <w:rsid w:val="00F56B8C"/>
    <w:rsid w:val="00F60C51"/>
    <w:rsid w:val="00F61F34"/>
    <w:rsid w:val="00F6443E"/>
    <w:rsid w:val="00F6541E"/>
    <w:rsid w:val="00F65540"/>
    <w:rsid w:val="00F67B03"/>
    <w:rsid w:val="00F70451"/>
    <w:rsid w:val="00F708EB"/>
    <w:rsid w:val="00F70F5F"/>
    <w:rsid w:val="00F71375"/>
    <w:rsid w:val="00F740E2"/>
    <w:rsid w:val="00F74206"/>
    <w:rsid w:val="00F77909"/>
    <w:rsid w:val="00F8105F"/>
    <w:rsid w:val="00F81097"/>
    <w:rsid w:val="00F815AE"/>
    <w:rsid w:val="00F8194C"/>
    <w:rsid w:val="00F847DA"/>
    <w:rsid w:val="00F84E92"/>
    <w:rsid w:val="00F8583A"/>
    <w:rsid w:val="00F85F2D"/>
    <w:rsid w:val="00F87BE2"/>
    <w:rsid w:val="00F90ECC"/>
    <w:rsid w:val="00F93093"/>
    <w:rsid w:val="00F9321B"/>
    <w:rsid w:val="00F9350B"/>
    <w:rsid w:val="00F9415D"/>
    <w:rsid w:val="00FA0006"/>
    <w:rsid w:val="00FA283D"/>
    <w:rsid w:val="00FA415F"/>
    <w:rsid w:val="00FA4225"/>
    <w:rsid w:val="00FA6F6C"/>
    <w:rsid w:val="00FB00D9"/>
    <w:rsid w:val="00FB2572"/>
    <w:rsid w:val="00FB3173"/>
    <w:rsid w:val="00FB55EE"/>
    <w:rsid w:val="00FB7054"/>
    <w:rsid w:val="00FB7D1D"/>
    <w:rsid w:val="00FC12D1"/>
    <w:rsid w:val="00FC1912"/>
    <w:rsid w:val="00FC2431"/>
    <w:rsid w:val="00FC27CB"/>
    <w:rsid w:val="00FC3C58"/>
    <w:rsid w:val="00FC49B7"/>
    <w:rsid w:val="00FC5205"/>
    <w:rsid w:val="00FC56F9"/>
    <w:rsid w:val="00FC5E04"/>
    <w:rsid w:val="00FC74CC"/>
    <w:rsid w:val="00FD2F7B"/>
    <w:rsid w:val="00FD3347"/>
    <w:rsid w:val="00FD38FC"/>
    <w:rsid w:val="00FD395B"/>
    <w:rsid w:val="00FD5599"/>
    <w:rsid w:val="00FD69F2"/>
    <w:rsid w:val="00FD7C8A"/>
    <w:rsid w:val="00FE12CE"/>
    <w:rsid w:val="00FE16B9"/>
    <w:rsid w:val="00FE247E"/>
    <w:rsid w:val="00FE2CD7"/>
    <w:rsid w:val="00FE33DF"/>
    <w:rsid w:val="00FE40B1"/>
    <w:rsid w:val="00FE45CF"/>
    <w:rsid w:val="00FE585F"/>
    <w:rsid w:val="00FE59EB"/>
    <w:rsid w:val="00FE5C42"/>
    <w:rsid w:val="00FE65AA"/>
    <w:rsid w:val="00FE7B9A"/>
    <w:rsid w:val="00FF038A"/>
    <w:rsid w:val="00FF0B7C"/>
    <w:rsid w:val="00FF3283"/>
    <w:rsid w:val="00FF34DE"/>
    <w:rsid w:val="00FF3F76"/>
    <w:rsid w:val="00FF4D63"/>
    <w:rsid w:val="00FF5DD8"/>
    <w:rsid w:val="00FF67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F5EE67"/>
  <w15:docId w15:val="{277438BF-4C11-2247-BFF0-BCD3B379A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7DCC"/>
    <w:pPr>
      <w:bidi/>
      <w:spacing w:line="360" w:lineRule="auto"/>
      <w:ind w:firstLine="238"/>
      <w:jc w:val="both"/>
    </w:pPr>
    <w:rPr>
      <w:rFonts w:eastAsia="B Nazanin" w:cs="B Nazanin"/>
      <w:color w:val="000000"/>
      <w:kern w:val="18"/>
      <w:sz w:val="24"/>
      <w:szCs w:val="28"/>
    </w:rPr>
  </w:style>
  <w:style w:type="paragraph" w:styleId="Heading1">
    <w:name w:val="heading 1"/>
    <w:aliases w:val="عناوین تک شماره ای"/>
    <w:basedOn w:val="Normal"/>
    <w:next w:val="Normal"/>
    <w:link w:val="Heading1Char"/>
    <w:uiPriority w:val="9"/>
    <w:qFormat/>
    <w:rsid w:val="00CA51BF"/>
    <w:pPr>
      <w:keepNext/>
      <w:pageBreakBefore/>
      <w:numPr>
        <w:numId w:val="1"/>
      </w:numPr>
      <w:spacing w:line="240" w:lineRule="auto"/>
      <w:outlineLvl w:val="0"/>
    </w:pPr>
    <w:rPr>
      <w:rFonts w:ascii="Calibri Light" w:eastAsia="Times New Roman" w:hAnsi="Calibri Light"/>
      <w:b/>
      <w:bCs/>
      <w:color w:val="000000" w:themeColor="text1"/>
      <w:kern w:val="32"/>
      <w:sz w:val="36"/>
      <w:szCs w:val="36"/>
      <w:lang w:bidi="fa-IR"/>
    </w:rPr>
  </w:style>
  <w:style w:type="paragraph" w:styleId="Heading2">
    <w:name w:val="heading 2"/>
    <w:aliases w:val="Tmtn H2,عناوین دو شماره ای"/>
    <w:basedOn w:val="Normal"/>
    <w:next w:val="Normal"/>
    <w:link w:val="Heading2Char"/>
    <w:uiPriority w:val="9"/>
    <w:unhideWhenUsed/>
    <w:qFormat/>
    <w:rsid w:val="00CA51BF"/>
    <w:pPr>
      <w:keepNext/>
      <w:numPr>
        <w:ilvl w:val="1"/>
        <w:numId w:val="1"/>
      </w:numPr>
      <w:tabs>
        <w:tab w:val="right" w:pos="699"/>
      </w:tabs>
      <w:spacing w:before="240" w:after="60" w:line="240" w:lineRule="auto"/>
      <w:ind w:left="558" w:hanging="567"/>
      <w:outlineLvl w:val="1"/>
    </w:pPr>
    <w:rPr>
      <w:rFonts w:ascii="Calibri Light" w:eastAsia="Times New Roman" w:hAnsi="Calibri Light"/>
      <w:b/>
      <w:bCs/>
      <w:color w:val="002060"/>
      <w:sz w:val="28"/>
      <w:szCs w:val="32"/>
      <w:lang w:val="de-DE" w:bidi="fa-IR"/>
    </w:rPr>
  </w:style>
  <w:style w:type="paragraph" w:styleId="Heading3">
    <w:name w:val="heading 3"/>
    <w:aliases w:val="Heading 3-CEICT,header 2 farsi,Überschrift 3 Char,Char Char,a3,Level 1 - 1,Minor,orderpara2,orderpara2 Char Char,Heading 3 Char Char Char,Heading 3 Char Char, Char1 Char Char,Heading 31, Char1 Char1, Char,Char1 Char Char,Char1 Char1"/>
    <w:basedOn w:val="Heading2"/>
    <w:next w:val="Normal"/>
    <w:link w:val="Heading3Char"/>
    <w:unhideWhenUsed/>
    <w:qFormat/>
    <w:rsid w:val="00CA51BF"/>
    <w:pPr>
      <w:numPr>
        <w:ilvl w:val="2"/>
      </w:numPr>
      <w:tabs>
        <w:tab w:val="right" w:pos="1017"/>
        <w:tab w:val="right" w:pos="1377"/>
      </w:tabs>
      <w:outlineLvl w:val="2"/>
    </w:pPr>
    <w:rPr>
      <w:color w:val="0070C0"/>
    </w:rPr>
  </w:style>
  <w:style w:type="paragraph" w:styleId="Heading4">
    <w:name w:val="heading 4"/>
    <w:aliases w:val="عناوین چهار شماره ای"/>
    <w:basedOn w:val="Normal"/>
    <w:next w:val="Normal"/>
    <w:link w:val="Heading4Char"/>
    <w:unhideWhenUsed/>
    <w:qFormat/>
    <w:rsid w:val="00A11C50"/>
    <w:pPr>
      <w:keepNext/>
      <w:numPr>
        <w:ilvl w:val="3"/>
        <w:numId w:val="1"/>
      </w:numPr>
      <w:spacing w:before="240" w:after="60"/>
      <w:outlineLvl w:val="3"/>
    </w:pPr>
    <w:rPr>
      <w:rFonts w:eastAsia="Times New Roman"/>
      <w:b/>
      <w:bCs/>
      <w:iCs/>
      <w:sz w:val="28"/>
      <w:szCs w:val="26"/>
    </w:rPr>
  </w:style>
  <w:style w:type="paragraph" w:styleId="Heading5">
    <w:name w:val="heading 5"/>
    <w:aliases w:val="Heading 5 Char Char Char,Heading 5 Char Char"/>
    <w:basedOn w:val="Normal"/>
    <w:next w:val="Normal"/>
    <w:link w:val="Heading5Char"/>
    <w:uiPriority w:val="9"/>
    <w:unhideWhenUsed/>
    <w:qFormat/>
    <w:rsid w:val="00BD6EB4"/>
    <w:pPr>
      <w:numPr>
        <w:ilvl w:val="4"/>
        <w:numId w:val="1"/>
      </w:numPr>
      <w:spacing w:before="240" w:after="60"/>
      <w:outlineLvl w:val="4"/>
    </w:pPr>
    <w:rPr>
      <w:rFonts w:eastAsia="Times New Roman" w:cs="Arial"/>
      <w:b/>
      <w:bCs/>
      <w:i/>
      <w:iCs/>
      <w:sz w:val="26"/>
      <w:szCs w:val="26"/>
    </w:rPr>
  </w:style>
  <w:style w:type="paragraph" w:styleId="Heading6">
    <w:name w:val="heading 6"/>
    <w:basedOn w:val="Normal"/>
    <w:next w:val="Normal"/>
    <w:link w:val="Heading6Char"/>
    <w:uiPriority w:val="9"/>
    <w:unhideWhenUsed/>
    <w:qFormat/>
    <w:rsid w:val="003D73D8"/>
    <w:pPr>
      <w:spacing w:after="60" w:line="220" w:lineRule="exact"/>
      <w:ind w:firstLine="0"/>
      <w:jc w:val="right"/>
      <w:outlineLvl w:val="5"/>
    </w:pPr>
    <w:rPr>
      <w:rFonts w:ascii="Myriad Pro" w:eastAsia="Times New Roman" w:hAnsi="Myriad Pro"/>
      <w:b/>
      <w:bCs/>
      <w:color w:val="0A5FA5"/>
      <w:sz w:val="22"/>
      <w:szCs w:val="24"/>
    </w:rPr>
  </w:style>
  <w:style w:type="paragraph" w:styleId="Heading7">
    <w:name w:val="heading 7"/>
    <w:basedOn w:val="Normal"/>
    <w:next w:val="Normal"/>
    <w:link w:val="Heading7Char"/>
    <w:uiPriority w:val="9"/>
    <w:unhideWhenUsed/>
    <w:qFormat/>
    <w:rsid w:val="00BD6EB4"/>
    <w:pPr>
      <w:numPr>
        <w:ilvl w:val="6"/>
        <w:numId w:val="1"/>
      </w:numPr>
      <w:spacing w:before="240" w:after="60"/>
      <w:outlineLvl w:val="6"/>
    </w:pPr>
    <w:rPr>
      <w:rFonts w:eastAsia="Times New Roman" w:cs="Arial"/>
    </w:rPr>
  </w:style>
  <w:style w:type="paragraph" w:styleId="Heading8">
    <w:name w:val="heading 8"/>
    <w:aliases w:val="Heading 8 Char Char Char Char Char,Heading 8 Char Char Char Char Char Char"/>
    <w:basedOn w:val="Normal"/>
    <w:next w:val="Normal"/>
    <w:link w:val="Heading8Char"/>
    <w:uiPriority w:val="9"/>
    <w:unhideWhenUsed/>
    <w:qFormat/>
    <w:rsid w:val="00BD6EB4"/>
    <w:pPr>
      <w:numPr>
        <w:ilvl w:val="7"/>
        <w:numId w:val="1"/>
      </w:numPr>
      <w:spacing w:before="240" w:after="60"/>
      <w:outlineLvl w:val="7"/>
    </w:pPr>
    <w:rPr>
      <w:rFonts w:eastAsia="Times New Roman" w:cs="Arial"/>
      <w:i/>
      <w:iCs/>
    </w:rPr>
  </w:style>
  <w:style w:type="paragraph" w:styleId="Heading9">
    <w:name w:val="heading 9"/>
    <w:aliases w:val="Heading 9 Char Char Char Char Char Char,Heading 9 Char Char Char Char Char Char Char"/>
    <w:basedOn w:val="Normal"/>
    <w:next w:val="Normal"/>
    <w:link w:val="Heading9Char"/>
    <w:uiPriority w:val="9"/>
    <w:unhideWhenUsed/>
    <w:qFormat/>
    <w:rsid w:val="00BD6EB4"/>
    <w:pPr>
      <w:numPr>
        <w:ilvl w:val="8"/>
        <w:numId w:val="1"/>
      </w:numPr>
      <w:spacing w:before="240" w:after="60"/>
      <w:outlineLvl w:val="8"/>
    </w:pPr>
    <w:rPr>
      <w:rFonts w:ascii="Cambria" w:eastAsia="Times New Roman"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NGN Rep,Table Grid NGN Rep,Table Grid MKI"/>
    <w:basedOn w:val="TableNormal"/>
    <w:uiPriority w:val="39"/>
    <w:rsid w:val="00365E3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List Paragraph متن ترتيبي بين متن,Bullet Level 1,My Bolet Style,Level1,List Paragraph 1,Numbered Items,زیر,List Paragraph1,List Paragraph11"/>
    <w:basedOn w:val="Normal"/>
    <w:link w:val="ListParagraphChar"/>
    <w:uiPriority w:val="34"/>
    <w:qFormat/>
    <w:rsid w:val="007178EA"/>
    <w:pPr>
      <w:ind w:left="720"/>
    </w:pPr>
  </w:style>
  <w:style w:type="paragraph" w:customStyle="1" w:styleId="TableContents">
    <w:name w:val="Table Contents"/>
    <w:basedOn w:val="Normal"/>
    <w:rsid w:val="00A73D5B"/>
    <w:pPr>
      <w:widowControl w:val="0"/>
      <w:suppressLineNumbers/>
      <w:suppressAutoHyphens/>
      <w:spacing w:line="240" w:lineRule="auto"/>
    </w:pPr>
    <w:rPr>
      <w:rFonts w:ascii="B Lotus" w:eastAsia="DejaVu Sans" w:hAnsi="B Lotus" w:cs="B Lotus"/>
      <w:kern w:val="1"/>
      <w:szCs w:val="24"/>
      <w:lang w:eastAsia="zh-CN" w:bidi="fa-IR"/>
    </w:rPr>
  </w:style>
  <w:style w:type="paragraph" w:styleId="Header">
    <w:name w:val="header"/>
    <w:aliases w:val="encabezado,he,header odd,header odd1,header odd2"/>
    <w:basedOn w:val="Normal"/>
    <w:link w:val="HeaderChar"/>
    <w:uiPriority w:val="99"/>
    <w:unhideWhenUsed/>
    <w:rsid w:val="00B017A9"/>
    <w:pPr>
      <w:tabs>
        <w:tab w:val="center" w:pos="4680"/>
        <w:tab w:val="right" w:pos="9360"/>
      </w:tabs>
    </w:pPr>
  </w:style>
  <w:style w:type="character" w:customStyle="1" w:styleId="HeaderChar">
    <w:name w:val="Header Char"/>
    <w:aliases w:val="encabezado Char,he Char,header odd Char,header odd1 Char,header odd2 Char"/>
    <w:link w:val="Header"/>
    <w:uiPriority w:val="99"/>
    <w:rsid w:val="00B017A9"/>
    <w:rPr>
      <w:sz w:val="22"/>
      <w:szCs w:val="22"/>
    </w:rPr>
  </w:style>
  <w:style w:type="paragraph" w:styleId="Footer">
    <w:name w:val="footer"/>
    <w:basedOn w:val="Normal"/>
    <w:link w:val="FooterChar"/>
    <w:uiPriority w:val="99"/>
    <w:unhideWhenUsed/>
    <w:rsid w:val="00B017A9"/>
    <w:pPr>
      <w:tabs>
        <w:tab w:val="center" w:pos="4680"/>
        <w:tab w:val="right" w:pos="9360"/>
      </w:tabs>
    </w:pPr>
  </w:style>
  <w:style w:type="character" w:customStyle="1" w:styleId="FooterChar">
    <w:name w:val="Footer Char"/>
    <w:link w:val="Footer"/>
    <w:uiPriority w:val="99"/>
    <w:rsid w:val="00B017A9"/>
    <w:rPr>
      <w:sz w:val="22"/>
      <w:szCs w:val="22"/>
    </w:rPr>
  </w:style>
  <w:style w:type="paragraph" w:styleId="NormalWeb">
    <w:name w:val="Normal (Web)"/>
    <w:basedOn w:val="Normal"/>
    <w:uiPriority w:val="99"/>
    <w:unhideWhenUsed/>
    <w:rsid w:val="00E0178A"/>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uiPriority w:val="22"/>
    <w:qFormat/>
    <w:rsid w:val="00E0178A"/>
    <w:rPr>
      <w:b/>
      <w:bCs/>
    </w:rPr>
  </w:style>
  <w:style w:type="character" w:customStyle="1" w:styleId="Heading1Char">
    <w:name w:val="Heading 1 Char"/>
    <w:aliases w:val="عناوین تک شماره ای Char"/>
    <w:link w:val="Heading1"/>
    <w:uiPriority w:val="9"/>
    <w:rsid w:val="00CA51BF"/>
    <w:rPr>
      <w:rFonts w:ascii="Calibri Light" w:eastAsia="Times New Roman" w:hAnsi="Calibri Light" w:cs="B Nazanin"/>
      <w:b/>
      <w:bCs/>
      <w:color w:val="000000" w:themeColor="text1"/>
      <w:kern w:val="32"/>
      <w:sz w:val="36"/>
      <w:szCs w:val="36"/>
      <w:lang w:bidi="fa-IR"/>
    </w:rPr>
  </w:style>
  <w:style w:type="paragraph" w:styleId="TOCHeading">
    <w:name w:val="TOC Heading"/>
    <w:next w:val="Normal"/>
    <w:uiPriority w:val="39"/>
    <w:unhideWhenUsed/>
    <w:qFormat/>
    <w:rsid w:val="00A11C50"/>
    <w:pPr>
      <w:keepLines/>
      <w:spacing w:line="259" w:lineRule="auto"/>
    </w:pPr>
    <w:rPr>
      <w:rFonts w:ascii="Calibri Light" w:eastAsia="Times New Roman" w:hAnsi="Calibri Light" w:cs="B Titr"/>
      <w:color w:val="2E74B5"/>
      <w:sz w:val="32"/>
      <w:szCs w:val="36"/>
      <w:lang w:bidi="fa-IR"/>
    </w:rPr>
  </w:style>
  <w:style w:type="paragraph" w:styleId="TOC2">
    <w:name w:val="toc 2"/>
    <w:basedOn w:val="Normal"/>
    <w:next w:val="Normal"/>
    <w:autoRedefine/>
    <w:uiPriority w:val="39"/>
    <w:unhideWhenUsed/>
    <w:qFormat/>
    <w:rsid w:val="00787DC0"/>
    <w:pPr>
      <w:tabs>
        <w:tab w:val="left" w:pos="1680"/>
        <w:tab w:val="right" w:leader="dot" w:pos="9620"/>
      </w:tabs>
      <w:spacing w:before="120"/>
      <w:ind w:left="240"/>
      <w:jc w:val="left"/>
    </w:pPr>
    <w:rPr>
      <w:rFonts w:cs="Calibri"/>
      <w:b/>
      <w:bCs/>
      <w:sz w:val="22"/>
      <w:szCs w:val="26"/>
    </w:rPr>
  </w:style>
  <w:style w:type="paragraph" w:styleId="TOC1">
    <w:name w:val="toc 1"/>
    <w:basedOn w:val="Normal"/>
    <w:next w:val="Normal"/>
    <w:autoRedefine/>
    <w:uiPriority w:val="39"/>
    <w:unhideWhenUsed/>
    <w:qFormat/>
    <w:rsid w:val="00787DC0"/>
    <w:pPr>
      <w:tabs>
        <w:tab w:val="left" w:pos="1200"/>
        <w:tab w:val="right" w:leader="dot" w:pos="9620"/>
      </w:tabs>
      <w:spacing w:before="120"/>
      <w:jc w:val="left"/>
    </w:pPr>
    <w:rPr>
      <w:rFonts w:cs="Calibri"/>
      <w:b/>
      <w:bCs/>
      <w:i/>
      <w:iCs/>
    </w:rPr>
  </w:style>
  <w:style w:type="paragraph" w:styleId="TOC3">
    <w:name w:val="toc 3"/>
    <w:basedOn w:val="Normal"/>
    <w:next w:val="Normal"/>
    <w:autoRedefine/>
    <w:uiPriority w:val="39"/>
    <w:unhideWhenUsed/>
    <w:qFormat/>
    <w:rsid w:val="00BA4C0B"/>
    <w:pPr>
      <w:ind w:left="480"/>
      <w:jc w:val="left"/>
    </w:pPr>
    <w:rPr>
      <w:rFonts w:cs="Calibri"/>
      <w:sz w:val="20"/>
      <w:szCs w:val="24"/>
    </w:rPr>
  </w:style>
  <w:style w:type="character" w:styleId="Hyperlink">
    <w:name w:val="Hyperlink"/>
    <w:aliases w:val="超级链接"/>
    <w:uiPriority w:val="99"/>
    <w:unhideWhenUsed/>
    <w:rsid w:val="00036C68"/>
    <w:rPr>
      <w:noProof/>
      <w:color w:val="14406B"/>
      <w:u w:val="single"/>
      <w:lang w:bidi="fa-IR"/>
    </w:rPr>
  </w:style>
  <w:style w:type="paragraph" w:styleId="FootnoteText">
    <w:name w:val="footnote text"/>
    <w:aliases w:val="Char,Char Char Char Char Char Char Char Char Char Char,Char1,پاورقي Char,متن زيرنويس,پاورقي,Footnote Text Char1,Footnote Text Char Char,Footnote Text Char1 Char1 Char,Footnote Text Char Char Char1 Char,ãÊä ÇæÑÞی,ÇæÑÞí,ãÊä ÇæÑÞí,style"/>
    <w:basedOn w:val="Normal"/>
    <w:link w:val="FootnoteTextChar"/>
    <w:uiPriority w:val="99"/>
    <w:unhideWhenUsed/>
    <w:qFormat/>
    <w:rsid w:val="00371D65"/>
    <w:rPr>
      <w:sz w:val="20"/>
      <w:szCs w:val="22"/>
    </w:rPr>
  </w:style>
  <w:style w:type="character" w:customStyle="1" w:styleId="FootnoteTextChar">
    <w:name w:val="Footnote Text Char"/>
    <w:aliases w:val="Char Char1,Char Char Char Char Char Char Char Char Char Char Char,Char1 Char,پاورقي Char Char,متن زيرنويس Char,پاورقي Char1,Footnote Text Char1 Char,Footnote Text Char Char Char,Footnote Text Char1 Char1 Char Char,ãÊä ÇæÑÞی Char"/>
    <w:link w:val="FootnoteText"/>
    <w:uiPriority w:val="99"/>
    <w:qFormat/>
    <w:rsid w:val="00371D65"/>
    <w:rPr>
      <w:rFonts w:eastAsia="B Nazanin" w:cs="B Nazanin"/>
      <w:color w:val="000000"/>
      <w:kern w:val="18"/>
      <w:szCs w:val="22"/>
    </w:rPr>
  </w:style>
  <w:style w:type="character" w:styleId="FootnoteReference">
    <w:name w:val="footnote reference"/>
    <w:aliases w:val="شماره زيرنويس,Footnote,پاورقی,مرجع پاورقي,My_Footnote_Reference,Appel note de bas de p,Style 12,(NECG) Footnote Reference,Style 124,Salmani,ft#,Omid Footnote,fr,Style 13,FR,Style 17,Style 6,Footnote Reference/,o,Footnote symbol"/>
    <w:link w:val="BVIfnrChar1Char"/>
    <w:uiPriority w:val="99"/>
    <w:unhideWhenUsed/>
    <w:qFormat/>
    <w:rsid w:val="00E91A6D"/>
    <w:rPr>
      <w:vertAlign w:val="superscript"/>
    </w:rPr>
  </w:style>
  <w:style w:type="character" w:customStyle="1" w:styleId="ListParagraphChar">
    <w:name w:val="List Paragraph Char"/>
    <w:aliases w:val="List Paragraph متن ترتيبي بين متن Char,Bullet Level 1 Char,My Bolet Style Char,Level1 Char,List Paragraph 1 Char,Numbered Items Char,زیر Char,List Paragraph1 Char,List Paragraph11 Char"/>
    <w:link w:val="ListParagraph"/>
    <w:uiPriority w:val="34"/>
    <w:qFormat/>
    <w:locked/>
    <w:rsid w:val="006E48AB"/>
    <w:rPr>
      <w:rFonts w:eastAsia="B Nazanin" w:cs="B Mitra"/>
      <w:color w:val="000000"/>
      <w:kern w:val="18"/>
      <w:szCs w:val="24"/>
    </w:rPr>
  </w:style>
  <w:style w:type="paragraph" w:styleId="BalloonText">
    <w:name w:val="Balloon Text"/>
    <w:basedOn w:val="Normal"/>
    <w:link w:val="BalloonTextChar"/>
    <w:uiPriority w:val="99"/>
    <w:semiHidden/>
    <w:unhideWhenUsed/>
    <w:rsid w:val="004A016F"/>
    <w:rPr>
      <w:rFonts w:ascii="Segoe UI" w:hAnsi="Segoe UI" w:cs="Segoe UI"/>
      <w:sz w:val="18"/>
      <w:szCs w:val="18"/>
    </w:rPr>
  </w:style>
  <w:style w:type="character" w:customStyle="1" w:styleId="BalloonTextChar">
    <w:name w:val="Balloon Text Char"/>
    <w:link w:val="BalloonText"/>
    <w:uiPriority w:val="99"/>
    <w:semiHidden/>
    <w:rsid w:val="004A016F"/>
    <w:rPr>
      <w:rFonts w:ascii="Segoe UI" w:eastAsia="B Nazanin" w:hAnsi="Segoe UI" w:cs="Segoe UI"/>
      <w:color w:val="000000"/>
      <w:kern w:val="18"/>
      <w:sz w:val="18"/>
      <w:szCs w:val="18"/>
    </w:rPr>
  </w:style>
  <w:style w:type="character" w:customStyle="1" w:styleId="Heading2Char">
    <w:name w:val="Heading 2 Char"/>
    <w:aliases w:val="Tmtn H2 Char,عناوین دو شماره ای Char"/>
    <w:link w:val="Heading2"/>
    <w:uiPriority w:val="9"/>
    <w:rsid w:val="00CA51BF"/>
    <w:rPr>
      <w:rFonts w:ascii="Calibri Light" w:eastAsia="Times New Roman" w:hAnsi="Calibri Light" w:cs="B Nazanin"/>
      <w:b/>
      <w:bCs/>
      <w:color w:val="002060"/>
      <w:kern w:val="18"/>
      <w:sz w:val="28"/>
      <w:szCs w:val="32"/>
      <w:lang w:val="de-DE" w:bidi="fa-IR"/>
    </w:rPr>
  </w:style>
  <w:style w:type="character" w:customStyle="1" w:styleId="Heading3Char">
    <w:name w:val="Heading 3 Char"/>
    <w:aliases w:val="Heading 3-CEICT Char,header 2 farsi Char,Überschrift 3 Char Char,Char Char Char,a3 Char,Level 1 - 1 Char,Minor Char,orderpara2 Char,orderpara2 Char Char Char,Heading 3 Char Char Char Char,Heading 3 Char Char Char1, Char1 Char Char Char"/>
    <w:link w:val="Heading3"/>
    <w:rsid w:val="00CA51BF"/>
    <w:rPr>
      <w:rFonts w:ascii="Calibri Light" w:eastAsia="Times New Roman" w:hAnsi="Calibri Light" w:cs="B Nazanin"/>
      <w:b/>
      <w:bCs/>
      <w:color w:val="0070C0"/>
      <w:kern w:val="18"/>
      <w:sz w:val="28"/>
      <w:szCs w:val="32"/>
      <w:lang w:val="de-DE" w:bidi="fa-IR"/>
    </w:rPr>
  </w:style>
  <w:style w:type="paragraph" w:styleId="EndnoteText">
    <w:name w:val="endnote text"/>
    <w:aliases w:val="متن منابع, Char Char, Char1"/>
    <w:basedOn w:val="Normal"/>
    <w:link w:val="EndnoteTextChar"/>
    <w:uiPriority w:val="99"/>
    <w:unhideWhenUsed/>
    <w:rsid w:val="0004406E"/>
    <w:pPr>
      <w:bidi w:val="0"/>
      <w:spacing w:line="240" w:lineRule="auto"/>
      <w:ind w:firstLine="0"/>
      <w:jc w:val="left"/>
    </w:pPr>
    <w:rPr>
      <w:rFonts w:eastAsia="Calibri" w:cs="Arial"/>
      <w:color w:val="auto"/>
      <w:kern w:val="0"/>
      <w:szCs w:val="20"/>
    </w:rPr>
  </w:style>
  <w:style w:type="character" w:customStyle="1" w:styleId="EndnoteTextChar">
    <w:name w:val="Endnote Text Char"/>
    <w:aliases w:val="متن منابع Char, Char Char Char, Char1 Char"/>
    <w:basedOn w:val="DefaultParagraphFont"/>
    <w:link w:val="EndnoteText"/>
    <w:uiPriority w:val="99"/>
    <w:rsid w:val="0004406E"/>
  </w:style>
  <w:style w:type="character" w:styleId="EndnoteReference">
    <w:name w:val="endnote reference"/>
    <w:uiPriority w:val="99"/>
    <w:unhideWhenUsed/>
    <w:rsid w:val="0004406E"/>
    <w:rPr>
      <w:vertAlign w:val="superscript"/>
    </w:rPr>
  </w:style>
  <w:style w:type="character" w:styleId="CommentReference">
    <w:name w:val="annotation reference"/>
    <w:uiPriority w:val="99"/>
    <w:semiHidden/>
    <w:unhideWhenUsed/>
    <w:rsid w:val="00E41F9B"/>
    <w:rPr>
      <w:sz w:val="16"/>
      <w:szCs w:val="16"/>
    </w:rPr>
  </w:style>
  <w:style w:type="paragraph" w:styleId="CommentText">
    <w:name w:val="annotation text"/>
    <w:basedOn w:val="Normal"/>
    <w:link w:val="CommentTextChar"/>
    <w:uiPriority w:val="99"/>
    <w:unhideWhenUsed/>
    <w:rsid w:val="00E41F9B"/>
    <w:rPr>
      <w:szCs w:val="20"/>
    </w:rPr>
  </w:style>
  <w:style w:type="character" w:customStyle="1" w:styleId="CommentTextChar">
    <w:name w:val="Comment Text Char"/>
    <w:link w:val="CommentText"/>
    <w:uiPriority w:val="99"/>
    <w:rsid w:val="00E41F9B"/>
    <w:rPr>
      <w:rFonts w:eastAsia="B Nazanin" w:cs="B Mitra"/>
      <w:color w:val="000000"/>
      <w:kern w:val="18"/>
      <w:lang w:val="en-US" w:eastAsia="en-US"/>
    </w:rPr>
  </w:style>
  <w:style w:type="paragraph" w:styleId="CommentSubject">
    <w:name w:val="annotation subject"/>
    <w:basedOn w:val="CommentText"/>
    <w:next w:val="CommentText"/>
    <w:link w:val="CommentSubjectChar"/>
    <w:uiPriority w:val="99"/>
    <w:semiHidden/>
    <w:unhideWhenUsed/>
    <w:rsid w:val="00E41F9B"/>
    <w:rPr>
      <w:b/>
      <w:bCs/>
    </w:rPr>
  </w:style>
  <w:style w:type="character" w:customStyle="1" w:styleId="CommentSubjectChar">
    <w:name w:val="Comment Subject Char"/>
    <w:link w:val="CommentSubject"/>
    <w:uiPriority w:val="99"/>
    <w:semiHidden/>
    <w:rsid w:val="00E41F9B"/>
    <w:rPr>
      <w:rFonts w:eastAsia="B Nazanin" w:cs="B Mitra"/>
      <w:b/>
      <w:bCs/>
      <w:color w:val="000000"/>
      <w:kern w:val="18"/>
      <w:lang w:val="en-US" w:eastAsia="en-US"/>
    </w:rPr>
  </w:style>
  <w:style w:type="paragraph" w:styleId="Caption">
    <w:name w:val="caption"/>
    <w:aliases w:val="تصویر,تیتر جدول,تیتر جداول"/>
    <w:basedOn w:val="Normal"/>
    <w:next w:val="Normal"/>
    <w:link w:val="CaptionChar"/>
    <w:unhideWhenUsed/>
    <w:qFormat/>
    <w:rsid w:val="00F93093"/>
    <w:pPr>
      <w:ind w:firstLine="245"/>
      <w:jc w:val="center"/>
    </w:pPr>
    <w:rPr>
      <w:b/>
      <w:bCs/>
      <w:color w:val="7F7F7F" w:themeColor="text1" w:themeTint="80"/>
      <w:sz w:val="16"/>
      <w:szCs w:val="20"/>
      <w:lang w:bidi="fa-IR"/>
    </w:rPr>
  </w:style>
  <w:style w:type="paragraph" w:styleId="Revision">
    <w:name w:val="Revision"/>
    <w:hidden/>
    <w:uiPriority w:val="99"/>
    <w:semiHidden/>
    <w:rsid w:val="00CA790F"/>
    <w:rPr>
      <w:rFonts w:eastAsia="B Nazanin" w:cs="B Mitra"/>
      <w:color w:val="000000"/>
      <w:kern w:val="18"/>
      <w:szCs w:val="24"/>
    </w:rPr>
  </w:style>
  <w:style w:type="character" w:customStyle="1" w:styleId="Heading4Char">
    <w:name w:val="Heading 4 Char"/>
    <w:aliases w:val="عناوین چهار شماره ای Char"/>
    <w:link w:val="Heading4"/>
    <w:rsid w:val="00A11C50"/>
    <w:rPr>
      <w:rFonts w:eastAsia="Times New Roman" w:cs="B Nazanin"/>
      <w:b/>
      <w:bCs/>
      <w:iCs/>
      <w:color w:val="000000"/>
      <w:kern w:val="18"/>
      <w:sz w:val="28"/>
      <w:szCs w:val="26"/>
    </w:rPr>
  </w:style>
  <w:style w:type="character" w:customStyle="1" w:styleId="Heading5Char">
    <w:name w:val="Heading 5 Char"/>
    <w:aliases w:val="Heading 5 Char Char Char Char,Heading 5 Char Char Char1"/>
    <w:link w:val="Heading5"/>
    <w:uiPriority w:val="9"/>
    <w:rsid w:val="00BD6EB4"/>
    <w:rPr>
      <w:rFonts w:eastAsia="Times New Roman"/>
      <w:b/>
      <w:bCs/>
      <w:i/>
      <w:iCs/>
      <w:color w:val="000000"/>
      <w:kern w:val="18"/>
      <w:sz w:val="26"/>
      <w:szCs w:val="26"/>
    </w:rPr>
  </w:style>
  <w:style w:type="character" w:customStyle="1" w:styleId="Heading6Char">
    <w:name w:val="Heading 6 Char"/>
    <w:link w:val="Heading6"/>
    <w:uiPriority w:val="9"/>
    <w:rsid w:val="003D73D8"/>
    <w:rPr>
      <w:rFonts w:ascii="Myriad Pro" w:eastAsia="Times New Roman" w:hAnsi="Myriad Pro" w:cs="B Nazanin"/>
      <w:b/>
      <w:bCs/>
      <w:color w:val="0A5FA5"/>
      <w:kern w:val="18"/>
      <w:sz w:val="22"/>
      <w:szCs w:val="24"/>
    </w:rPr>
  </w:style>
  <w:style w:type="character" w:customStyle="1" w:styleId="Heading7Char">
    <w:name w:val="Heading 7 Char"/>
    <w:link w:val="Heading7"/>
    <w:uiPriority w:val="9"/>
    <w:rsid w:val="00BD6EB4"/>
    <w:rPr>
      <w:rFonts w:eastAsia="Times New Roman"/>
      <w:color w:val="000000"/>
      <w:kern w:val="18"/>
      <w:sz w:val="24"/>
      <w:szCs w:val="28"/>
    </w:rPr>
  </w:style>
  <w:style w:type="character" w:customStyle="1" w:styleId="Heading8Char">
    <w:name w:val="Heading 8 Char"/>
    <w:aliases w:val="Heading 8 Char Char Char Char Char Char1,Heading 8 Char Char Char Char Char Char Char"/>
    <w:link w:val="Heading8"/>
    <w:uiPriority w:val="9"/>
    <w:rsid w:val="00BD6EB4"/>
    <w:rPr>
      <w:rFonts w:eastAsia="Times New Roman"/>
      <w:i/>
      <w:iCs/>
      <w:color w:val="000000"/>
      <w:kern w:val="18"/>
      <w:sz w:val="24"/>
      <w:szCs w:val="28"/>
    </w:rPr>
  </w:style>
  <w:style w:type="character" w:customStyle="1" w:styleId="Heading9Char">
    <w:name w:val="Heading 9 Char"/>
    <w:aliases w:val="Heading 9 Char Char Char Char Char Char Char1,Heading 9 Char Char Char Char Char Char Char Char"/>
    <w:link w:val="Heading9"/>
    <w:uiPriority w:val="9"/>
    <w:rsid w:val="00BD6EB4"/>
    <w:rPr>
      <w:rFonts w:ascii="Cambria" w:eastAsia="Times New Roman" w:hAnsi="Cambria" w:cs="Times New Roman"/>
      <w:color w:val="000000"/>
      <w:kern w:val="18"/>
      <w:sz w:val="22"/>
      <w:szCs w:val="22"/>
    </w:rPr>
  </w:style>
  <w:style w:type="paragraph" w:styleId="Title">
    <w:name w:val="Title"/>
    <w:basedOn w:val="Normal"/>
    <w:next w:val="Normal"/>
    <w:link w:val="TitleChar"/>
    <w:uiPriority w:val="10"/>
    <w:qFormat/>
    <w:rsid w:val="00FE16B9"/>
    <w:pPr>
      <w:spacing w:before="240" w:after="60"/>
      <w:ind w:left="-783"/>
      <w:jc w:val="left"/>
      <w:outlineLvl w:val="0"/>
    </w:pPr>
    <w:rPr>
      <w:rFonts w:ascii="Calibri Light" w:eastAsia="Times New Roman" w:hAnsi="Calibri Light"/>
      <w:b/>
      <w:bCs/>
      <w:color w:val="0A5FA5"/>
      <w:kern w:val="28"/>
      <w:sz w:val="44"/>
      <w:szCs w:val="44"/>
      <w:lang w:bidi="fa-IR"/>
    </w:rPr>
  </w:style>
  <w:style w:type="character" w:customStyle="1" w:styleId="TitleChar">
    <w:name w:val="Title Char"/>
    <w:link w:val="Title"/>
    <w:uiPriority w:val="10"/>
    <w:rsid w:val="00FE16B9"/>
    <w:rPr>
      <w:rFonts w:ascii="Calibri Light" w:eastAsia="Times New Roman" w:hAnsi="Calibri Light" w:cs="B Nazanin"/>
      <w:b/>
      <w:bCs/>
      <w:color w:val="0A5FA5"/>
      <w:kern w:val="28"/>
      <w:sz w:val="44"/>
      <w:szCs w:val="44"/>
      <w:lang w:bidi="fa-IR"/>
    </w:rPr>
  </w:style>
  <w:style w:type="paragraph" w:styleId="Subtitle">
    <w:name w:val="Subtitle"/>
    <w:basedOn w:val="Normal"/>
    <w:next w:val="Normal"/>
    <w:link w:val="SubtitleChar"/>
    <w:uiPriority w:val="2"/>
    <w:qFormat/>
    <w:rsid w:val="00FE16B9"/>
    <w:pPr>
      <w:spacing w:after="60"/>
      <w:ind w:left="-693"/>
      <w:jc w:val="left"/>
      <w:outlineLvl w:val="1"/>
    </w:pPr>
    <w:rPr>
      <w:rFonts w:ascii="Calibri Light" w:eastAsia="Times New Roman" w:hAnsi="Calibri Light"/>
      <w:b/>
      <w:bCs/>
      <w:color w:val="1BA0AF"/>
    </w:rPr>
  </w:style>
  <w:style w:type="character" w:customStyle="1" w:styleId="SubtitleChar">
    <w:name w:val="Subtitle Char"/>
    <w:link w:val="Subtitle"/>
    <w:uiPriority w:val="2"/>
    <w:rsid w:val="00FE16B9"/>
    <w:rPr>
      <w:rFonts w:ascii="Calibri Light" w:eastAsia="Times New Roman" w:hAnsi="Calibri Light" w:cs="B Nazanin"/>
      <w:b/>
      <w:bCs/>
      <w:color w:val="1BA0AF"/>
      <w:kern w:val="18"/>
      <w:sz w:val="24"/>
      <w:szCs w:val="28"/>
    </w:rPr>
  </w:style>
  <w:style w:type="paragraph" w:customStyle="1" w:styleId="Tableheader">
    <w:name w:val="Table header"/>
    <w:basedOn w:val="Normal"/>
    <w:link w:val="TableheaderChar"/>
    <w:qFormat/>
    <w:rsid w:val="00260E32"/>
    <w:pPr>
      <w:ind w:firstLine="0"/>
    </w:pPr>
    <w:rPr>
      <w:b/>
      <w:bCs/>
      <w:color w:val="FFFFFF"/>
      <w:lang w:bidi="fa-IR"/>
    </w:rPr>
  </w:style>
  <w:style w:type="paragraph" w:customStyle="1" w:styleId="Tablecontent">
    <w:name w:val="Table content"/>
    <w:basedOn w:val="Normal"/>
    <w:link w:val="TablecontentChar"/>
    <w:qFormat/>
    <w:rsid w:val="00260E32"/>
    <w:pPr>
      <w:ind w:firstLine="0"/>
    </w:pPr>
    <w:rPr>
      <w:szCs w:val="26"/>
    </w:rPr>
  </w:style>
  <w:style w:type="character" w:customStyle="1" w:styleId="TableheaderChar">
    <w:name w:val="Table header Char"/>
    <w:link w:val="Tableheader"/>
    <w:rsid w:val="00260E32"/>
    <w:rPr>
      <w:rFonts w:eastAsia="B Nazanin" w:cs="B Nazanin"/>
      <w:b/>
      <w:bCs/>
      <w:color w:val="FFFFFF"/>
      <w:kern w:val="18"/>
      <w:sz w:val="24"/>
      <w:szCs w:val="28"/>
      <w:lang w:bidi="fa-IR"/>
    </w:rPr>
  </w:style>
  <w:style w:type="paragraph" w:customStyle="1" w:styleId="Firstpageitems">
    <w:name w:val="Firstpage items"/>
    <w:basedOn w:val="Subtitle"/>
    <w:qFormat/>
    <w:rsid w:val="00136A8B"/>
    <w:rPr>
      <w:color w:val="76A84E"/>
    </w:rPr>
  </w:style>
  <w:style w:type="character" w:customStyle="1" w:styleId="TablecontentChar">
    <w:name w:val="Table content Char"/>
    <w:link w:val="Tablecontent"/>
    <w:rsid w:val="00260E32"/>
    <w:rPr>
      <w:rFonts w:eastAsia="B Nazanin" w:cs="B Nazanin"/>
      <w:color w:val="000000"/>
      <w:kern w:val="18"/>
      <w:sz w:val="24"/>
      <w:szCs w:val="26"/>
    </w:rPr>
  </w:style>
  <w:style w:type="character" w:customStyle="1" w:styleId="a-list-item">
    <w:name w:val="a-list-item"/>
    <w:basedOn w:val="DefaultParagraphFont"/>
    <w:rsid w:val="00D8206E"/>
  </w:style>
  <w:style w:type="character" w:customStyle="1" w:styleId="a-size-base-plus">
    <w:name w:val="a-size-base-plus"/>
    <w:basedOn w:val="DefaultParagraphFont"/>
    <w:rsid w:val="00D8206E"/>
  </w:style>
  <w:style w:type="character" w:customStyle="1" w:styleId="summary">
    <w:name w:val="summary"/>
    <w:basedOn w:val="DefaultParagraphFont"/>
    <w:rsid w:val="006851BA"/>
  </w:style>
  <w:style w:type="character" w:customStyle="1" w:styleId="shorttext">
    <w:name w:val="short_text"/>
    <w:basedOn w:val="DefaultParagraphFont"/>
    <w:rsid w:val="00994D40"/>
  </w:style>
  <w:style w:type="table" w:customStyle="1" w:styleId="PlainTable11">
    <w:name w:val="Plain Table 11"/>
    <w:basedOn w:val="TableNormal"/>
    <w:uiPriority w:val="41"/>
    <w:rsid w:val="005E5E92"/>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11">
    <w:name w:val="Grid Table 6 Colorful - Accent 11"/>
    <w:basedOn w:val="TableNormal"/>
    <w:uiPriority w:val="51"/>
    <w:rsid w:val="002A074F"/>
    <w:rPr>
      <w:color w:val="07467B"/>
    </w:rPr>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rPr>
      <w:tblPr/>
      <w:tcPr>
        <w:tcBorders>
          <w:bottom w:val="single" w:sz="12" w:space="0" w:color="41A2F3"/>
        </w:tcBorders>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1Light-Accent11">
    <w:name w:val="Grid Table 1 Light - Accent 11"/>
    <w:basedOn w:val="TableNormal"/>
    <w:uiPriority w:val="46"/>
    <w:rsid w:val="009B70A6"/>
    <w:tblPr>
      <w:tblStyleRowBandSize w:val="1"/>
      <w:tblStyleColBandSize w:val="1"/>
      <w:tblBorders>
        <w:top w:val="single" w:sz="4" w:space="0" w:color="80C1F7"/>
        <w:left w:val="single" w:sz="4" w:space="0" w:color="80C1F7"/>
        <w:bottom w:val="single" w:sz="4" w:space="0" w:color="80C1F7"/>
        <w:right w:val="single" w:sz="4" w:space="0" w:color="80C1F7"/>
        <w:insideH w:val="single" w:sz="4" w:space="0" w:color="80C1F7"/>
        <w:insideV w:val="single" w:sz="4" w:space="0" w:color="80C1F7"/>
      </w:tblBorders>
    </w:tblPr>
    <w:tblStylePr w:type="firstRow">
      <w:rPr>
        <w:b/>
        <w:bCs/>
      </w:rPr>
      <w:tblPr/>
      <w:tcPr>
        <w:tcBorders>
          <w:bottom w:val="single" w:sz="12" w:space="0" w:color="41A2F3"/>
        </w:tcBorders>
      </w:tcPr>
    </w:tblStylePr>
    <w:tblStylePr w:type="lastRow">
      <w:rPr>
        <w:b/>
        <w:bCs/>
      </w:rPr>
      <w:tblPr/>
      <w:tcPr>
        <w:tcBorders>
          <w:top w:val="double" w:sz="2" w:space="0" w:color="41A2F3"/>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9B70A6"/>
    <w:tblPr>
      <w:tblStyleRowBandSize w:val="1"/>
      <w:tblStyleColBandSize w:val="1"/>
      <w:tblBorders>
        <w:top w:val="single" w:sz="4" w:space="0" w:color="94E5EE"/>
        <w:left w:val="single" w:sz="4" w:space="0" w:color="94E5EE"/>
        <w:bottom w:val="single" w:sz="4" w:space="0" w:color="94E5EE"/>
        <w:right w:val="single" w:sz="4" w:space="0" w:color="94E5EE"/>
        <w:insideH w:val="single" w:sz="4" w:space="0" w:color="94E5EE"/>
        <w:insideV w:val="single" w:sz="4" w:space="0" w:color="94E5EE"/>
      </w:tblBorders>
    </w:tblPr>
    <w:tblStylePr w:type="firstRow">
      <w:rPr>
        <w:b/>
        <w:bCs/>
      </w:rPr>
      <w:tblPr/>
      <w:tcPr>
        <w:tcBorders>
          <w:bottom w:val="single" w:sz="12" w:space="0" w:color="5ED8E6"/>
        </w:tcBorders>
      </w:tcPr>
    </w:tblStylePr>
    <w:tblStylePr w:type="lastRow">
      <w:rPr>
        <w:b/>
        <w:bCs/>
      </w:rPr>
      <w:tblPr/>
      <w:tcPr>
        <w:tcBorders>
          <w:top w:val="double" w:sz="2" w:space="0" w:color="5ED8E6"/>
        </w:tcBorders>
      </w:tcPr>
    </w:tblStylePr>
    <w:tblStylePr w:type="firstCol">
      <w:rPr>
        <w:b/>
        <w:bCs/>
      </w:rPr>
    </w:tblStylePr>
    <w:tblStylePr w:type="lastCol">
      <w:rPr>
        <w:b/>
        <w:bCs/>
      </w:rPr>
    </w:tblStylePr>
  </w:style>
  <w:style w:type="table" w:customStyle="1" w:styleId="ListTable4-Accent11">
    <w:name w:val="List Table 4 - Accent 11"/>
    <w:basedOn w:val="TableNormal"/>
    <w:uiPriority w:val="49"/>
    <w:rsid w:val="009B70A6"/>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tcBorders>
        <w:shd w:val="clear" w:color="auto" w:fill="0A5FA5"/>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4-Accent11">
    <w:name w:val="Grid Table 4 - Accent 11"/>
    <w:basedOn w:val="TableNormal"/>
    <w:uiPriority w:val="49"/>
    <w:rsid w:val="00576BB2"/>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paragraph" w:styleId="TOC4">
    <w:name w:val="toc 4"/>
    <w:basedOn w:val="Normal"/>
    <w:next w:val="Normal"/>
    <w:autoRedefine/>
    <w:uiPriority w:val="39"/>
    <w:unhideWhenUsed/>
    <w:rsid w:val="008E5165"/>
    <w:pPr>
      <w:ind w:left="720"/>
      <w:jc w:val="left"/>
    </w:pPr>
    <w:rPr>
      <w:rFonts w:cs="Calibri"/>
      <w:sz w:val="20"/>
      <w:szCs w:val="24"/>
    </w:rPr>
  </w:style>
  <w:style w:type="paragraph" w:styleId="TOC5">
    <w:name w:val="toc 5"/>
    <w:basedOn w:val="Normal"/>
    <w:next w:val="Normal"/>
    <w:autoRedefine/>
    <w:uiPriority w:val="39"/>
    <w:unhideWhenUsed/>
    <w:rsid w:val="008E5165"/>
    <w:pPr>
      <w:ind w:left="960"/>
      <w:jc w:val="left"/>
    </w:pPr>
    <w:rPr>
      <w:rFonts w:cs="Calibri"/>
      <w:sz w:val="20"/>
      <w:szCs w:val="24"/>
    </w:rPr>
  </w:style>
  <w:style w:type="paragraph" w:styleId="TOC6">
    <w:name w:val="toc 6"/>
    <w:basedOn w:val="Normal"/>
    <w:next w:val="Normal"/>
    <w:autoRedefine/>
    <w:uiPriority w:val="39"/>
    <w:unhideWhenUsed/>
    <w:rsid w:val="008E5165"/>
    <w:pPr>
      <w:ind w:left="1200"/>
      <w:jc w:val="left"/>
    </w:pPr>
    <w:rPr>
      <w:rFonts w:cs="Calibri"/>
      <w:sz w:val="20"/>
      <w:szCs w:val="24"/>
    </w:rPr>
  </w:style>
  <w:style w:type="paragraph" w:styleId="TOC7">
    <w:name w:val="toc 7"/>
    <w:basedOn w:val="Normal"/>
    <w:next w:val="Normal"/>
    <w:autoRedefine/>
    <w:uiPriority w:val="39"/>
    <w:unhideWhenUsed/>
    <w:rsid w:val="008E5165"/>
    <w:pPr>
      <w:ind w:left="1440"/>
      <w:jc w:val="left"/>
    </w:pPr>
    <w:rPr>
      <w:rFonts w:cs="Calibri"/>
      <w:sz w:val="20"/>
      <w:szCs w:val="24"/>
    </w:rPr>
  </w:style>
  <w:style w:type="paragraph" w:styleId="TOC8">
    <w:name w:val="toc 8"/>
    <w:basedOn w:val="Normal"/>
    <w:next w:val="Normal"/>
    <w:autoRedefine/>
    <w:uiPriority w:val="39"/>
    <w:unhideWhenUsed/>
    <w:rsid w:val="008E5165"/>
    <w:pPr>
      <w:ind w:left="1680"/>
      <w:jc w:val="left"/>
    </w:pPr>
    <w:rPr>
      <w:rFonts w:cs="Calibri"/>
      <w:sz w:val="20"/>
      <w:szCs w:val="24"/>
    </w:rPr>
  </w:style>
  <w:style w:type="paragraph" w:styleId="TOC9">
    <w:name w:val="toc 9"/>
    <w:basedOn w:val="Normal"/>
    <w:next w:val="Normal"/>
    <w:autoRedefine/>
    <w:uiPriority w:val="39"/>
    <w:unhideWhenUsed/>
    <w:rsid w:val="008E5165"/>
    <w:pPr>
      <w:ind w:left="1920"/>
      <w:jc w:val="left"/>
    </w:pPr>
    <w:rPr>
      <w:rFonts w:cs="Calibri"/>
      <w:sz w:val="20"/>
      <w:szCs w:val="24"/>
    </w:rPr>
  </w:style>
  <w:style w:type="table" w:styleId="GridTable4-Accent1">
    <w:name w:val="Grid Table 4 Accent 1"/>
    <w:basedOn w:val="TableNormal"/>
    <w:uiPriority w:val="49"/>
    <w:rsid w:val="004113EF"/>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PageNumber">
    <w:name w:val="page number"/>
    <w:basedOn w:val="DefaultParagraphFont"/>
    <w:unhideWhenUsed/>
    <w:rsid w:val="00930E5E"/>
  </w:style>
  <w:style w:type="table" w:customStyle="1" w:styleId="TableGrid1">
    <w:name w:val="Table Grid1"/>
    <w:basedOn w:val="TableNormal"/>
    <w:next w:val="TableGrid"/>
    <w:uiPriority w:val="39"/>
    <w:rsid w:val="00F123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PlainTable111">
    <w:name w:val="Plain Table 111"/>
    <w:basedOn w:val="TableNormal"/>
    <w:uiPriority w:val="41"/>
    <w:rsid w:val="00F12394"/>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6Colorful-Accent111">
    <w:name w:val="Grid Table 6 Colorful - Accent 111"/>
    <w:basedOn w:val="TableNormal"/>
    <w:uiPriority w:val="51"/>
    <w:rsid w:val="00F12394"/>
    <w:rPr>
      <w:color w:val="07467B"/>
    </w:rPr>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rPr>
      <w:tblPr/>
      <w:tcPr>
        <w:tcBorders>
          <w:bottom w:val="single" w:sz="12" w:space="0" w:color="41A2F3"/>
        </w:tcBorders>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1Light-Accent111">
    <w:name w:val="Grid Table 1 Light - Accent 111"/>
    <w:basedOn w:val="TableNormal"/>
    <w:uiPriority w:val="46"/>
    <w:rsid w:val="00F12394"/>
    <w:tblPr>
      <w:tblStyleRowBandSize w:val="1"/>
      <w:tblStyleColBandSize w:val="1"/>
      <w:tblBorders>
        <w:top w:val="single" w:sz="4" w:space="0" w:color="80C1F7"/>
        <w:left w:val="single" w:sz="4" w:space="0" w:color="80C1F7"/>
        <w:bottom w:val="single" w:sz="4" w:space="0" w:color="80C1F7"/>
        <w:right w:val="single" w:sz="4" w:space="0" w:color="80C1F7"/>
        <w:insideH w:val="single" w:sz="4" w:space="0" w:color="80C1F7"/>
        <w:insideV w:val="single" w:sz="4" w:space="0" w:color="80C1F7"/>
      </w:tblBorders>
    </w:tblPr>
    <w:tblStylePr w:type="firstRow">
      <w:rPr>
        <w:b/>
        <w:bCs/>
      </w:rPr>
      <w:tblPr/>
      <w:tcPr>
        <w:tcBorders>
          <w:bottom w:val="single" w:sz="12" w:space="0" w:color="41A2F3"/>
        </w:tcBorders>
      </w:tcPr>
    </w:tblStylePr>
    <w:tblStylePr w:type="lastRow">
      <w:rPr>
        <w:b/>
        <w:bCs/>
      </w:rPr>
      <w:tblPr/>
      <w:tcPr>
        <w:tcBorders>
          <w:top w:val="double" w:sz="2" w:space="0" w:color="41A2F3"/>
        </w:tcBorders>
      </w:tcPr>
    </w:tblStylePr>
    <w:tblStylePr w:type="firstCol">
      <w:rPr>
        <w:b/>
        <w:bCs/>
      </w:rPr>
    </w:tblStylePr>
    <w:tblStylePr w:type="lastCol">
      <w:rPr>
        <w:b/>
        <w:bCs/>
      </w:rPr>
    </w:tblStylePr>
  </w:style>
  <w:style w:type="table" w:customStyle="1" w:styleId="GridTable1Light-Accent211">
    <w:name w:val="Grid Table 1 Light - Accent 211"/>
    <w:basedOn w:val="TableNormal"/>
    <w:uiPriority w:val="46"/>
    <w:rsid w:val="00F12394"/>
    <w:tblPr>
      <w:tblStyleRowBandSize w:val="1"/>
      <w:tblStyleColBandSize w:val="1"/>
      <w:tblBorders>
        <w:top w:val="single" w:sz="4" w:space="0" w:color="94E5EE"/>
        <w:left w:val="single" w:sz="4" w:space="0" w:color="94E5EE"/>
        <w:bottom w:val="single" w:sz="4" w:space="0" w:color="94E5EE"/>
        <w:right w:val="single" w:sz="4" w:space="0" w:color="94E5EE"/>
        <w:insideH w:val="single" w:sz="4" w:space="0" w:color="94E5EE"/>
        <w:insideV w:val="single" w:sz="4" w:space="0" w:color="94E5EE"/>
      </w:tblBorders>
    </w:tblPr>
    <w:tblStylePr w:type="firstRow">
      <w:rPr>
        <w:b/>
        <w:bCs/>
      </w:rPr>
      <w:tblPr/>
      <w:tcPr>
        <w:tcBorders>
          <w:bottom w:val="single" w:sz="12" w:space="0" w:color="5ED8E6"/>
        </w:tcBorders>
      </w:tcPr>
    </w:tblStylePr>
    <w:tblStylePr w:type="lastRow">
      <w:rPr>
        <w:b/>
        <w:bCs/>
      </w:rPr>
      <w:tblPr/>
      <w:tcPr>
        <w:tcBorders>
          <w:top w:val="double" w:sz="2" w:space="0" w:color="5ED8E6"/>
        </w:tcBorders>
      </w:tcPr>
    </w:tblStylePr>
    <w:tblStylePr w:type="firstCol">
      <w:rPr>
        <w:b/>
        <w:bCs/>
      </w:rPr>
    </w:tblStylePr>
    <w:tblStylePr w:type="lastCol">
      <w:rPr>
        <w:b/>
        <w:bCs/>
      </w:rPr>
    </w:tblStylePr>
  </w:style>
  <w:style w:type="table" w:customStyle="1" w:styleId="ListTable4-Accent111">
    <w:name w:val="List Table 4 - Accent 111"/>
    <w:basedOn w:val="TableNormal"/>
    <w:uiPriority w:val="49"/>
    <w:rsid w:val="00F12394"/>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tcBorders>
        <w:shd w:val="clear" w:color="auto" w:fill="0A5FA5"/>
      </w:tcPr>
    </w:tblStylePr>
    <w:tblStylePr w:type="lastRow">
      <w:rPr>
        <w:b/>
        <w:bCs/>
      </w:rPr>
      <w:tblPr/>
      <w:tcPr>
        <w:tcBorders>
          <w:top w:val="double" w:sz="4" w:space="0" w:color="41A2F3"/>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4-Accent111">
    <w:name w:val="Grid Table 4 - Accent 111"/>
    <w:basedOn w:val="TableNormal"/>
    <w:uiPriority w:val="49"/>
    <w:rsid w:val="00F12394"/>
    <w:tblPr>
      <w:tblStyleRowBandSize w:val="1"/>
      <w:tblStyleColBandSize w:val="1"/>
      <w:tblBorders>
        <w:top w:val="single" w:sz="4" w:space="0" w:color="41A2F3"/>
        <w:left w:val="single" w:sz="4" w:space="0" w:color="41A2F3"/>
        <w:bottom w:val="single" w:sz="4" w:space="0" w:color="41A2F3"/>
        <w:right w:val="single" w:sz="4" w:space="0" w:color="41A2F3"/>
        <w:insideH w:val="single" w:sz="4" w:space="0" w:color="41A2F3"/>
        <w:insideV w:val="single" w:sz="4" w:space="0" w:color="41A2F3"/>
      </w:tblBorders>
    </w:tblPr>
    <w:tblStylePr w:type="firstRow">
      <w:rPr>
        <w:b/>
        <w:bCs/>
        <w:color w:val="FFFFFF"/>
      </w:rPr>
      <w:tblPr/>
      <w:tcPr>
        <w:tcBorders>
          <w:top w:val="single" w:sz="4" w:space="0" w:color="0A5FA5"/>
          <w:left w:val="single" w:sz="4" w:space="0" w:color="0A5FA5"/>
          <w:bottom w:val="single" w:sz="4" w:space="0" w:color="0A5FA5"/>
          <w:right w:val="single" w:sz="4" w:space="0" w:color="0A5FA5"/>
          <w:insideH w:val="nil"/>
          <w:insideV w:val="nil"/>
        </w:tcBorders>
        <w:shd w:val="clear" w:color="auto" w:fill="0A5FA5"/>
      </w:tcPr>
    </w:tblStylePr>
    <w:tblStylePr w:type="lastRow">
      <w:rPr>
        <w:b/>
        <w:bCs/>
      </w:rPr>
      <w:tblPr/>
      <w:tcPr>
        <w:tcBorders>
          <w:top w:val="double" w:sz="4" w:space="0" w:color="0A5FA5"/>
        </w:tcBorders>
      </w:tcPr>
    </w:tblStylePr>
    <w:tblStylePr w:type="firstCol">
      <w:rPr>
        <w:b/>
        <w:bCs/>
      </w:rPr>
    </w:tblStylePr>
    <w:tblStylePr w:type="lastCol">
      <w:rPr>
        <w:b/>
        <w:bCs/>
      </w:rPr>
    </w:tblStylePr>
    <w:tblStylePr w:type="band1Vert">
      <w:tblPr/>
      <w:tcPr>
        <w:shd w:val="clear" w:color="auto" w:fill="BFE0FB"/>
      </w:tcPr>
    </w:tblStylePr>
    <w:tblStylePr w:type="band1Horz">
      <w:tblPr/>
      <w:tcPr>
        <w:shd w:val="clear" w:color="auto" w:fill="BFE0FB"/>
      </w:tcPr>
    </w:tblStylePr>
  </w:style>
  <w:style w:type="table" w:customStyle="1" w:styleId="GridTable4-Accent12">
    <w:name w:val="Grid Table 4 - Accent 12"/>
    <w:basedOn w:val="TableNormal"/>
    <w:next w:val="GridTable4-Accent1"/>
    <w:uiPriority w:val="49"/>
    <w:rsid w:val="00F1239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a5">
    <w:name w:val="زیرنویس"/>
    <w:basedOn w:val="FootnoteText"/>
    <w:link w:val="Char"/>
    <w:qFormat/>
    <w:rsid w:val="00F12394"/>
    <w:pPr>
      <w:bidi w:val="0"/>
      <w:spacing w:line="276" w:lineRule="auto"/>
      <w:ind w:left="284" w:hanging="284"/>
    </w:pPr>
    <w:rPr>
      <w:rFonts w:ascii="Times New Roman" w:hAnsi="Times New Roman" w:cs="Times New Roman"/>
      <w:sz w:val="18"/>
      <w:szCs w:val="18"/>
    </w:rPr>
  </w:style>
  <w:style w:type="character" w:customStyle="1" w:styleId="Char">
    <w:name w:val="زیرنویس Char"/>
    <w:link w:val="a5"/>
    <w:rsid w:val="00F12394"/>
    <w:rPr>
      <w:rFonts w:ascii="Times New Roman" w:eastAsia="B Nazanin" w:hAnsi="Times New Roman" w:cs="Times New Roman"/>
      <w:color w:val="000000"/>
      <w:kern w:val="18"/>
      <w:sz w:val="18"/>
      <w:szCs w:val="18"/>
    </w:rPr>
  </w:style>
  <w:style w:type="paragraph" w:styleId="BodyText">
    <w:name w:val="Body Text"/>
    <w:basedOn w:val="Normal"/>
    <w:link w:val="BodyTextChar"/>
    <w:uiPriority w:val="99"/>
    <w:qFormat/>
    <w:rsid w:val="0073008D"/>
    <w:pPr>
      <w:spacing w:line="240" w:lineRule="auto"/>
      <w:ind w:firstLine="0"/>
      <w:jc w:val="left"/>
    </w:pPr>
    <w:rPr>
      <w:rFonts w:ascii="Times New Roman" w:eastAsia="Times New Roman" w:hAnsi="Times New Roman" w:cs="Nazanin"/>
      <w:color w:val="auto"/>
      <w:kern w:val="0"/>
      <w:sz w:val="20"/>
      <w:lang w:val="x-none" w:eastAsia="x-none"/>
    </w:rPr>
  </w:style>
  <w:style w:type="character" w:customStyle="1" w:styleId="BodyTextChar">
    <w:name w:val="Body Text Char"/>
    <w:basedOn w:val="DefaultParagraphFont"/>
    <w:link w:val="BodyText"/>
    <w:uiPriority w:val="99"/>
    <w:rsid w:val="0073008D"/>
    <w:rPr>
      <w:rFonts w:ascii="Times New Roman" w:eastAsia="Times New Roman" w:hAnsi="Times New Roman" w:cs="Nazanin"/>
      <w:szCs w:val="28"/>
      <w:lang w:val="x-none" w:eastAsia="x-none"/>
    </w:rPr>
  </w:style>
  <w:style w:type="paragraph" w:styleId="BodyTextIndent">
    <w:name w:val="Body Text Indent"/>
    <w:basedOn w:val="Normal"/>
    <w:link w:val="BodyTextIndentChar"/>
    <w:rsid w:val="0073008D"/>
    <w:pPr>
      <w:spacing w:after="120" w:line="240" w:lineRule="auto"/>
      <w:ind w:left="360" w:firstLine="0"/>
      <w:jc w:val="left"/>
    </w:pPr>
    <w:rPr>
      <w:rFonts w:ascii="Times New Roman" w:eastAsia="Times New Roman" w:hAnsi="Times New Roman" w:cs="Traditional Arabic"/>
      <w:color w:val="auto"/>
      <w:kern w:val="0"/>
      <w:sz w:val="20"/>
      <w:szCs w:val="20"/>
      <w:lang w:val="x-none" w:eastAsia="x-none"/>
    </w:rPr>
  </w:style>
  <w:style w:type="character" w:customStyle="1" w:styleId="BodyTextIndentChar">
    <w:name w:val="Body Text Indent Char"/>
    <w:basedOn w:val="DefaultParagraphFont"/>
    <w:link w:val="BodyTextIndent"/>
    <w:rsid w:val="0073008D"/>
    <w:rPr>
      <w:rFonts w:ascii="Times New Roman" w:eastAsia="Times New Roman" w:hAnsi="Times New Roman" w:cs="Traditional Arabic"/>
      <w:lang w:val="x-none" w:eastAsia="x-none"/>
    </w:rPr>
  </w:style>
  <w:style w:type="paragraph" w:styleId="BodyText2">
    <w:name w:val="Body Text 2"/>
    <w:basedOn w:val="Normal"/>
    <w:link w:val="BodyText2Char"/>
    <w:rsid w:val="0073008D"/>
    <w:pPr>
      <w:spacing w:after="120" w:line="480" w:lineRule="auto"/>
      <w:ind w:firstLine="0"/>
      <w:jc w:val="left"/>
    </w:pPr>
    <w:rPr>
      <w:rFonts w:ascii="Times New Roman" w:eastAsia="Times New Roman" w:hAnsi="Times New Roman" w:cs="Traditional Arabic"/>
      <w:color w:val="auto"/>
      <w:kern w:val="0"/>
      <w:sz w:val="20"/>
      <w:szCs w:val="20"/>
      <w:lang w:val="x-none" w:eastAsia="x-none"/>
    </w:rPr>
  </w:style>
  <w:style w:type="character" w:customStyle="1" w:styleId="BodyText2Char">
    <w:name w:val="Body Text 2 Char"/>
    <w:basedOn w:val="DefaultParagraphFont"/>
    <w:link w:val="BodyText2"/>
    <w:rsid w:val="0073008D"/>
    <w:rPr>
      <w:rFonts w:ascii="Times New Roman" w:eastAsia="Times New Roman" w:hAnsi="Times New Roman" w:cs="Traditional Arabic"/>
      <w:lang w:val="x-none" w:eastAsia="x-none"/>
    </w:rPr>
  </w:style>
  <w:style w:type="paragraph" w:styleId="BodyTextIndent2">
    <w:name w:val="Body Text Indent 2"/>
    <w:basedOn w:val="Normal"/>
    <w:link w:val="BodyTextIndent2Char"/>
    <w:rsid w:val="0073008D"/>
    <w:pPr>
      <w:spacing w:after="120" w:line="480" w:lineRule="auto"/>
      <w:ind w:left="360" w:firstLine="0"/>
      <w:jc w:val="left"/>
    </w:pPr>
    <w:rPr>
      <w:rFonts w:ascii="Times New Roman" w:eastAsia="Times New Roman" w:hAnsi="Times New Roman" w:cs="Traditional Arabic"/>
      <w:color w:val="auto"/>
      <w:kern w:val="0"/>
      <w:sz w:val="20"/>
      <w:szCs w:val="20"/>
      <w:lang w:val="x-none" w:eastAsia="x-none"/>
    </w:rPr>
  </w:style>
  <w:style w:type="character" w:customStyle="1" w:styleId="BodyTextIndent2Char">
    <w:name w:val="Body Text Indent 2 Char"/>
    <w:basedOn w:val="DefaultParagraphFont"/>
    <w:link w:val="BodyTextIndent2"/>
    <w:rsid w:val="0073008D"/>
    <w:rPr>
      <w:rFonts w:ascii="Times New Roman" w:eastAsia="Times New Roman" w:hAnsi="Times New Roman" w:cs="Traditional Arabic"/>
      <w:lang w:val="x-none" w:eastAsia="x-none"/>
    </w:rPr>
  </w:style>
  <w:style w:type="paragraph" w:styleId="DocumentMap">
    <w:name w:val="Document Map"/>
    <w:basedOn w:val="Normal"/>
    <w:link w:val="DocumentMapChar"/>
    <w:uiPriority w:val="99"/>
    <w:rsid w:val="0073008D"/>
    <w:pPr>
      <w:shd w:val="clear" w:color="auto" w:fill="000080"/>
      <w:spacing w:line="240" w:lineRule="auto"/>
      <w:ind w:firstLine="0"/>
      <w:jc w:val="left"/>
    </w:pPr>
    <w:rPr>
      <w:rFonts w:ascii="Tahoma" w:eastAsia="Times New Roman" w:hAnsi="Tahoma" w:cs="Tahoma"/>
      <w:color w:val="auto"/>
      <w:kern w:val="0"/>
      <w:sz w:val="20"/>
      <w:szCs w:val="20"/>
      <w:lang w:val="x-none" w:eastAsia="x-none"/>
    </w:rPr>
  </w:style>
  <w:style w:type="character" w:customStyle="1" w:styleId="DocumentMapChar">
    <w:name w:val="Document Map Char"/>
    <w:basedOn w:val="DefaultParagraphFont"/>
    <w:link w:val="DocumentMap"/>
    <w:uiPriority w:val="99"/>
    <w:rsid w:val="0073008D"/>
    <w:rPr>
      <w:rFonts w:ascii="Tahoma" w:eastAsia="Times New Roman" w:hAnsi="Tahoma" w:cs="Tahoma"/>
      <w:shd w:val="clear" w:color="auto" w:fill="000080"/>
      <w:lang w:val="x-none" w:eastAsia="x-none"/>
    </w:rPr>
  </w:style>
  <w:style w:type="paragraph" w:customStyle="1" w:styleId="a6">
    <w:name w:val="متن"/>
    <w:basedOn w:val="Normal"/>
    <w:link w:val="Char0"/>
    <w:qFormat/>
    <w:rsid w:val="0073008D"/>
    <w:pPr>
      <w:spacing w:line="240" w:lineRule="auto"/>
      <w:ind w:left="-409" w:firstLine="0"/>
    </w:pPr>
    <w:rPr>
      <w:rFonts w:ascii="Times New Roman" w:eastAsia="Times New Roman" w:hAnsi="Times New Roman"/>
      <w:color w:val="auto"/>
      <w:kern w:val="0"/>
      <w:sz w:val="20"/>
      <w:szCs w:val="24"/>
      <w:lang w:bidi="fa-IR"/>
    </w:rPr>
  </w:style>
  <w:style w:type="paragraph" w:customStyle="1" w:styleId="Firstpagetitle3">
    <w:name w:val="Firstpage title3"/>
    <w:basedOn w:val="Firstpageitems"/>
    <w:qFormat/>
    <w:rsid w:val="0073008D"/>
    <w:rPr>
      <w:rFonts w:cs="Times New Roman"/>
      <w:color w:val="0A5FA5"/>
      <w:lang w:val="x-none" w:eastAsia="x-none" w:bidi="fa-IR"/>
    </w:rPr>
  </w:style>
  <w:style w:type="paragraph" w:customStyle="1" w:styleId="Projecttitle">
    <w:name w:val="Project title"/>
    <w:basedOn w:val="Title"/>
    <w:qFormat/>
    <w:rsid w:val="0073008D"/>
    <w:pPr>
      <w:ind w:left="83" w:firstLine="0"/>
    </w:pPr>
    <w:rPr>
      <w:color w:val="000000"/>
      <w:sz w:val="36"/>
      <w:szCs w:val="36"/>
      <w:lang w:val="x-none" w:eastAsia="x-none"/>
    </w:rPr>
  </w:style>
  <w:style w:type="paragraph" w:customStyle="1" w:styleId="Firstpagetitle2">
    <w:name w:val="Firstpage title2"/>
    <w:basedOn w:val="Firstpagetitle3"/>
    <w:qFormat/>
    <w:rsid w:val="0073008D"/>
    <w:pPr>
      <w:ind w:left="2637" w:firstLine="0"/>
    </w:pPr>
    <w:rPr>
      <w:color w:val="000000"/>
    </w:rPr>
  </w:style>
  <w:style w:type="paragraph" w:customStyle="1" w:styleId="Firstpageitems2">
    <w:name w:val="Firstpage items2"/>
    <w:basedOn w:val="Normal"/>
    <w:qFormat/>
    <w:rsid w:val="0073008D"/>
    <w:pPr>
      <w:spacing w:after="60"/>
      <w:ind w:left="3807" w:firstLine="0"/>
      <w:jc w:val="left"/>
      <w:outlineLvl w:val="1"/>
    </w:pPr>
    <w:rPr>
      <w:rFonts w:ascii="Calibri Light" w:eastAsia="Times New Roman" w:hAnsi="Calibri Light"/>
      <w:b/>
      <w:bCs/>
      <w:color w:val="0A5FA5"/>
    </w:rPr>
  </w:style>
  <w:style w:type="paragraph" w:customStyle="1" w:styleId="a7">
    <w:name w:val="متن جداول"/>
    <w:basedOn w:val="Normal"/>
    <w:next w:val="Normal"/>
    <w:link w:val="Char1"/>
    <w:rsid w:val="0073008D"/>
    <w:pPr>
      <w:spacing w:line="240" w:lineRule="auto"/>
      <w:ind w:firstLine="0"/>
      <w:jc w:val="lowKashida"/>
    </w:pPr>
    <w:rPr>
      <w:rFonts w:ascii="Times New Roman" w:eastAsia="Batang" w:hAnsi="Times New Roman"/>
      <w:color w:val="auto"/>
      <w:kern w:val="0"/>
      <w:sz w:val="20"/>
      <w:szCs w:val="24"/>
      <w:lang w:eastAsia="ko-KR"/>
    </w:rPr>
  </w:style>
  <w:style w:type="paragraph" w:customStyle="1" w:styleId="heading1-beforetableofcontent">
    <w:name w:val="heading 1 - before table of content"/>
    <w:basedOn w:val="Heading1"/>
    <w:link w:val="heading1-beforetableofcontentChar"/>
    <w:qFormat/>
    <w:rsid w:val="0073008D"/>
    <w:pPr>
      <w:numPr>
        <w:numId w:val="0"/>
      </w:numPr>
      <w:ind w:left="432" w:hanging="432"/>
    </w:pPr>
    <w:rPr>
      <w:rFonts w:cs="Times New Roman"/>
      <w:color w:val="0960A5"/>
      <w:lang w:val="de-DE" w:eastAsia="x-none"/>
    </w:rPr>
  </w:style>
  <w:style w:type="paragraph" w:customStyle="1" w:styleId="Heading2-beforetableofcontent">
    <w:name w:val="Heading 2 - before table of content"/>
    <w:basedOn w:val="Heading2"/>
    <w:link w:val="Heading2-beforetableofcontentChar"/>
    <w:qFormat/>
    <w:rsid w:val="0073008D"/>
    <w:pPr>
      <w:numPr>
        <w:ilvl w:val="0"/>
        <w:numId w:val="0"/>
      </w:numPr>
      <w:tabs>
        <w:tab w:val="clear" w:pos="699"/>
        <w:tab w:val="right" w:pos="990"/>
      </w:tabs>
      <w:spacing w:line="360" w:lineRule="auto"/>
      <w:ind w:left="576" w:hanging="576"/>
    </w:pPr>
    <w:rPr>
      <w:rFonts w:cs="Times New Roman"/>
      <w:color w:val="0960A5"/>
      <w:sz w:val="32"/>
      <w:lang w:eastAsia="x-none"/>
    </w:rPr>
  </w:style>
  <w:style w:type="character" w:customStyle="1" w:styleId="heading1-beforetableofcontentChar">
    <w:name w:val="heading 1 - before table of content Char"/>
    <w:link w:val="heading1-beforetableofcontent"/>
    <w:rsid w:val="0073008D"/>
    <w:rPr>
      <w:rFonts w:ascii="Calibri Light" w:eastAsia="Times New Roman" w:hAnsi="Calibri Light" w:cs="Times New Roman"/>
      <w:b/>
      <w:bCs/>
      <w:color w:val="0960A5"/>
      <w:kern w:val="32"/>
      <w:sz w:val="36"/>
      <w:szCs w:val="36"/>
      <w:lang w:val="de-DE" w:eastAsia="x-none" w:bidi="fa-IR"/>
    </w:rPr>
  </w:style>
  <w:style w:type="character" w:customStyle="1" w:styleId="Heading2-beforetableofcontentChar">
    <w:name w:val="Heading 2 - before table of content Char"/>
    <w:link w:val="Heading2-beforetableofcontent"/>
    <w:rsid w:val="0073008D"/>
    <w:rPr>
      <w:rFonts w:ascii="Calibri Light" w:eastAsia="Times New Roman" w:hAnsi="Calibri Light" w:cs="Times New Roman"/>
      <w:b/>
      <w:bCs/>
      <w:color w:val="0960A5"/>
      <w:kern w:val="18"/>
      <w:sz w:val="32"/>
      <w:szCs w:val="32"/>
      <w:lang w:val="de-DE" w:eastAsia="x-none" w:bidi="fa-IR"/>
    </w:rPr>
  </w:style>
  <w:style w:type="paragraph" w:styleId="TableofFigures">
    <w:name w:val="table of figures"/>
    <w:basedOn w:val="Normal"/>
    <w:next w:val="Normal"/>
    <w:uiPriority w:val="99"/>
    <w:unhideWhenUsed/>
    <w:rsid w:val="0073008D"/>
  </w:style>
  <w:style w:type="paragraph" w:customStyle="1" w:styleId="Abstract">
    <w:name w:val="Abstract"/>
    <w:basedOn w:val="Normal"/>
    <w:qFormat/>
    <w:rsid w:val="0073008D"/>
    <w:rPr>
      <w:i/>
      <w:iCs/>
      <w:lang w:bidi="fa-IR"/>
    </w:rPr>
  </w:style>
  <w:style w:type="paragraph" w:customStyle="1" w:styleId="Default">
    <w:name w:val="Default"/>
    <w:uiPriority w:val="99"/>
    <w:rsid w:val="0073008D"/>
    <w:pPr>
      <w:autoSpaceDE w:val="0"/>
      <w:autoSpaceDN w:val="0"/>
      <w:adjustRightInd w:val="0"/>
    </w:pPr>
    <w:rPr>
      <w:rFonts w:ascii="Corbel" w:eastAsia="B Nazanin" w:hAnsi="Corbel" w:cs="Corbel"/>
      <w:color w:val="000000"/>
      <w:sz w:val="24"/>
      <w:szCs w:val="24"/>
    </w:rPr>
  </w:style>
  <w:style w:type="table" w:styleId="GridTable3-Accent5">
    <w:name w:val="Grid Table 3 Accent 5"/>
    <w:basedOn w:val="TableNormal"/>
    <w:uiPriority w:val="48"/>
    <w:rsid w:val="0073008D"/>
    <w:rPr>
      <w:rFonts w:eastAsia="B Nazanin"/>
    </w:rPr>
    <w:tblPr>
      <w:tblStyleRowBandSize w:val="1"/>
      <w:tblStyleColBandSize w:val="1"/>
      <w:tblBorders>
        <w:top w:val="single" w:sz="4" w:space="0" w:color="F8A560"/>
        <w:left w:val="single" w:sz="4" w:space="0" w:color="F8A560"/>
        <w:bottom w:val="single" w:sz="4" w:space="0" w:color="F8A560"/>
        <w:right w:val="single" w:sz="4" w:space="0" w:color="F8A560"/>
        <w:insideH w:val="single" w:sz="4" w:space="0" w:color="F8A560"/>
        <w:insideV w:val="single" w:sz="4" w:space="0" w:color="F8A56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1CA"/>
      </w:tcPr>
    </w:tblStylePr>
    <w:tblStylePr w:type="band1Horz">
      <w:tblPr/>
      <w:tcPr>
        <w:shd w:val="clear" w:color="auto" w:fill="FDE1CA"/>
      </w:tcPr>
    </w:tblStylePr>
    <w:tblStylePr w:type="neCell">
      <w:tblPr/>
      <w:tcPr>
        <w:tcBorders>
          <w:bottom w:val="single" w:sz="4" w:space="0" w:color="F8A560"/>
        </w:tcBorders>
      </w:tcPr>
    </w:tblStylePr>
    <w:tblStylePr w:type="nwCell">
      <w:tblPr/>
      <w:tcPr>
        <w:tcBorders>
          <w:bottom w:val="single" w:sz="4" w:space="0" w:color="F8A560"/>
        </w:tcBorders>
      </w:tcPr>
    </w:tblStylePr>
    <w:tblStylePr w:type="seCell">
      <w:tblPr/>
      <w:tcPr>
        <w:tcBorders>
          <w:top w:val="single" w:sz="4" w:space="0" w:color="F8A560"/>
        </w:tcBorders>
      </w:tcPr>
    </w:tblStylePr>
    <w:tblStylePr w:type="swCell">
      <w:tblPr/>
      <w:tcPr>
        <w:tcBorders>
          <w:top w:val="single" w:sz="4" w:space="0" w:color="F8A560"/>
        </w:tcBorders>
      </w:tcPr>
    </w:tblStylePr>
  </w:style>
  <w:style w:type="table" w:styleId="GridTable5Dark-Accent2">
    <w:name w:val="Grid Table 5 Dark Accent 2"/>
    <w:basedOn w:val="TableNormal"/>
    <w:uiPriority w:val="50"/>
    <w:rsid w:val="0073008D"/>
    <w:rPr>
      <w:rFonts w:eastAsia="B Nazan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9F2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BA0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BA0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BA0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BA0AF"/>
      </w:tcPr>
    </w:tblStylePr>
    <w:tblStylePr w:type="band1Vert">
      <w:tblPr/>
      <w:tcPr>
        <w:shd w:val="clear" w:color="auto" w:fill="94E5EE"/>
      </w:tcPr>
    </w:tblStylePr>
    <w:tblStylePr w:type="band1Horz">
      <w:tblPr/>
      <w:tcPr>
        <w:shd w:val="clear" w:color="auto" w:fill="94E5EE"/>
      </w:tcPr>
    </w:tblStylePr>
  </w:style>
  <w:style w:type="table" w:styleId="GridTable4-Accent2">
    <w:name w:val="Grid Table 4 Accent 2"/>
    <w:basedOn w:val="TableNormal"/>
    <w:uiPriority w:val="49"/>
    <w:rsid w:val="0073008D"/>
    <w:rPr>
      <w:rFonts w:eastAsia="B Nazanin"/>
    </w:rPr>
    <w:tblPr>
      <w:tblStyleRowBandSize w:val="1"/>
      <w:tblStyleColBandSize w:val="1"/>
      <w:tblBorders>
        <w:top w:val="single" w:sz="4" w:space="0" w:color="5ED8E6"/>
        <w:left w:val="single" w:sz="4" w:space="0" w:color="5ED8E6"/>
        <w:bottom w:val="single" w:sz="4" w:space="0" w:color="5ED8E6"/>
        <w:right w:val="single" w:sz="4" w:space="0" w:color="5ED8E6"/>
        <w:insideH w:val="single" w:sz="4" w:space="0" w:color="5ED8E6"/>
        <w:insideV w:val="single" w:sz="4" w:space="0" w:color="5ED8E6"/>
      </w:tblBorders>
    </w:tblPr>
    <w:tblStylePr w:type="firstRow">
      <w:rPr>
        <w:b/>
        <w:bCs/>
        <w:color w:val="FFFFFF"/>
      </w:rPr>
      <w:tblPr/>
      <w:tcPr>
        <w:tcBorders>
          <w:top w:val="single" w:sz="4" w:space="0" w:color="1BA0AF"/>
          <w:left w:val="single" w:sz="4" w:space="0" w:color="1BA0AF"/>
          <w:bottom w:val="single" w:sz="4" w:space="0" w:color="1BA0AF"/>
          <w:right w:val="single" w:sz="4" w:space="0" w:color="1BA0AF"/>
          <w:insideH w:val="nil"/>
          <w:insideV w:val="nil"/>
        </w:tcBorders>
        <w:shd w:val="clear" w:color="auto" w:fill="1BA0AF"/>
      </w:tcPr>
    </w:tblStylePr>
    <w:tblStylePr w:type="lastRow">
      <w:rPr>
        <w:b/>
        <w:bCs/>
      </w:rPr>
      <w:tblPr/>
      <w:tcPr>
        <w:tcBorders>
          <w:top w:val="double" w:sz="4" w:space="0" w:color="1BA0AF"/>
        </w:tcBorders>
      </w:tcPr>
    </w:tblStylePr>
    <w:tblStylePr w:type="firstCol">
      <w:rPr>
        <w:b/>
        <w:bCs/>
      </w:rPr>
    </w:tblStylePr>
    <w:tblStylePr w:type="lastCol">
      <w:rPr>
        <w:b/>
        <w:bCs/>
      </w:rPr>
    </w:tblStylePr>
    <w:tblStylePr w:type="band1Vert">
      <w:tblPr/>
      <w:tcPr>
        <w:shd w:val="clear" w:color="auto" w:fill="C9F2F6"/>
      </w:tcPr>
    </w:tblStylePr>
    <w:tblStylePr w:type="band1Horz">
      <w:tblPr/>
      <w:tcPr>
        <w:shd w:val="clear" w:color="auto" w:fill="C9F2F6"/>
      </w:tcPr>
    </w:tblStylePr>
  </w:style>
  <w:style w:type="character" w:customStyle="1" w:styleId="Citation">
    <w:name w:val="Citation"/>
    <w:uiPriority w:val="1"/>
    <w:qFormat/>
    <w:rsid w:val="0073008D"/>
    <w:rPr>
      <w:rFonts w:ascii="B Nazanin" w:hAnsi="B Nazanin"/>
      <w:sz w:val="28"/>
      <w:lang w:val="de-DE" w:bidi="fa-IR"/>
    </w:rPr>
  </w:style>
  <w:style w:type="paragraph" w:styleId="Bibliography">
    <w:name w:val="Bibliography"/>
    <w:basedOn w:val="Normal"/>
    <w:next w:val="Normal"/>
    <w:uiPriority w:val="37"/>
    <w:unhideWhenUsed/>
    <w:rsid w:val="0073008D"/>
  </w:style>
  <w:style w:type="table" w:styleId="GridTable4-Accent4">
    <w:name w:val="Grid Table 4 Accent 4"/>
    <w:basedOn w:val="TableNormal"/>
    <w:uiPriority w:val="49"/>
    <w:rsid w:val="0073008D"/>
    <w:rPr>
      <w:rFonts w:eastAsia="B Nazanin"/>
    </w:rPr>
    <w:tblPr>
      <w:tblStyleRowBandSize w:val="1"/>
      <w:tblStyleColBandSize w:val="1"/>
      <w:tblBorders>
        <w:top w:val="single" w:sz="4" w:space="0" w:color="BADEDE"/>
        <w:left w:val="single" w:sz="4" w:space="0" w:color="BADEDE"/>
        <w:bottom w:val="single" w:sz="4" w:space="0" w:color="BADEDE"/>
        <w:right w:val="single" w:sz="4" w:space="0" w:color="BADEDE"/>
        <w:insideH w:val="single" w:sz="4" w:space="0" w:color="BADEDE"/>
        <w:insideV w:val="single" w:sz="4" w:space="0" w:color="BADEDE"/>
      </w:tblBorders>
    </w:tblPr>
    <w:tblStylePr w:type="firstRow">
      <w:rPr>
        <w:b/>
        <w:bCs/>
        <w:color w:val="FFFFFF"/>
      </w:rPr>
      <w:tblPr/>
      <w:tcPr>
        <w:tcBorders>
          <w:top w:val="single" w:sz="4" w:space="0" w:color="8CC8C8"/>
          <w:left w:val="single" w:sz="4" w:space="0" w:color="8CC8C8"/>
          <w:bottom w:val="single" w:sz="4" w:space="0" w:color="8CC8C8"/>
          <w:right w:val="single" w:sz="4" w:space="0" w:color="8CC8C8"/>
          <w:insideH w:val="nil"/>
          <w:insideV w:val="nil"/>
        </w:tcBorders>
        <w:shd w:val="clear" w:color="auto" w:fill="8CC8C8"/>
      </w:tcPr>
    </w:tblStylePr>
    <w:tblStylePr w:type="lastRow">
      <w:rPr>
        <w:b/>
        <w:bCs/>
      </w:rPr>
      <w:tblPr/>
      <w:tcPr>
        <w:tcBorders>
          <w:top w:val="double" w:sz="4" w:space="0" w:color="8CC8C8"/>
        </w:tcBorders>
      </w:tcPr>
    </w:tblStylePr>
    <w:tblStylePr w:type="firstCol">
      <w:rPr>
        <w:b/>
        <w:bCs/>
      </w:rPr>
    </w:tblStylePr>
    <w:tblStylePr w:type="lastCol">
      <w:rPr>
        <w:b/>
        <w:bCs/>
      </w:rPr>
    </w:tblStylePr>
    <w:tblStylePr w:type="band1Vert">
      <w:tblPr/>
      <w:tcPr>
        <w:shd w:val="clear" w:color="auto" w:fill="E8F4F4"/>
      </w:tcPr>
    </w:tblStylePr>
    <w:tblStylePr w:type="band1Horz">
      <w:tblPr/>
      <w:tcPr>
        <w:shd w:val="clear" w:color="auto" w:fill="E8F4F4"/>
      </w:tcPr>
    </w:tblStylePr>
  </w:style>
  <w:style w:type="table" w:styleId="PlainTable1">
    <w:name w:val="Plain Table 1"/>
    <w:basedOn w:val="TableNormal"/>
    <w:uiPriority w:val="41"/>
    <w:rsid w:val="0073008D"/>
    <w:rPr>
      <w:rFonts w:eastAsia="B Nazani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2">
    <w:name w:val="زيرنويس شكل"/>
    <w:basedOn w:val="Normal"/>
    <w:next w:val="Normal"/>
    <w:link w:val="Char2"/>
    <w:autoRedefine/>
    <w:qFormat/>
    <w:rsid w:val="00435A79"/>
    <w:pPr>
      <w:numPr>
        <w:numId w:val="37"/>
      </w:numPr>
      <w:tabs>
        <w:tab w:val="left" w:pos="72"/>
      </w:tabs>
      <w:overflowPunct w:val="0"/>
      <w:autoSpaceDE w:val="0"/>
      <w:autoSpaceDN w:val="0"/>
      <w:adjustRightInd w:val="0"/>
      <w:spacing w:after="480"/>
      <w:ind w:left="1080"/>
      <w:jc w:val="center"/>
      <w:textAlignment w:val="baseline"/>
    </w:pPr>
    <w:rPr>
      <w:rFonts w:eastAsia="Times New Roman"/>
      <w:color w:val="767171" w:themeColor="background2" w:themeShade="80"/>
      <w:kern w:val="32"/>
      <w:szCs w:val="24"/>
      <w:lang w:val="de-DE" w:bidi="fa-IR"/>
    </w:rPr>
  </w:style>
  <w:style w:type="paragraph" w:customStyle="1" w:styleId="a8">
    <w:name w:val="شکل"/>
    <w:basedOn w:val="Normal"/>
    <w:link w:val="Char3"/>
    <w:qFormat/>
    <w:rsid w:val="0073008D"/>
    <w:pPr>
      <w:keepNext/>
      <w:spacing w:before="100" w:beforeAutospacing="1" w:after="240" w:line="240" w:lineRule="auto"/>
      <w:ind w:firstLine="0"/>
      <w:jc w:val="center"/>
    </w:pPr>
    <w:rPr>
      <w:rFonts w:ascii="Times New Roman" w:eastAsia="Batang" w:hAnsi="Times New Roman"/>
      <w:noProof/>
      <w:color w:val="auto"/>
      <w:kern w:val="0"/>
      <w:sz w:val="20"/>
      <w:szCs w:val="24"/>
      <w:lang w:val="x-none" w:eastAsia="ko-KR"/>
    </w:rPr>
  </w:style>
  <w:style w:type="paragraph" w:customStyle="1" w:styleId="a9">
    <w:name w:val="بالا نويس جدول"/>
    <w:basedOn w:val="Normal"/>
    <w:link w:val="Char4"/>
    <w:qFormat/>
    <w:rsid w:val="00453AA6"/>
    <w:pPr>
      <w:keepNext/>
      <w:spacing w:before="240" w:after="120" w:line="240" w:lineRule="auto"/>
      <w:ind w:left="1871" w:hanging="1871"/>
      <w:jc w:val="center"/>
    </w:pPr>
    <w:rPr>
      <w:rFonts w:ascii="Times New Roman Bold" w:eastAsia="MS Mincho" w:hAnsi="Times New Roman Bold"/>
      <w:b/>
      <w:bCs/>
      <w:color w:val="7F7F7F" w:themeColor="text1" w:themeTint="80"/>
      <w:kern w:val="0"/>
      <w:sz w:val="20"/>
      <w:szCs w:val="24"/>
      <w:lang w:eastAsia="ja-JP" w:bidi="fa-IR"/>
    </w:rPr>
  </w:style>
  <w:style w:type="paragraph" w:customStyle="1" w:styleId="favorite">
    <w:name w:val="favorite"/>
    <w:basedOn w:val="Normal"/>
    <w:link w:val="favoriteChar"/>
    <w:autoRedefine/>
    <w:qFormat/>
    <w:rsid w:val="0073008D"/>
    <w:pPr>
      <w:bidi w:val="0"/>
      <w:spacing w:after="160" w:line="259" w:lineRule="auto"/>
      <w:ind w:firstLine="0"/>
      <w:jc w:val="right"/>
    </w:pPr>
    <w:rPr>
      <w:rFonts w:ascii="B Nazanin" w:eastAsia="Calibri" w:hAnsi="B Nazanin" w:cs="Arial"/>
      <w:color w:val="auto"/>
      <w:kern w:val="0"/>
      <w:sz w:val="32"/>
      <w:szCs w:val="22"/>
      <w:lang w:val="x-none" w:eastAsia="x-none"/>
    </w:rPr>
  </w:style>
  <w:style w:type="character" w:customStyle="1" w:styleId="favoriteChar">
    <w:name w:val="favorite Char"/>
    <w:link w:val="favorite"/>
    <w:rsid w:val="0073008D"/>
    <w:rPr>
      <w:rFonts w:ascii="B Nazanin" w:hAnsi="B Nazanin"/>
      <w:sz w:val="32"/>
      <w:szCs w:val="22"/>
      <w:lang w:val="x-none" w:eastAsia="x-none"/>
    </w:rPr>
  </w:style>
  <w:style w:type="character" w:styleId="Emphasis">
    <w:name w:val="Emphasis"/>
    <w:uiPriority w:val="20"/>
    <w:qFormat/>
    <w:rsid w:val="0073008D"/>
    <w:rPr>
      <w:i/>
      <w:iCs/>
    </w:rPr>
  </w:style>
  <w:style w:type="paragraph" w:customStyle="1" w:styleId="ref">
    <w:name w:val="ref"/>
    <w:basedOn w:val="ListParagraph"/>
    <w:link w:val="refChar"/>
    <w:qFormat/>
    <w:rsid w:val="0073008D"/>
    <w:pPr>
      <w:numPr>
        <w:numId w:val="2"/>
      </w:numPr>
      <w:bidi w:val="0"/>
      <w:ind w:left="450" w:right="180"/>
    </w:pPr>
    <w:rPr>
      <w:rFonts w:cs="Times New Roman"/>
      <w:sz w:val="20"/>
      <w:szCs w:val="24"/>
      <w:lang w:val="x-none" w:eastAsia="x-none" w:bidi="fa-IR"/>
    </w:rPr>
  </w:style>
  <w:style w:type="paragraph" w:customStyle="1" w:styleId="aa">
    <w:name w:val="متن جدول"/>
    <w:basedOn w:val="Normal"/>
    <w:qFormat/>
    <w:rsid w:val="0073008D"/>
    <w:pPr>
      <w:autoSpaceDE w:val="0"/>
      <w:autoSpaceDN w:val="0"/>
      <w:adjustRightInd w:val="0"/>
      <w:spacing w:line="240" w:lineRule="auto"/>
      <w:ind w:firstLine="0"/>
      <w:jc w:val="center"/>
    </w:pPr>
    <w:rPr>
      <w:rFonts w:ascii="Times New Roman" w:eastAsia="Times New Roman" w:hAnsi="Times New Roman"/>
      <w:color w:val="auto"/>
      <w:kern w:val="0"/>
      <w:sz w:val="20"/>
      <w:szCs w:val="24"/>
    </w:rPr>
  </w:style>
  <w:style w:type="character" w:customStyle="1" w:styleId="refChar">
    <w:name w:val="ref Char"/>
    <w:link w:val="ref"/>
    <w:rsid w:val="0073008D"/>
    <w:rPr>
      <w:rFonts w:eastAsia="B Nazanin" w:cs="Times New Roman"/>
      <w:color w:val="000000"/>
      <w:kern w:val="18"/>
      <w:szCs w:val="24"/>
      <w:lang w:val="x-none" w:eastAsia="x-none" w:bidi="fa-IR"/>
    </w:rPr>
  </w:style>
  <w:style w:type="table" w:styleId="GridTable5Dark-Accent4">
    <w:name w:val="Grid Table 5 Dark Accent 4"/>
    <w:basedOn w:val="TableNormal"/>
    <w:uiPriority w:val="50"/>
    <w:rsid w:val="0073008D"/>
    <w:rPr>
      <w:rFonts w:eastAsia="B Nazani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8F4F4"/>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CC8C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CC8C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CC8C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CC8C8"/>
      </w:tcPr>
    </w:tblStylePr>
    <w:tblStylePr w:type="band1Vert">
      <w:tblPr/>
      <w:tcPr>
        <w:shd w:val="clear" w:color="auto" w:fill="D1E9E9"/>
      </w:tcPr>
    </w:tblStylePr>
    <w:tblStylePr w:type="band1Horz">
      <w:tblPr/>
      <w:tcPr>
        <w:shd w:val="clear" w:color="auto" w:fill="D1E9E9"/>
      </w:tcPr>
    </w:tblStylePr>
  </w:style>
  <w:style w:type="paragraph" w:customStyle="1" w:styleId="ab">
    <w:name w:val="عنوان جدول"/>
    <w:basedOn w:val="Normal"/>
    <w:qFormat/>
    <w:rsid w:val="0073008D"/>
    <w:pPr>
      <w:spacing w:line="276" w:lineRule="auto"/>
      <w:ind w:firstLine="0"/>
      <w:contextualSpacing/>
      <w:jc w:val="center"/>
    </w:pPr>
    <w:rPr>
      <w:rFonts w:ascii="Times New Roman" w:eastAsia="Source Han Sans CN Regular" w:hAnsi="Times New Roman"/>
      <w:b/>
      <w:bCs/>
      <w:color w:val="auto"/>
      <w:kern w:val="0"/>
      <w:szCs w:val="24"/>
    </w:rPr>
  </w:style>
  <w:style w:type="paragraph" w:customStyle="1" w:styleId="a3">
    <w:name w:val="لیست بالت"/>
    <w:basedOn w:val="ListParagraph"/>
    <w:next w:val="Normal"/>
    <w:qFormat/>
    <w:rsid w:val="0073008D"/>
    <w:pPr>
      <w:numPr>
        <w:numId w:val="3"/>
      </w:numPr>
      <w:spacing w:after="160" w:line="240" w:lineRule="auto"/>
      <w:jc w:val="left"/>
    </w:pPr>
    <w:rPr>
      <w:rFonts w:ascii="Times New Roman" w:eastAsia="Calibri" w:hAnsi="Times New Roman" w:cs="Times New Roman"/>
      <w:color w:val="auto"/>
      <w:kern w:val="0"/>
      <w:sz w:val="28"/>
      <w:szCs w:val="24"/>
      <w:lang w:val="x-none" w:eastAsia="x-none" w:bidi="fa-IR"/>
    </w:rPr>
  </w:style>
  <w:style w:type="paragraph" w:customStyle="1" w:styleId="Firstpage">
    <w:name w:val="Firstpage جدول"/>
    <w:basedOn w:val="Firstpageitems"/>
    <w:qFormat/>
    <w:rsid w:val="0073008D"/>
    <w:pPr>
      <w:framePr w:hSpace="180" w:wrap="around" w:vAnchor="text" w:hAnchor="margin" w:y="559"/>
      <w:spacing w:before="120" w:line="240" w:lineRule="auto"/>
      <w:ind w:left="57" w:firstLine="119"/>
      <w:jc w:val="center"/>
      <w:outlineLvl w:val="9"/>
    </w:pPr>
    <w:rPr>
      <w:rFonts w:cs="Times New Roman"/>
      <w:color w:val="0A5FA5"/>
      <w:lang w:val="x-none" w:eastAsia="x-none" w:bidi="fa-IR"/>
    </w:rPr>
  </w:style>
  <w:style w:type="paragraph" w:customStyle="1" w:styleId="ac">
    <w:name w:val="هدر . پژوهشکده"/>
    <w:basedOn w:val="Normal"/>
    <w:link w:val="Char5"/>
    <w:qFormat/>
    <w:rsid w:val="0073008D"/>
    <w:pPr>
      <w:tabs>
        <w:tab w:val="center" w:pos="4680"/>
        <w:tab w:val="right" w:pos="9360"/>
      </w:tabs>
      <w:spacing w:before="120" w:after="120" w:line="240" w:lineRule="auto"/>
      <w:ind w:firstLine="245"/>
    </w:pPr>
    <w:rPr>
      <w:rFonts w:ascii="Times New Roman" w:hAnsi="Times New Roman" w:cs="Times New Roman"/>
      <w:b/>
      <w:bCs/>
      <w:noProof/>
      <w:color w:val="76A84E"/>
      <w:sz w:val="22"/>
      <w:szCs w:val="24"/>
      <w:lang w:val="x-none" w:eastAsia="x-none" w:bidi="fa-IR"/>
    </w:rPr>
  </w:style>
  <w:style w:type="paragraph" w:customStyle="1" w:styleId="ad">
    <w:name w:val="فوتر پژوهشگاه"/>
    <w:basedOn w:val="Normal"/>
    <w:link w:val="Char6"/>
    <w:qFormat/>
    <w:rsid w:val="0073008D"/>
    <w:pPr>
      <w:tabs>
        <w:tab w:val="center" w:pos="4680"/>
        <w:tab w:val="right" w:pos="9360"/>
      </w:tabs>
      <w:spacing w:before="120" w:after="120" w:line="276" w:lineRule="auto"/>
      <w:ind w:left="-630" w:right="-709" w:firstLine="54"/>
      <w:jc w:val="center"/>
    </w:pPr>
    <w:rPr>
      <w:rFonts w:ascii="Times New Roman" w:hAnsi="Times New Roman" w:cs="Times New Roman"/>
      <w:color w:val="1BA0AF"/>
      <w:szCs w:val="24"/>
      <w:lang w:val="x-none" w:eastAsia="x-none" w:bidi="fa-IR"/>
    </w:rPr>
  </w:style>
  <w:style w:type="character" w:customStyle="1" w:styleId="Char5">
    <w:name w:val="هدر . پژوهشکده Char"/>
    <w:link w:val="ac"/>
    <w:rsid w:val="0073008D"/>
    <w:rPr>
      <w:rFonts w:ascii="Times New Roman" w:eastAsia="B Nazanin" w:hAnsi="Times New Roman" w:cs="Times New Roman"/>
      <w:b/>
      <w:bCs/>
      <w:noProof/>
      <w:color w:val="76A84E"/>
      <w:kern w:val="18"/>
      <w:sz w:val="22"/>
      <w:szCs w:val="24"/>
      <w:lang w:val="x-none" w:eastAsia="x-none" w:bidi="fa-IR"/>
    </w:rPr>
  </w:style>
  <w:style w:type="paragraph" w:customStyle="1" w:styleId="ae">
    <w:name w:val="جدول شناسنامه"/>
    <w:basedOn w:val="Tablecontent"/>
    <w:link w:val="Char7"/>
    <w:qFormat/>
    <w:rsid w:val="0073008D"/>
    <w:pPr>
      <w:spacing w:line="240" w:lineRule="auto"/>
    </w:pPr>
    <w:rPr>
      <w:rFonts w:ascii="Times New Roman" w:eastAsia="Calibri" w:hAnsi="Times New Roman" w:cs="Times New Roman"/>
      <w:b/>
      <w:bCs/>
      <w:szCs w:val="24"/>
      <w:lang w:val="de-DE" w:eastAsia="x-none" w:bidi="fa-IR"/>
    </w:rPr>
  </w:style>
  <w:style w:type="character" w:customStyle="1" w:styleId="Char6">
    <w:name w:val="فوتر پژوهشگاه Char"/>
    <w:link w:val="ad"/>
    <w:rsid w:val="0073008D"/>
    <w:rPr>
      <w:rFonts w:ascii="Times New Roman" w:eastAsia="B Nazanin" w:hAnsi="Times New Roman" w:cs="Times New Roman"/>
      <w:color w:val="1BA0AF"/>
      <w:kern w:val="18"/>
      <w:sz w:val="24"/>
      <w:szCs w:val="24"/>
      <w:lang w:val="x-none" w:eastAsia="x-none" w:bidi="fa-IR"/>
    </w:rPr>
  </w:style>
  <w:style w:type="paragraph" w:customStyle="1" w:styleId="af">
    <w:name w:val="شماره صفحه"/>
    <w:basedOn w:val="Normal"/>
    <w:link w:val="Char8"/>
    <w:rsid w:val="0073008D"/>
    <w:pPr>
      <w:tabs>
        <w:tab w:val="center" w:pos="4680"/>
        <w:tab w:val="right" w:pos="9360"/>
      </w:tabs>
      <w:spacing w:before="120" w:after="120" w:line="276" w:lineRule="auto"/>
      <w:ind w:firstLine="1"/>
      <w:jc w:val="center"/>
    </w:pPr>
    <w:rPr>
      <w:rFonts w:ascii="Times New Roman" w:hAnsi="Times New Roman" w:cs="Times New Roman"/>
      <w:b/>
      <w:bCs/>
      <w:lang w:val="de-DE" w:eastAsia="x-none" w:bidi="fa-IR"/>
    </w:rPr>
  </w:style>
  <w:style w:type="character" w:customStyle="1" w:styleId="Char7">
    <w:name w:val="جدول شناسنامه Char"/>
    <w:link w:val="ae"/>
    <w:rsid w:val="0073008D"/>
    <w:rPr>
      <w:rFonts w:ascii="Times New Roman" w:hAnsi="Times New Roman" w:cs="Times New Roman"/>
      <w:b/>
      <w:bCs/>
      <w:color w:val="000000"/>
      <w:kern w:val="18"/>
      <w:sz w:val="24"/>
      <w:szCs w:val="24"/>
      <w:lang w:val="de-DE" w:eastAsia="x-none" w:bidi="fa-IR"/>
    </w:rPr>
  </w:style>
  <w:style w:type="character" w:customStyle="1" w:styleId="Char8">
    <w:name w:val="شماره صفحه Char"/>
    <w:link w:val="af"/>
    <w:rsid w:val="0073008D"/>
    <w:rPr>
      <w:rFonts w:ascii="Times New Roman" w:eastAsia="B Nazanin" w:hAnsi="Times New Roman" w:cs="Times New Roman"/>
      <w:b/>
      <w:bCs/>
      <w:color w:val="000000"/>
      <w:kern w:val="18"/>
      <w:sz w:val="24"/>
      <w:szCs w:val="28"/>
      <w:lang w:val="de-DE" w:eastAsia="x-none" w:bidi="fa-IR"/>
    </w:rPr>
  </w:style>
  <w:style w:type="paragraph" w:customStyle="1" w:styleId="af0">
    <w:name w:val="فوت نت"/>
    <w:basedOn w:val="Normal"/>
    <w:link w:val="Char9"/>
    <w:qFormat/>
    <w:rsid w:val="0073008D"/>
    <w:pPr>
      <w:autoSpaceDE w:val="0"/>
      <w:autoSpaceDN w:val="0"/>
      <w:bidi w:val="0"/>
      <w:adjustRightInd w:val="0"/>
      <w:spacing w:line="240" w:lineRule="auto"/>
      <w:jc w:val="left"/>
    </w:pPr>
    <w:rPr>
      <w:rFonts w:ascii="Times New Roman" w:eastAsia="Calibri" w:hAnsi="Times New Roman" w:cs="Times New Roman"/>
      <w:kern w:val="0"/>
      <w:sz w:val="20"/>
      <w:szCs w:val="14"/>
      <w:lang w:val="x-none" w:eastAsia="x-none"/>
    </w:rPr>
  </w:style>
  <w:style w:type="character" w:customStyle="1" w:styleId="Char9">
    <w:name w:val="فوت نت Char"/>
    <w:link w:val="af0"/>
    <w:rsid w:val="0073008D"/>
    <w:rPr>
      <w:rFonts w:ascii="Times New Roman" w:hAnsi="Times New Roman" w:cs="Times New Roman"/>
      <w:color w:val="000000"/>
      <w:szCs w:val="14"/>
      <w:lang w:val="x-none" w:eastAsia="x-none"/>
    </w:rPr>
  </w:style>
  <w:style w:type="character" w:customStyle="1" w:styleId="Char3">
    <w:name w:val="شکل Char"/>
    <w:link w:val="a8"/>
    <w:rsid w:val="0073008D"/>
    <w:rPr>
      <w:rFonts w:ascii="Times New Roman" w:eastAsia="Batang" w:hAnsi="Times New Roman" w:cs="B Nazanin"/>
      <w:noProof/>
      <w:szCs w:val="24"/>
      <w:lang w:val="x-none" w:eastAsia="ko-KR"/>
    </w:rPr>
  </w:style>
  <w:style w:type="character" w:customStyle="1" w:styleId="tlid-translation">
    <w:name w:val="tlid-translation"/>
    <w:rsid w:val="0073008D"/>
  </w:style>
  <w:style w:type="character" w:styleId="FollowedHyperlink">
    <w:name w:val="FollowedHyperlink"/>
    <w:uiPriority w:val="99"/>
    <w:unhideWhenUsed/>
    <w:rsid w:val="0073008D"/>
    <w:rPr>
      <w:color w:val="0F5961"/>
      <w:u w:val="single"/>
    </w:rPr>
  </w:style>
  <w:style w:type="character" w:styleId="IntenseReference">
    <w:name w:val="Intense Reference"/>
    <w:aliases w:val="کپشن جدول"/>
    <w:uiPriority w:val="32"/>
    <w:qFormat/>
    <w:rsid w:val="0073008D"/>
    <w:rPr>
      <w:smallCaps/>
      <w:color w:val="0A5FA5"/>
      <w:spacing w:val="5"/>
    </w:rPr>
  </w:style>
  <w:style w:type="paragraph" w:styleId="NoSpacing">
    <w:name w:val="No Spacing"/>
    <w:link w:val="NoSpacingChar"/>
    <w:uiPriority w:val="1"/>
    <w:qFormat/>
    <w:rsid w:val="0073008D"/>
    <w:pPr>
      <w:bidi/>
      <w:ind w:firstLine="238"/>
      <w:jc w:val="both"/>
    </w:pPr>
    <w:rPr>
      <w:rFonts w:eastAsia="B Nazanin" w:cs="B Nazanin"/>
      <w:color w:val="000000"/>
      <w:kern w:val="18"/>
      <w:sz w:val="24"/>
      <w:szCs w:val="28"/>
    </w:rPr>
  </w:style>
  <w:style w:type="character" w:customStyle="1" w:styleId="author-ref">
    <w:name w:val="author-ref"/>
    <w:rsid w:val="0073008D"/>
  </w:style>
  <w:style w:type="paragraph" w:customStyle="1" w:styleId="EndNoteBibliographyTitle">
    <w:name w:val="EndNote Bibliography Title"/>
    <w:basedOn w:val="Normal"/>
    <w:link w:val="EndNoteBibliographyTitleChar"/>
    <w:rsid w:val="0073008D"/>
    <w:pPr>
      <w:spacing w:before="120" w:line="276" w:lineRule="auto"/>
      <w:jc w:val="center"/>
    </w:pPr>
    <w:rPr>
      <w:rFonts w:cs="Times New Roman"/>
      <w:noProof/>
      <w:lang w:val="x-none" w:eastAsia="x-none" w:bidi="fa-IR"/>
    </w:rPr>
  </w:style>
  <w:style w:type="character" w:customStyle="1" w:styleId="EndNoteBibliographyTitleChar">
    <w:name w:val="EndNote Bibliography Title Char"/>
    <w:link w:val="EndNoteBibliographyTitle"/>
    <w:rsid w:val="0073008D"/>
    <w:rPr>
      <w:rFonts w:eastAsia="B Nazanin" w:cs="Times New Roman"/>
      <w:noProof/>
      <w:color w:val="000000"/>
      <w:kern w:val="18"/>
      <w:sz w:val="24"/>
      <w:szCs w:val="28"/>
      <w:lang w:val="x-none" w:eastAsia="x-none" w:bidi="fa-IR"/>
    </w:rPr>
  </w:style>
  <w:style w:type="paragraph" w:customStyle="1" w:styleId="EndNoteBibliography">
    <w:name w:val="EndNote Bibliography"/>
    <w:basedOn w:val="Normal"/>
    <w:link w:val="EndNoteBibliographyChar"/>
    <w:rsid w:val="0073008D"/>
    <w:pPr>
      <w:spacing w:before="120" w:after="120" w:line="240" w:lineRule="auto"/>
    </w:pPr>
    <w:rPr>
      <w:rFonts w:cs="Times New Roman"/>
      <w:noProof/>
      <w:lang w:val="x-none" w:eastAsia="x-none" w:bidi="fa-IR"/>
    </w:rPr>
  </w:style>
  <w:style w:type="character" w:customStyle="1" w:styleId="EndNoteBibliographyChar">
    <w:name w:val="EndNote Bibliography Char"/>
    <w:link w:val="EndNoteBibliography"/>
    <w:rsid w:val="0073008D"/>
    <w:rPr>
      <w:rFonts w:eastAsia="B Nazanin" w:cs="Times New Roman"/>
      <w:noProof/>
      <w:color w:val="000000"/>
      <w:kern w:val="18"/>
      <w:sz w:val="24"/>
      <w:szCs w:val="28"/>
      <w:lang w:val="x-none" w:eastAsia="x-none" w:bidi="fa-IR"/>
    </w:rPr>
  </w:style>
  <w:style w:type="character" w:customStyle="1" w:styleId="fontstyle01">
    <w:name w:val="fontstyle01"/>
    <w:rsid w:val="0073008D"/>
    <w:rPr>
      <w:rFonts w:cs="B Zar" w:hint="cs"/>
      <w:b w:val="0"/>
      <w:bCs w:val="0"/>
      <w:i w:val="0"/>
      <w:iCs w:val="0"/>
      <w:color w:val="000000"/>
      <w:sz w:val="22"/>
      <w:szCs w:val="22"/>
    </w:rPr>
  </w:style>
  <w:style w:type="paragraph" w:customStyle="1" w:styleId="af1">
    <w:name w:val="ردیفهای جدول"/>
    <w:basedOn w:val="Tablecontent"/>
    <w:link w:val="Chara"/>
    <w:qFormat/>
    <w:rsid w:val="0073008D"/>
    <w:pPr>
      <w:spacing w:line="240" w:lineRule="auto"/>
      <w:jc w:val="center"/>
    </w:pPr>
    <w:rPr>
      <w:rFonts w:ascii="Times New Roman" w:eastAsia="Calibri" w:hAnsi="Times New Roman" w:cs="Times New Roman"/>
      <w:b/>
      <w:bCs/>
      <w:szCs w:val="24"/>
      <w:lang w:val="de-DE" w:eastAsia="x-none" w:bidi="fa-IR"/>
    </w:rPr>
  </w:style>
  <w:style w:type="character" w:customStyle="1" w:styleId="Chara">
    <w:name w:val="ردیفهای جدول Char"/>
    <w:link w:val="af1"/>
    <w:rsid w:val="0073008D"/>
    <w:rPr>
      <w:rFonts w:ascii="Times New Roman" w:hAnsi="Times New Roman" w:cs="Times New Roman"/>
      <w:b/>
      <w:bCs/>
      <w:color w:val="000000"/>
      <w:kern w:val="18"/>
      <w:sz w:val="24"/>
      <w:szCs w:val="24"/>
      <w:lang w:val="de-DE" w:eastAsia="x-none" w:bidi="fa-IR"/>
    </w:rPr>
  </w:style>
  <w:style w:type="paragraph" w:customStyle="1" w:styleId="af2">
    <w:name w:val="جدول هدر"/>
    <w:basedOn w:val="ae"/>
    <w:link w:val="Charb"/>
    <w:qFormat/>
    <w:rsid w:val="0073008D"/>
    <w:pPr>
      <w:jc w:val="center"/>
    </w:pPr>
  </w:style>
  <w:style w:type="character" w:customStyle="1" w:styleId="fontstyle21">
    <w:name w:val="fontstyle21"/>
    <w:rsid w:val="0073008D"/>
    <w:rPr>
      <w:rFonts w:ascii="TimesNewRoman" w:hAnsi="TimesNewRoman" w:hint="default"/>
      <w:b w:val="0"/>
      <w:bCs w:val="0"/>
      <w:i w:val="0"/>
      <w:iCs w:val="0"/>
      <w:color w:val="000000"/>
      <w:sz w:val="24"/>
      <w:szCs w:val="24"/>
    </w:rPr>
  </w:style>
  <w:style w:type="character" w:customStyle="1" w:styleId="Charb">
    <w:name w:val="جدول هدر Char"/>
    <w:link w:val="af2"/>
    <w:rsid w:val="0073008D"/>
    <w:rPr>
      <w:rFonts w:ascii="Times New Roman" w:hAnsi="Times New Roman" w:cs="Times New Roman"/>
      <w:b/>
      <w:bCs/>
      <w:color w:val="000000"/>
      <w:kern w:val="18"/>
      <w:sz w:val="24"/>
      <w:szCs w:val="24"/>
      <w:lang w:val="de-DE" w:eastAsia="x-none" w:bidi="fa-IR"/>
    </w:rPr>
  </w:style>
  <w:style w:type="character" w:customStyle="1" w:styleId="fontstyle31">
    <w:name w:val="fontstyle31"/>
    <w:rsid w:val="0073008D"/>
    <w:rPr>
      <w:rFonts w:ascii="Calibri" w:hAnsi="Calibri" w:cs="Calibri" w:hint="default"/>
      <w:b w:val="0"/>
      <w:bCs w:val="0"/>
      <w:i w:val="0"/>
      <w:iCs w:val="0"/>
      <w:color w:val="000000"/>
      <w:sz w:val="28"/>
      <w:szCs w:val="28"/>
    </w:rPr>
  </w:style>
  <w:style w:type="paragraph" w:customStyle="1" w:styleId="ttshover">
    <w:name w:val="tts__hover_"/>
    <w:basedOn w:val="Normal"/>
    <w:rsid w:val="0073008D"/>
    <w:pPr>
      <w:bidi w:val="0"/>
      <w:spacing w:before="100" w:beforeAutospacing="1" w:after="100" w:afterAutospacing="1" w:line="240" w:lineRule="auto"/>
      <w:ind w:firstLine="0"/>
      <w:jc w:val="left"/>
    </w:pPr>
    <w:rPr>
      <w:rFonts w:ascii="Times New Roman" w:eastAsia="Times New Roman" w:hAnsi="Times New Roman" w:cs="Times New Roman"/>
      <w:color w:val="auto"/>
      <w:kern w:val="0"/>
      <w:szCs w:val="24"/>
    </w:rPr>
  </w:style>
  <w:style w:type="character" w:customStyle="1" w:styleId="fontstyle41">
    <w:name w:val="fontstyle41"/>
    <w:rsid w:val="0073008D"/>
    <w:rPr>
      <w:rFonts w:ascii="TimesNewRoman" w:hAnsi="TimesNewRoman" w:hint="default"/>
      <w:b w:val="0"/>
      <w:bCs w:val="0"/>
      <w:i w:val="0"/>
      <w:iCs w:val="0"/>
      <w:color w:val="000000"/>
      <w:sz w:val="10"/>
      <w:szCs w:val="10"/>
    </w:rPr>
  </w:style>
  <w:style w:type="character" w:customStyle="1" w:styleId="fontstyle11">
    <w:name w:val="fontstyle11"/>
    <w:rsid w:val="0073008D"/>
    <w:rPr>
      <w:rFonts w:ascii="BNazanin" w:hAnsi="BNazanin" w:hint="default"/>
      <w:b w:val="0"/>
      <w:bCs w:val="0"/>
      <w:i w:val="0"/>
      <w:iCs w:val="0"/>
      <w:color w:val="000000"/>
      <w:sz w:val="24"/>
      <w:szCs w:val="24"/>
    </w:rPr>
  </w:style>
  <w:style w:type="paragraph" w:customStyle="1" w:styleId="List1">
    <w:name w:val="List1"/>
    <w:basedOn w:val="Normal"/>
    <w:rsid w:val="0073008D"/>
    <w:pPr>
      <w:bidi w:val="0"/>
      <w:spacing w:before="100" w:beforeAutospacing="1" w:after="100" w:afterAutospacing="1" w:line="330" w:lineRule="atLeast"/>
      <w:ind w:firstLine="0"/>
      <w:jc w:val="left"/>
    </w:pPr>
    <w:rPr>
      <w:rFonts w:ascii="Times New Roman" w:eastAsia="Times New Roman" w:hAnsi="Times New Roman" w:cs="Times New Roman"/>
      <w:b/>
      <w:bCs/>
      <w:kern w:val="0"/>
      <w:sz w:val="22"/>
      <w:szCs w:val="22"/>
    </w:rPr>
  </w:style>
  <w:style w:type="paragraph" w:customStyle="1" w:styleId="EndNoteCategoryHeading">
    <w:name w:val="EndNote Category Heading"/>
    <w:basedOn w:val="Normal"/>
    <w:link w:val="EndNoteCategoryHeadingChar"/>
    <w:rsid w:val="0073008D"/>
    <w:pPr>
      <w:spacing w:before="120" w:after="120"/>
      <w:jc w:val="right"/>
    </w:pPr>
    <w:rPr>
      <w:b/>
      <w:noProof/>
      <w:lang w:val="x-none" w:eastAsia="x-none"/>
    </w:rPr>
  </w:style>
  <w:style w:type="character" w:customStyle="1" w:styleId="EndNoteCategoryHeadingChar">
    <w:name w:val="EndNote Category Heading Char"/>
    <w:link w:val="EndNoteCategoryHeading"/>
    <w:rsid w:val="0073008D"/>
    <w:rPr>
      <w:rFonts w:eastAsia="B Nazanin" w:cs="B Nazanin"/>
      <w:b/>
      <w:noProof/>
      <w:color w:val="000000"/>
      <w:kern w:val="18"/>
      <w:sz w:val="24"/>
      <w:szCs w:val="28"/>
      <w:lang w:val="x-none" w:eastAsia="x-none"/>
    </w:rPr>
  </w:style>
  <w:style w:type="table" w:styleId="GridTable4-Accent5">
    <w:name w:val="Grid Table 4 Accent 5"/>
    <w:basedOn w:val="TableNormal"/>
    <w:uiPriority w:val="49"/>
    <w:rsid w:val="0073008D"/>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GridTable1Light">
    <w:name w:val="Grid Table 1 Light"/>
    <w:basedOn w:val="TableNormal"/>
    <w:uiPriority w:val="46"/>
    <w:rsid w:val="0073008D"/>
    <w:rPr>
      <w:sz w:val="22"/>
      <w:szCs w:val="22"/>
      <w:lang w:bidi="fa-I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SubtleEmphasis">
    <w:name w:val="Subtle Emphasis"/>
    <w:uiPriority w:val="19"/>
    <w:qFormat/>
    <w:rsid w:val="0073008D"/>
    <w:rPr>
      <w:i/>
      <w:iCs/>
      <w:color w:val="404040"/>
    </w:rPr>
  </w:style>
  <w:style w:type="table" w:styleId="GridTable5Dark-Accent5">
    <w:name w:val="Grid Table 5 Dark Accent 5"/>
    <w:basedOn w:val="TableNormal"/>
    <w:uiPriority w:val="50"/>
    <w:rsid w:val="0073008D"/>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af3">
    <w:name w:val="متن اصلي"/>
    <w:basedOn w:val="Normal"/>
    <w:link w:val="Charc"/>
    <w:qFormat/>
    <w:rsid w:val="00CA51BF"/>
    <w:pPr>
      <w:ind w:firstLine="397"/>
    </w:pPr>
    <w:rPr>
      <w:rFonts w:ascii="Times New Roman" w:eastAsia="MS Mincho" w:hAnsi="Times New Roman"/>
      <w:color w:val="auto"/>
      <w:kern w:val="0"/>
      <w:lang w:val="x-none" w:eastAsia="ja-JP"/>
    </w:rPr>
  </w:style>
  <w:style w:type="character" w:customStyle="1" w:styleId="Charc">
    <w:name w:val="متن اصلي Char"/>
    <w:link w:val="af3"/>
    <w:rsid w:val="00CA51BF"/>
    <w:rPr>
      <w:rFonts w:ascii="Times New Roman" w:eastAsia="MS Mincho" w:hAnsi="Times New Roman" w:cs="B Nazanin"/>
      <w:sz w:val="24"/>
      <w:szCs w:val="28"/>
      <w:lang w:val="x-none" w:eastAsia="ja-JP"/>
    </w:rPr>
  </w:style>
  <w:style w:type="paragraph" w:customStyle="1" w:styleId="af4">
    <w:name w:val="عنوان فصل"/>
    <w:basedOn w:val="Normal"/>
    <w:qFormat/>
    <w:rsid w:val="007D65C9"/>
    <w:pPr>
      <w:spacing w:before="2800" w:after="1600" w:line="240" w:lineRule="auto"/>
      <w:ind w:left="360" w:hanging="360"/>
      <w:jc w:val="center"/>
    </w:pPr>
    <w:rPr>
      <w:rFonts w:ascii="Times New Roman" w:eastAsia="MS Mincho" w:hAnsi="Times New Roman" w:cs="Titr"/>
      <w:bCs/>
      <w:color w:val="auto"/>
      <w:kern w:val="0"/>
      <w:sz w:val="44"/>
      <w:szCs w:val="48"/>
      <w:lang w:eastAsia="ja-JP" w:bidi="fa-IR"/>
    </w:rPr>
  </w:style>
  <w:style w:type="paragraph" w:customStyle="1" w:styleId="10">
    <w:name w:val="عنوان سطح 1"/>
    <w:basedOn w:val="ListParagraph"/>
    <w:next w:val="af3"/>
    <w:link w:val="1Char"/>
    <w:qFormat/>
    <w:rsid w:val="00CA51BF"/>
    <w:pPr>
      <w:numPr>
        <w:numId w:val="13"/>
      </w:numPr>
    </w:pPr>
    <w:rPr>
      <w:rFonts w:ascii="Roboto" w:hAnsi="Roboto"/>
      <w:b/>
      <w:bCs/>
      <w:color w:val="000000" w:themeColor="text1"/>
      <w:sz w:val="28"/>
      <w:szCs w:val="36"/>
      <w:lang w:bidi="fa-IR"/>
    </w:rPr>
  </w:style>
  <w:style w:type="paragraph" w:customStyle="1" w:styleId="20">
    <w:name w:val="عنوان سطح 2"/>
    <w:basedOn w:val="Normal"/>
    <w:next w:val="af3"/>
    <w:link w:val="2Char"/>
    <w:qFormat/>
    <w:rsid w:val="006D751E"/>
    <w:pPr>
      <w:keepNext/>
      <w:tabs>
        <w:tab w:val="center" w:pos="4478"/>
        <w:tab w:val="left" w:pos="8164"/>
      </w:tabs>
      <w:spacing w:before="240" w:after="120" w:line="240" w:lineRule="auto"/>
      <w:ind w:left="1547" w:hanging="1457"/>
      <w:jc w:val="left"/>
      <w:outlineLvl w:val="0"/>
    </w:pPr>
    <w:rPr>
      <w:rFonts w:ascii="Times New Roman Bold" w:eastAsia="MS Mincho" w:hAnsi="Times New Roman Bold"/>
      <w:b/>
      <w:bCs/>
      <w:color w:val="2F5496" w:themeColor="accent1" w:themeShade="BF"/>
      <w:kern w:val="0"/>
      <w:sz w:val="28"/>
      <w:szCs w:val="32"/>
      <w:lang w:val="x-none" w:eastAsia="ja-JP" w:bidi="fa-IR"/>
    </w:rPr>
  </w:style>
  <w:style w:type="paragraph" w:customStyle="1" w:styleId="30">
    <w:name w:val="عنوان سطح 3"/>
    <w:basedOn w:val="af5"/>
    <w:next w:val="af3"/>
    <w:link w:val="3CharChar"/>
    <w:qFormat/>
    <w:rsid w:val="006D751E"/>
    <w:rPr>
      <w:b/>
      <w:bCs/>
      <w:color w:val="4472C4"/>
      <w:sz w:val="32"/>
      <w:szCs w:val="32"/>
      <w:lang w:bidi="fa-IR"/>
    </w:rPr>
  </w:style>
  <w:style w:type="paragraph" w:customStyle="1" w:styleId="40">
    <w:name w:val="عنوان سطح 4"/>
    <w:basedOn w:val="30"/>
    <w:next w:val="af3"/>
    <w:qFormat/>
    <w:rsid w:val="007D65C9"/>
    <w:pPr>
      <w:ind w:left="1840" w:hanging="1768"/>
    </w:pPr>
    <w:rPr>
      <w:sz w:val="26"/>
      <w:szCs w:val="28"/>
    </w:rPr>
  </w:style>
  <w:style w:type="paragraph" w:customStyle="1" w:styleId="a4">
    <w:name w:val="ليست بدون شماره"/>
    <w:basedOn w:val="Normal"/>
    <w:link w:val="Chard"/>
    <w:qFormat/>
    <w:rsid w:val="007D65C9"/>
    <w:pPr>
      <w:widowControl w:val="0"/>
      <w:numPr>
        <w:numId w:val="4"/>
      </w:numPr>
      <w:spacing w:line="240" w:lineRule="auto"/>
    </w:pPr>
    <w:rPr>
      <w:rFonts w:ascii="Times New Roman" w:eastAsia="Times New Roman" w:hAnsi="Times New Roman"/>
      <w:color w:val="auto"/>
      <w:kern w:val="0"/>
      <w:lang w:bidi="fa-IR"/>
    </w:rPr>
  </w:style>
  <w:style w:type="character" w:customStyle="1" w:styleId="Char2">
    <w:name w:val="زيرنويس شكل Char"/>
    <w:link w:val="a2"/>
    <w:rsid w:val="00435A79"/>
    <w:rPr>
      <w:rFonts w:eastAsia="Times New Roman" w:cs="B Nazanin"/>
      <w:color w:val="767171" w:themeColor="background2" w:themeShade="80"/>
      <w:kern w:val="32"/>
      <w:sz w:val="24"/>
      <w:szCs w:val="24"/>
      <w:lang w:val="de-DE" w:bidi="fa-IR"/>
    </w:rPr>
  </w:style>
  <w:style w:type="character" w:customStyle="1" w:styleId="Chard">
    <w:name w:val="ليست بدون شماره Char"/>
    <w:link w:val="a4"/>
    <w:rsid w:val="007D65C9"/>
    <w:rPr>
      <w:rFonts w:ascii="Times New Roman" w:eastAsia="Times New Roman" w:hAnsi="Times New Roman" w:cs="B Nazanin"/>
      <w:sz w:val="24"/>
      <w:szCs w:val="28"/>
      <w:lang w:bidi="fa-IR"/>
    </w:rPr>
  </w:style>
  <w:style w:type="paragraph" w:customStyle="1" w:styleId="af6">
    <w:name w:val="فهرست ها"/>
    <w:basedOn w:val="Normal"/>
    <w:next w:val="af3"/>
    <w:rsid w:val="007D65C9"/>
    <w:pPr>
      <w:spacing w:before="240" w:after="240" w:line="240" w:lineRule="auto"/>
      <w:ind w:firstLine="0"/>
      <w:jc w:val="center"/>
    </w:pPr>
    <w:rPr>
      <w:rFonts w:ascii="Times New Roman Bold" w:eastAsia="Batang" w:hAnsi="Times New Roman Bold"/>
      <w:bCs/>
      <w:color w:val="auto"/>
      <w:kern w:val="0"/>
      <w:sz w:val="32"/>
      <w:szCs w:val="36"/>
      <w:lang w:eastAsia="ko-KR"/>
    </w:rPr>
  </w:style>
  <w:style w:type="paragraph" w:customStyle="1" w:styleId="af7">
    <w:name w:val="پژوهشكده"/>
    <w:basedOn w:val="Normal"/>
    <w:rsid w:val="007D65C9"/>
    <w:pPr>
      <w:spacing w:before="120" w:after="120" w:line="240" w:lineRule="auto"/>
      <w:ind w:firstLine="0"/>
      <w:jc w:val="center"/>
    </w:pPr>
    <w:rPr>
      <w:rFonts w:ascii="Times New Roman Bold" w:eastAsia="Batang" w:hAnsi="Times New Roman Bold"/>
      <w:b/>
      <w:bCs/>
      <w:color w:val="auto"/>
      <w:kern w:val="0"/>
      <w:sz w:val="32"/>
      <w:szCs w:val="36"/>
      <w:lang w:eastAsia="ko-KR"/>
    </w:rPr>
  </w:style>
  <w:style w:type="paragraph" w:customStyle="1" w:styleId="af8">
    <w:name w:val="نوع سند"/>
    <w:basedOn w:val="Normal"/>
    <w:rsid w:val="007D65C9"/>
    <w:pPr>
      <w:spacing w:before="240" w:after="120"/>
      <w:ind w:firstLine="0"/>
      <w:jc w:val="center"/>
    </w:pPr>
    <w:rPr>
      <w:rFonts w:ascii="Times New Roman" w:eastAsia="Batang" w:hAnsi="Times New Roman"/>
      <w:color w:val="auto"/>
      <w:kern w:val="0"/>
      <w:sz w:val="28"/>
      <w:szCs w:val="32"/>
      <w:lang w:eastAsia="ko-KR" w:bidi="fa-IR"/>
    </w:rPr>
  </w:style>
  <w:style w:type="paragraph" w:customStyle="1" w:styleId="af9">
    <w:name w:val="كد پروژه"/>
    <w:basedOn w:val="Normal"/>
    <w:rsid w:val="007D65C9"/>
    <w:pPr>
      <w:spacing w:before="240" w:after="120"/>
      <w:ind w:firstLine="0"/>
      <w:jc w:val="center"/>
    </w:pPr>
    <w:rPr>
      <w:rFonts w:ascii="Times New Roman" w:eastAsia="Batang" w:hAnsi="Times New Roman"/>
      <w:color w:val="auto"/>
      <w:kern w:val="0"/>
      <w:lang w:eastAsia="ko-KR" w:bidi="fa-IR"/>
    </w:rPr>
  </w:style>
  <w:style w:type="paragraph" w:customStyle="1" w:styleId="afa">
    <w:name w:val="نام گروه"/>
    <w:basedOn w:val="af8"/>
    <w:rsid w:val="007D65C9"/>
    <w:rPr>
      <w:szCs w:val="28"/>
    </w:rPr>
  </w:style>
  <w:style w:type="paragraph" w:customStyle="1" w:styleId="afb">
    <w:name w:val="عناوين اوليه بدون شماره"/>
    <w:basedOn w:val="Normal"/>
    <w:next w:val="afc"/>
    <w:rsid w:val="007D65C9"/>
    <w:pPr>
      <w:spacing w:before="240" w:after="120" w:line="240" w:lineRule="auto"/>
      <w:ind w:firstLine="0"/>
      <w:jc w:val="left"/>
    </w:pPr>
    <w:rPr>
      <w:rFonts w:ascii="B Nazanin" w:eastAsia="Batang" w:hAnsi="B Nazanin"/>
      <w:b/>
      <w:bCs/>
      <w:color w:val="auto"/>
      <w:kern w:val="0"/>
      <w:sz w:val="28"/>
      <w:szCs w:val="32"/>
      <w:lang w:eastAsia="ko-KR" w:bidi="fa-IR"/>
    </w:rPr>
  </w:style>
  <w:style w:type="paragraph" w:customStyle="1" w:styleId="afd">
    <w:name w:val="مستخرج از پروژه"/>
    <w:basedOn w:val="af9"/>
    <w:rsid w:val="007D65C9"/>
  </w:style>
  <w:style w:type="paragraph" w:customStyle="1" w:styleId="References">
    <w:name w:val="References"/>
    <w:basedOn w:val="Normal"/>
    <w:link w:val="ReferencesCharChar"/>
    <w:qFormat/>
    <w:rsid w:val="007D65C9"/>
    <w:pPr>
      <w:numPr>
        <w:numId w:val="5"/>
      </w:numPr>
      <w:tabs>
        <w:tab w:val="left" w:pos="420"/>
      </w:tabs>
      <w:autoSpaceDE w:val="0"/>
      <w:autoSpaceDN w:val="0"/>
      <w:bidi w:val="0"/>
      <w:adjustRightInd w:val="0"/>
      <w:spacing w:before="120" w:after="120" w:line="240" w:lineRule="auto"/>
    </w:pPr>
    <w:rPr>
      <w:rFonts w:ascii="Times New Roman" w:eastAsia="MS Mincho" w:hAnsi="Times New Roman"/>
      <w:color w:val="auto"/>
      <w:kern w:val="0"/>
      <w:sz w:val="20"/>
      <w:szCs w:val="24"/>
      <w:lang w:val="x-none" w:eastAsia="ja-JP" w:bidi="fa-IR"/>
    </w:rPr>
  </w:style>
  <w:style w:type="paragraph" w:customStyle="1" w:styleId="a">
    <w:name w:val="رابطه"/>
    <w:basedOn w:val="af3"/>
    <w:next w:val="af3"/>
    <w:rsid w:val="007D65C9"/>
    <w:pPr>
      <w:numPr>
        <w:numId w:val="7"/>
      </w:numPr>
      <w:tabs>
        <w:tab w:val="center" w:pos="4536"/>
      </w:tabs>
      <w:spacing w:before="120" w:after="120"/>
      <w:ind w:left="0" w:hanging="360"/>
    </w:pPr>
    <w:rPr>
      <w:lang w:bidi="fa-IR"/>
    </w:rPr>
  </w:style>
  <w:style w:type="character" w:customStyle="1" w:styleId="hps">
    <w:name w:val="hps"/>
    <w:rsid w:val="007D65C9"/>
  </w:style>
  <w:style w:type="paragraph" w:customStyle="1" w:styleId="afe">
    <w:name w:val="عنوان سند"/>
    <w:basedOn w:val="Normal"/>
    <w:rsid w:val="007D65C9"/>
    <w:pPr>
      <w:spacing w:line="240" w:lineRule="auto"/>
      <w:ind w:firstLine="0"/>
      <w:jc w:val="center"/>
    </w:pPr>
    <w:rPr>
      <w:rFonts w:ascii="Times New Roman Bold" w:eastAsia="Batang" w:hAnsi="Times New Roman Bold"/>
      <w:b/>
      <w:bCs/>
      <w:color w:val="auto"/>
      <w:kern w:val="0"/>
      <w:sz w:val="36"/>
      <w:szCs w:val="40"/>
      <w:lang w:eastAsia="ko-KR" w:bidi="fa-IR"/>
    </w:rPr>
  </w:style>
  <w:style w:type="character" w:customStyle="1" w:styleId="1Char">
    <w:name w:val="عنوان سطح 1 Char"/>
    <w:link w:val="10"/>
    <w:rsid w:val="00CA51BF"/>
    <w:rPr>
      <w:rFonts w:ascii="Roboto" w:eastAsia="B Nazanin" w:hAnsi="Roboto" w:cs="B Nazanin"/>
      <w:b/>
      <w:bCs/>
      <w:color w:val="000000" w:themeColor="text1"/>
      <w:kern w:val="18"/>
      <w:sz w:val="28"/>
      <w:szCs w:val="36"/>
      <w:lang w:bidi="fa-IR"/>
    </w:rPr>
  </w:style>
  <w:style w:type="numbering" w:styleId="1ai">
    <w:name w:val="Outline List 1"/>
    <w:basedOn w:val="NoList"/>
    <w:semiHidden/>
    <w:rsid w:val="007D65C9"/>
    <w:pPr>
      <w:numPr>
        <w:numId w:val="6"/>
      </w:numPr>
    </w:pPr>
  </w:style>
  <w:style w:type="paragraph" w:customStyle="1" w:styleId="aff">
    <w:name w:val="تنظيم محل شكل"/>
    <w:basedOn w:val="af3"/>
    <w:next w:val="a2"/>
    <w:rsid w:val="007D65C9"/>
    <w:pPr>
      <w:keepNext/>
      <w:spacing w:before="240"/>
      <w:ind w:firstLine="0"/>
      <w:jc w:val="center"/>
    </w:pPr>
    <w:rPr>
      <w:lang w:bidi="fa-IR"/>
    </w:rPr>
  </w:style>
  <w:style w:type="character" w:customStyle="1" w:styleId="2Char">
    <w:name w:val="عنوان سطح 2 Char"/>
    <w:link w:val="20"/>
    <w:rsid w:val="006D751E"/>
    <w:rPr>
      <w:rFonts w:ascii="Times New Roman Bold" w:eastAsia="MS Mincho" w:hAnsi="Times New Roman Bold" w:cs="B Nazanin"/>
      <w:b/>
      <w:bCs/>
      <w:color w:val="2F5496" w:themeColor="accent1" w:themeShade="BF"/>
      <w:sz w:val="28"/>
      <w:szCs w:val="32"/>
      <w:lang w:val="x-none" w:eastAsia="ja-JP" w:bidi="fa-IR"/>
    </w:rPr>
  </w:style>
  <w:style w:type="character" w:customStyle="1" w:styleId="3CharChar">
    <w:name w:val="عنوان سطح 3 Char Char"/>
    <w:link w:val="30"/>
    <w:rsid w:val="006D751E"/>
    <w:rPr>
      <w:rFonts w:ascii="Times New Roman" w:eastAsia="B Nazanin" w:hAnsi="Times New Roman" w:cs="B Nazanin"/>
      <w:b/>
      <w:bCs/>
      <w:color w:val="4472C4"/>
      <w:kern w:val="18"/>
      <w:sz w:val="32"/>
      <w:szCs w:val="32"/>
      <w:lang w:bidi="fa-IR"/>
    </w:rPr>
  </w:style>
  <w:style w:type="paragraph" w:styleId="Index1">
    <w:name w:val="index 1"/>
    <w:basedOn w:val="Normal"/>
    <w:next w:val="Normal"/>
    <w:autoRedefine/>
    <w:semiHidden/>
    <w:rsid w:val="007D65C9"/>
    <w:pPr>
      <w:ind w:left="240" w:hanging="240"/>
    </w:pPr>
    <w:rPr>
      <w:rFonts w:ascii="Times New Roman" w:eastAsia="Batang" w:hAnsi="Times New Roman"/>
      <w:color w:val="auto"/>
      <w:kern w:val="0"/>
      <w:lang w:eastAsia="ko-KR"/>
    </w:rPr>
  </w:style>
  <w:style w:type="paragraph" w:customStyle="1" w:styleId="5">
    <w:name w:val="عنوان سطح 5"/>
    <w:basedOn w:val="40"/>
    <w:next w:val="af3"/>
    <w:link w:val="5Char"/>
    <w:rsid w:val="007D65C9"/>
    <w:pPr>
      <w:ind w:left="3838"/>
    </w:pPr>
  </w:style>
  <w:style w:type="paragraph" w:customStyle="1" w:styleId="afc">
    <w:name w:val="مقدمه"/>
    <w:basedOn w:val="af3"/>
    <w:next w:val="af3"/>
    <w:rsid w:val="007D65C9"/>
    <w:pPr>
      <w:spacing w:before="240"/>
      <w:ind w:firstLine="0"/>
      <w:jc w:val="left"/>
    </w:pPr>
    <w:rPr>
      <w:b/>
      <w:bCs/>
      <w:sz w:val="28"/>
      <w:szCs w:val="32"/>
    </w:rPr>
  </w:style>
  <w:style w:type="paragraph" w:customStyle="1" w:styleId="aff0">
    <w:name w:val="چكيده لاتين"/>
    <w:basedOn w:val="Normal"/>
    <w:qFormat/>
    <w:rsid w:val="007D65C9"/>
    <w:pPr>
      <w:bidi w:val="0"/>
      <w:spacing w:line="240" w:lineRule="auto"/>
      <w:ind w:firstLine="0"/>
    </w:pPr>
    <w:rPr>
      <w:rFonts w:ascii="Times New Roman Bold" w:eastAsia="Times New Roman" w:hAnsi="Times New Roman Bold"/>
      <w:b/>
      <w:bCs/>
      <w:color w:val="auto"/>
      <w:kern w:val="0"/>
      <w:sz w:val="32"/>
      <w:szCs w:val="36"/>
    </w:rPr>
  </w:style>
  <w:style w:type="character" w:customStyle="1" w:styleId="ReferencesCharChar">
    <w:name w:val="References Char Char"/>
    <w:link w:val="References"/>
    <w:rsid w:val="007D65C9"/>
    <w:rPr>
      <w:rFonts w:ascii="Times New Roman" w:eastAsia="MS Mincho" w:hAnsi="Times New Roman" w:cs="B Nazanin"/>
      <w:szCs w:val="24"/>
      <w:lang w:val="x-none" w:eastAsia="ja-JP" w:bidi="fa-IR"/>
    </w:rPr>
  </w:style>
  <w:style w:type="paragraph" w:customStyle="1" w:styleId="aff1">
    <w:name w:val="مراجع"/>
    <w:basedOn w:val="Heading1"/>
    <w:next w:val="References"/>
    <w:link w:val="Chare"/>
    <w:qFormat/>
    <w:rsid w:val="007D65C9"/>
    <w:pPr>
      <w:pageBreakBefore w:val="0"/>
      <w:numPr>
        <w:numId w:val="0"/>
      </w:numPr>
      <w:spacing w:before="240" w:after="120"/>
      <w:jc w:val="left"/>
    </w:pPr>
    <w:rPr>
      <w:rFonts w:ascii="Times New Roman Bold" w:eastAsia="MS Mincho" w:hAnsi="Times New Roman Bold"/>
      <w:color w:val="auto"/>
      <w:sz w:val="28"/>
      <w:lang w:val="x-none" w:eastAsia="ja-JP"/>
    </w:rPr>
  </w:style>
  <w:style w:type="character" w:customStyle="1" w:styleId="5Char">
    <w:name w:val="عنوان سطح 5 Char"/>
    <w:link w:val="5"/>
    <w:rsid w:val="007D65C9"/>
    <w:rPr>
      <w:rFonts w:ascii="Times New Roman Bold" w:eastAsia="MS Mincho" w:hAnsi="Times New Roman Bold" w:cs="B Nazanin"/>
      <w:bCs/>
      <w:sz w:val="26"/>
      <w:szCs w:val="28"/>
      <w:lang w:val="x-none" w:eastAsia="ja-JP" w:bidi="fa-IR"/>
    </w:rPr>
  </w:style>
  <w:style w:type="paragraph" w:customStyle="1" w:styleId="aff2">
    <w:name w:val="فهرست"/>
    <w:basedOn w:val="TOC1"/>
    <w:qFormat/>
    <w:rsid w:val="007D65C9"/>
    <w:pPr>
      <w:tabs>
        <w:tab w:val="right" w:leader="dot" w:pos="9061"/>
      </w:tabs>
      <w:spacing w:before="0" w:line="240" w:lineRule="auto"/>
      <w:ind w:firstLine="0"/>
      <w:jc w:val="both"/>
    </w:pPr>
    <w:rPr>
      <w:rFonts w:ascii="Times New Roman Bold" w:eastAsia="Batang" w:hAnsi="Times New Roman Bold" w:cs="B Nazanin"/>
      <w:b w:val="0"/>
      <w:i w:val="0"/>
      <w:iCs w:val="0"/>
      <w:noProof/>
      <w:color w:val="auto"/>
      <w:kern w:val="0"/>
      <w:lang w:eastAsia="ko-KR"/>
    </w:rPr>
  </w:style>
  <w:style w:type="numbering" w:styleId="ArticleSection">
    <w:name w:val="Outline List 3"/>
    <w:basedOn w:val="NoList"/>
    <w:rsid w:val="007D65C9"/>
    <w:pPr>
      <w:numPr>
        <w:numId w:val="8"/>
      </w:numPr>
    </w:pPr>
  </w:style>
  <w:style w:type="character" w:customStyle="1" w:styleId="alt-edited1">
    <w:name w:val="alt-edited1"/>
    <w:rsid w:val="007D65C9"/>
    <w:rPr>
      <w:color w:val="4D90F0"/>
    </w:rPr>
  </w:style>
  <w:style w:type="numbering" w:customStyle="1" w:styleId="Style2">
    <w:name w:val="Style2"/>
    <w:uiPriority w:val="99"/>
    <w:rsid w:val="007D65C9"/>
    <w:pPr>
      <w:numPr>
        <w:numId w:val="9"/>
      </w:numPr>
    </w:pPr>
  </w:style>
  <w:style w:type="paragraph" w:customStyle="1" w:styleId="StyleComplexNazaninComplex14pt">
    <w:name w:val="Style (Complex) Nazanin (Complex) 14 pt"/>
    <w:basedOn w:val="Normal"/>
    <w:rsid w:val="007D65C9"/>
    <w:pPr>
      <w:bidi w:val="0"/>
      <w:spacing w:line="240" w:lineRule="auto"/>
      <w:ind w:firstLine="0"/>
      <w:jc w:val="left"/>
    </w:pPr>
    <w:rPr>
      <w:rFonts w:ascii="Times New Roman" w:eastAsia="Times New Roman" w:hAnsi="Times New Roman" w:cs="Nazanin"/>
      <w:b/>
      <w:bCs/>
      <w:color w:val="auto"/>
      <w:kern w:val="0"/>
      <w:sz w:val="22"/>
    </w:rPr>
  </w:style>
  <w:style w:type="paragraph" w:customStyle="1" w:styleId="FigureSty">
    <w:name w:val="FigureSty"/>
    <w:basedOn w:val="Normal"/>
    <w:next w:val="Normal"/>
    <w:rsid w:val="007D65C9"/>
    <w:pPr>
      <w:keepNext/>
      <w:spacing w:after="120" w:line="240" w:lineRule="auto"/>
      <w:ind w:firstLine="0"/>
      <w:jc w:val="center"/>
    </w:pPr>
    <w:rPr>
      <w:rFonts w:ascii="Times New Roman" w:eastAsia="Times New Roman" w:hAnsi="Times New Roman" w:cs="Yagut"/>
      <w:color w:val="auto"/>
      <w:kern w:val="0"/>
      <w:szCs w:val="24"/>
      <w:lang w:bidi="fa-IR"/>
    </w:rPr>
  </w:style>
  <w:style w:type="paragraph" w:customStyle="1" w:styleId="Normal1">
    <w:name w:val="Normal1"/>
    <w:basedOn w:val="Normal"/>
    <w:rsid w:val="007D65C9"/>
    <w:pPr>
      <w:spacing w:after="120" w:line="240" w:lineRule="auto"/>
      <w:ind w:left="340" w:firstLine="0"/>
      <w:jc w:val="lowKashida"/>
    </w:pPr>
    <w:rPr>
      <w:rFonts w:ascii="Times New Roman" w:eastAsia="Times New Roman" w:hAnsi="Times New Roman" w:cs="Yagut"/>
      <w:color w:val="auto"/>
      <w:kern w:val="0"/>
      <w:szCs w:val="24"/>
      <w:lang w:bidi="fa-IR"/>
    </w:rPr>
  </w:style>
  <w:style w:type="paragraph" w:customStyle="1" w:styleId="a0">
    <w:name w:val="شماره مراجع"/>
    <w:qFormat/>
    <w:rsid w:val="007D65C9"/>
    <w:pPr>
      <w:numPr>
        <w:numId w:val="10"/>
      </w:numPr>
    </w:pPr>
    <w:rPr>
      <w:rFonts w:ascii="Times New Roman" w:eastAsia="MS Mincho" w:hAnsi="Times New Roman" w:cs="B Nazanin"/>
      <w:kern w:val="32"/>
      <w:sz w:val="28"/>
      <w:szCs w:val="32"/>
      <w:lang w:eastAsia="ja-JP" w:bidi="fa-IR"/>
    </w:rPr>
  </w:style>
  <w:style w:type="paragraph" w:styleId="ListNumber3">
    <w:name w:val="List Number 3"/>
    <w:basedOn w:val="Normal"/>
    <w:uiPriority w:val="99"/>
    <w:unhideWhenUsed/>
    <w:rsid w:val="007D65C9"/>
    <w:pPr>
      <w:numPr>
        <w:numId w:val="11"/>
      </w:numPr>
      <w:spacing w:line="300" w:lineRule="auto"/>
      <w:contextualSpacing/>
    </w:pPr>
    <w:rPr>
      <w:rFonts w:ascii="Times New Roman" w:eastAsia="Batang" w:hAnsi="Times New Roman"/>
      <w:color w:val="auto"/>
      <w:kern w:val="0"/>
      <w:lang w:eastAsia="ko-KR"/>
    </w:rPr>
  </w:style>
  <w:style w:type="character" w:customStyle="1" w:styleId="authortitle">
    <w:name w:val="author_title"/>
    <w:rsid w:val="007D65C9"/>
  </w:style>
  <w:style w:type="character" w:customStyle="1" w:styleId="Date1">
    <w:name w:val="Date1"/>
    <w:rsid w:val="007D65C9"/>
  </w:style>
  <w:style w:type="table" w:styleId="TableList3">
    <w:name w:val="Table List 3"/>
    <w:basedOn w:val="TableNormal"/>
    <w:uiPriority w:val="99"/>
    <w:semiHidden/>
    <w:unhideWhenUsed/>
    <w:rsid w:val="007D65C9"/>
    <w:pPr>
      <w:bidi/>
      <w:spacing w:line="360" w:lineRule="auto"/>
      <w:ind w:firstLine="238"/>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HTMLPreformatted">
    <w:name w:val="HTML Preformatted"/>
    <w:basedOn w:val="Normal"/>
    <w:link w:val="HTMLPreformattedChar"/>
    <w:uiPriority w:val="99"/>
    <w:unhideWhenUsed/>
    <w:rsid w:val="007D65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ind w:firstLine="0"/>
      <w:jc w:val="left"/>
    </w:pPr>
    <w:rPr>
      <w:rFonts w:ascii="Courier New" w:eastAsia="Times New Roman" w:hAnsi="Courier New" w:cs="Courier New"/>
      <w:color w:val="auto"/>
      <w:kern w:val="0"/>
      <w:sz w:val="20"/>
      <w:szCs w:val="20"/>
      <w:lang w:bidi="fa-IR"/>
    </w:rPr>
  </w:style>
  <w:style w:type="character" w:customStyle="1" w:styleId="HTMLPreformattedChar">
    <w:name w:val="HTML Preformatted Char"/>
    <w:basedOn w:val="DefaultParagraphFont"/>
    <w:link w:val="HTMLPreformatted"/>
    <w:uiPriority w:val="99"/>
    <w:rsid w:val="007D65C9"/>
    <w:rPr>
      <w:rFonts w:ascii="Courier New" w:eastAsia="Times New Roman" w:hAnsi="Courier New" w:cs="Courier New"/>
      <w:lang w:bidi="fa-IR"/>
    </w:rPr>
  </w:style>
  <w:style w:type="character" w:customStyle="1" w:styleId="Char1">
    <w:name w:val="متن جداول Char"/>
    <w:link w:val="a7"/>
    <w:locked/>
    <w:rsid w:val="007D65C9"/>
    <w:rPr>
      <w:rFonts w:ascii="Times New Roman" w:eastAsia="Batang" w:hAnsi="Times New Roman" w:cs="B Nazanin"/>
      <w:szCs w:val="24"/>
      <w:lang w:eastAsia="ko-KR"/>
    </w:rPr>
  </w:style>
  <w:style w:type="table" w:styleId="GridTable5Dark-Accent1">
    <w:name w:val="Grid Table 5 Dark Accent 1"/>
    <w:basedOn w:val="TableNormal"/>
    <w:uiPriority w:val="50"/>
    <w:rsid w:val="007D65C9"/>
    <w:rPr>
      <w:rFonts w:eastAsia="B Nazani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bleGridLight">
    <w:name w:val="Grid Table Light"/>
    <w:basedOn w:val="TableNormal"/>
    <w:uiPriority w:val="40"/>
    <w:rsid w:val="007D65C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Indent">
    <w:name w:val="Normal Indent"/>
    <w:basedOn w:val="Normal"/>
    <w:unhideWhenUsed/>
    <w:qFormat/>
    <w:rsid w:val="007D65C9"/>
    <w:pPr>
      <w:widowControl w:val="0"/>
      <w:bidi w:val="0"/>
      <w:spacing w:line="336" w:lineRule="auto"/>
      <w:ind w:firstLine="340"/>
    </w:pPr>
    <w:rPr>
      <w:rFonts w:ascii="Times New Roman" w:eastAsia="Calibri" w:hAnsi="Times New Roman"/>
      <w:color w:val="auto"/>
      <w:kern w:val="0"/>
    </w:rPr>
  </w:style>
  <w:style w:type="paragraph" w:customStyle="1" w:styleId="Normal2">
    <w:name w:val="Normal2"/>
    <w:basedOn w:val="Normal"/>
    <w:link w:val="Normal2Char"/>
    <w:qFormat/>
    <w:rsid w:val="007D65C9"/>
    <w:pPr>
      <w:spacing w:line="276" w:lineRule="auto"/>
      <w:ind w:firstLine="0"/>
    </w:pPr>
    <w:rPr>
      <w:rFonts w:eastAsia="Calibri"/>
      <w:sz w:val="20"/>
      <w:szCs w:val="24"/>
      <w:lang w:bidi="fa-IR"/>
    </w:rPr>
  </w:style>
  <w:style w:type="character" w:customStyle="1" w:styleId="Normal2Char">
    <w:name w:val="Normal2 Char"/>
    <w:basedOn w:val="DefaultParagraphFont"/>
    <w:link w:val="Normal2"/>
    <w:rsid w:val="007D65C9"/>
    <w:rPr>
      <w:rFonts w:cs="B Nazanin"/>
      <w:color w:val="000000"/>
      <w:kern w:val="18"/>
      <w:szCs w:val="24"/>
      <w:lang w:bidi="fa-IR"/>
    </w:rPr>
  </w:style>
  <w:style w:type="paragraph" w:styleId="MessageHeader">
    <w:name w:val="Message Header"/>
    <w:basedOn w:val="Normal"/>
    <w:link w:val="MessageHeaderChar"/>
    <w:uiPriority w:val="99"/>
    <w:unhideWhenUsed/>
    <w:rsid w:val="007D65C9"/>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rsid w:val="007D65C9"/>
    <w:rPr>
      <w:rFonts w:asciiTheme="majorHAnsi" w:eastAsiaTheme="majorEastAsia" w:hAnsiTheme="majorHAnsi" w:cstheme="majorBidi"/>
      <w:color w:val="000000"/>
      <w:kern w:val="18"/>
      <w:sz w:val="24"/>
      <w:szCs w:val="24"/>
      <w:shd w:val="pct20" w:color="auto" w:fill="auto"/>
    </w:rPr>
  </w:style>
  <w:style w:type="paragraph" w:customStyle="1" w:styleId="aff3">
    <w:name w:val="متن بخش چکیده"/>
    <w:basedOn w:val="Normal"/>
    <w:link w:val="Charf"/>
    <w:qFormat/>
    <w:rsid w:val="007D65C9"/>
    <w:rPr>
      <w:rFonts w:ascii="Roboto" w:hAnsi="Roboto" w:cs="B Zar"/>
      <w:sz w:val="26"/>
      <w:szCs w:val="26"/>
      <w:lang w:bidi="fa-IR"/>
    </w:rPr>
  </w:style>
  <w:style w:type="character" w:customStyle="1" w:styleId="Charf">
    <w:name w:val="متن بخش چکیده Char"/>
    <w:link w:val="aff3"/>
    <w:rsid w:val="007D65C9"/>
    <w:rPr>
      <w:rFonts w:ascii="Roboto" w:eastAsia="B Nazanin" w:hAnsi="Roboto" w:cs="B Zar"/>
      <w:color w:val="000000"/>
      <w:kern w:val="18"/>
      <w:sz w:val="26"/>
      <w:szCs w:val="26"/>
      <w:lang w:bidi="fa-IR"/>
    </w:rPr>
  </w:style>
  <w:style w:type="character" w:customStyle="1" w:styleId="CaptionChar">
    <w:name w:val="Caption Char"/>
    <w:aliases w:val="تصویر Char,تیتر جدول Char,تیتر جداول Char"/>
    <w:link w:val="Caption"/>
    <w:qFormat/>
    <w:rsid w:val="00F93093"/>
    <w:rPr>
      <w:rFonts w:eastAsia="B Nazanin" w:cs="B Nazanin"/>
      <w:b/>
      <w:bCs/>
      <w:color w:val="7F7F7F" w:themeColor="text1" w:themeTint="80"/>
      <w:kern w:val="18"/>
      <w:sz w:val="16"/>
      <w:lang w:bidi="fa-IR"/>
    </w:rPr>
  </w:style>
  <w:style w:type="paragraph" w:customStyle="1" w:styleId="af5">
    <w:name w:val="متن اصلی"/>
    <w:basedOn w:val="Normal"/>
    <w:link w:val="Charf0"/>
    <w:qFormat/>
    <w:rsid w:val="006D751E"/>
    <w:rPr>
      <w:rFonts w:ascii="Times New Roman" w:hAnsi="Times New Roman"/>
      <w:sz w:val="28"/>
    </w:rPr>
  </w:style>
  <w:style w:type="paragraph" w:customStyle="1" w:styleId="1">
    <w:name w:val="سطح 1"/>
    <w:basedOn w:val="ListParagraph"/>
    <w:qFormat/>
    <w:rsid w:val="006D751E"/>
    <w:pPr>
      <w:numPr>
        <w:numId w:val="12"/>
      </w:numPr>
      <w:outlineLvl w:val="0"/>
    </w:pPr>
    <w:rPr>
      <w:rFonts w:ascii="Roboto" w:hAnsi="Roboto"/>
      <w:b/>
      <w:bCs/>
      <w:color w:val="002060"/>
      <w:sz w:val="36"/>
      <w:szCs w:val="36"/>
      <w:lang w:bidi="fa-IR"/>
    </w:rPr>
  </w:style>
  <w:style w:type="paragraph" w:customStyle="1" w:styleId="21">
    <w:name w:val="سطح 2"/>
    <w:basedOn w:val="Normal"/>
    <w:qFormat/>
    <w:rsid w:val="006D751E"/>
    <w:pPr>
      <w:ind w:firstLine="0"/>
      <w:outlineLvl w:val="2"/>
    </w:pPr>
    <w:rPr>
      <w:rFonts w:ascii="Roboto" w:hAnsi="Roboto"/>
      <w:b/>
      <w:bCs/>
      <w:color w:val="2F5496"/>
      <w:sz w:val="32"/>
      <w:szCs w:val="32"/>
      <w:lang w:bidi="fa-IR"/>
    </w:rPr>
  </w:style>
  <w:style w:type="paragraph" w:customStyle="1" w:styleId="aff4">
    <w:name w:val="پانویس"/>
    <w:basedOn w:val="a5"/>
    <w:qFormat/>
    <w:rsid w:val="006D751E"/>
    <w:pPr>
      <w:spacing w:line="240" w:lineRule="auto"/>
    </w:pPr>
    <w:rPr>
      <w:rFonts w:cs="B Nazanin"/>
      <w:color w:val="auto"/>
      <w:sz w:val="20"/>
      <w:szCs w:val="20"/>
    </w:rPr>
  </w:style>
  <w:style w:type="character" w:customStyle="1" w:styleId="phrase-token">
    <w:name w:val="phrase-token"/>
    <w:basedOn w:val="DefaultParagraphFont"/>
    <w:rsid w:val="006D751E"/>
  </w:style>
  <w:style w:type="character" w:customStyle="1" w:styleId="Charf0">
    <w:name w:val="متن اصلی Char"/>
    <w:basedOn w:val="DefaultParagraphFont"/>
    <w:link w:val="af5"/>
    <w:rsid w:val="006D751E"/>
    <w:rPr>
      <w:rFonts w:ascii="Times New Roman" w:eastAsia="B Nazanin" w:hAnsi="Times New Roman" w:cs="B Nazanin"/>
      <w:color w:val="000000"/>
      <w:kern w:val="18"/>
      <w:sz w:val="28"/>
      <w:szCs w:val="28"/>
    </w:rPr>
  </w:style>
  <w:style w:type="character" w:customStyle="1" w:styleId="NoSpacingChar">
    <w:name w:val="No Spacing Char"/>
    <w:basedOn w:val="DefaultParagraphFont"/>
    <w:link w:val="NoSpacing"/>
    <w:uiPriority w:val="1"/>
    <w:rsid w:val="00ED2C0E"/>
    <w:rPr>
      <w:rFonts w:eastAsia="B Nazanin" w:cs="B Nazanin"/>
      <w:color w:val="000000"/>
      <w:kern w:val="18"/>
      <w:sz w:val="24"/>
      <w:szCs w:val="28"/>
    </w:rPr>
  </w:style>
  <w:style w:type="paragraph" w:customStyle="1" w:styleId="BVIfnrChar1Char">
    <w:name w:val="BVI fnr Char1 Char"/>
    <w:aliases w:val="Footnote Reference Number Char Char,Times 10 Point Char Char,Exposant 3 Point Char Char,Footnote symbol Char1 Char,Footnote reference number Char Char"/>
    <w:basedOn w:val="Normal"/>
    <w:next w:val="Normal"/>
    <w:link w:val="FootnoteReference"/>
    <w:uiPriority w:val="99"/>
    <w:rsid w:val="00FC5E04"/>
    <w:pPr>
      <w:bidi w:val="0"/>
      <w:spacing w:after="160" w:line="240" w:lineRule="exact"/>
      <w:ind w:firstLine="0"/>
    </w:pPr>
    <w:rPr>
      <w:rFonts w:eastAsia="Calibri" w:cs="Arial"/>
      <w:color w:val="auto"/>
      <w:kern w:val="0"/>
      <w:sz w:val="20"/>
      <w:szCs w:val="20"/>
      <w:vertAlign w:val="superscript"/>
    </w:rPr>
  </w:style>
  <w:style w:type="character" w:customStyle="1" w:styleId="rynqvb">
    <w:name w:val="rynqvb"/>
    <w:basedOn w:val="DefaultParagraphFont"/>
    <w:rsid w:val="00FC5E04"/>
  </w:style>
  <w:style w:type="paragraph" w:customStyle="1" w:styleId="PwCBullet3">
    <w:name w:val="PwCBullet3"/>
    <w:basedOn w:val="Normal"/>
    <w:uiPriority w:val="99"/>
    <w:rsid w:val="00FC5E04"/>
    <w:pPr>
      <w:numPr>
        <w:numId w:val="14"/>
      </w:numPr>
      <w:tabs>
        <w:tab w:val="clear" w:pos="720"/>
        <w:tab w:val="num" w:pos="612"/>
      </w:tabs>
      <w:spacing w:line="240" w:lineRule="auto"/>
      <w:ind w:left="612" w:hanging="432"/>
    </w:pPr>
    <w:rPr>
      <w:rFonts w:eastAsia="Times New Roman"/>
      <w:color w:val="auto"/>
      <w:kern w:val="0"/>
      <w:sz w:val="22"/>
      <w:szCs w:val="26"/>
      <w:lang w:bidi="en-US"/>
    </w:rPr>
  </w:style>
  <w:style w:type="paragraph" w:customStyle="1" w:styleId="TableParagraph">
    <w:name w:val="Table Paragraph"/>
    <w:basedOn w:val="Normal"/>
    <w:uiPriority w:val="1"/>
    <w:qFormat/>
    <w:rsid w:val="00FC5E04"/>
    <w:pPr>
      <w:widowControl w:val="0"/>
      <w:bidi w:val="0"/>
      <w:spacing w:line="240" w:lineRule="auto"/>
      <w:ind w:firstLine="0"/>
      <w:jc w:val="left"/>
    </w:pPr>
    <w:rPr>
      <w:rFonts w:eastAsia="Calibri" w:cs="Arial"/>
      <w:color w:val="auto"/>
      <w:kern w:val="0"/>
      <w:sz w:val="22"/>
      <w:szCs w:val="22"/>
    </w:rPr>
  </w:style>
  <w:style w:type="paragraph" w:customStyle="1" w:styleId="0">
    <w:name w:val="عنوان سطح 0"/>
    <w:basedOn w:val="Normal"/>
    <w:qFormat/>
    <w:rsid w:val="00FC5E04"/>
    <w:pPr>
      <w:spacing w:before="240" w:after="120" w:line="240" w:lineRule="auto"/>
      <w:ind w:left="360" w:hanging="360"/>
      <w:jc w:val="left"/>
      <w:outlineLvl w:val="0"/>
    </w:pPr>
    <w:rPr>
      <w:rFonts w:ascii="Times New Roman" w:eastAsia="MS Mincho" w:hAnsi="Times New Roman"/>
      <w:bCs/>
      <w:color w:val="1F3864"/>
      <w:kern w:val="0"/>
      <w:sz w:val="36"/>
      <w:szCs w:val="40"/>
      <w:lang w:eastAsia="ja-JP" w:bidi="fa-IR"/>
    </w:rPr>
  </w:style>
  <w:style w:type="character" w:customStyle="1" w:styleId="Char4">
    <w:name w:val="بالا نويس جدول Char"/>
    <w:link w:val="a9"/>
    <w:rsid w:val="00FC5E04"/>
    <w:rPr>
      <w:rFonts w:ascii="Times New Roman Bold" w:eastAsia="MS Mincho" w:hAnsi="Times New Roman Bold" w:cs="B Nazanin"/>
      <w:b/>
      <w:bCs/>
      <w:color w:val="7F7F7F" w:themeColor="text1" w:themeTint="80"/>
      <w:szCs w:val="24"/>
      <w:lang w:eastAsia="ja-JP" w:bidi="fa-IR"/>
    </w:rPr>
  </w:style>
  <w:style w:type="character" w:customStyle="1" w:styleId="st">
    <w:name w:val="st"/>
    <w:rsid w:val="00FC5E04"/>
  </w:style>
  <w:style w:type="character" w:customStyle="1" w:styleId="alt-edited">
    <w:name w:val="alt-edited"/>
    <w:rsid w:val="00FC5E04"/>
  </w:style>
  <w:style w:type="character" w:customStyle="1" w:styleId="trans-target">
    <w:name w:val="trans-target"/>
    <w:rsid w:val="00FC5E04"/>
  </w:style>
  <w:style w:type="character" w:customStyle="1" w:styleId="ipa">
    <w:name w:val="ipa"/>
    <w:rsid w:val="00FC5E04"/>
  </w:style>
  <w:style w:type="character" w:customStyle="1" w:styleId="HeaderChar1">
    <w:name w:val="Header Char1"/>
    <w:aliases w:val="encabezado Char1,he Char1,header odd Char1,header odd1 Char1,header odd2 Char1"/>
    <w:semiHidden/>
    <w:rsid w:val="00FC5E04"/>
    <w:rPr>
      <w:rFonts w:cs="B Nazanin"/>
      <w:sz w:val="24"/>
      <w:szCs w:val="28"/>
      <w:lang w:eastAsia="ko-KR"/>
    </w:rPr>
  </w:style>
  <w:style w:type="paragraph" w:customStyle="1" w:styleId="TableCaption">
    <w:name w:val="Table Caption"/>
    <w:basedOn w:val="Caption"/>
    <w:next w:val="a7"/>
    <w:uiPriority w:val="99"/>
    <w:qFormat/>
    <w:rsid w:val="00FC5E04"/>
    <w:pPr>
      <w:keepNext/>
      <w:spacing w:before="120" w:line="240" w:lineRule="auto"/>
      <w:ind w:left="1151" w:hanging="1151"/>
    </w:pPr>
    <w:rPr>
      <w:sz w:val="20"/>
      <w:szCs w:val="22"/>
      <w:lang w:val="x-none" w:eastAsia="x-none"/>
    </w:rPr>
  </w:style>
  <w:style w:type="character" w:customStyle="1" w:styleId="Char0">
    <w:name w:val="متن Char"/>
    <w:link w:val="a6"/>
    <w:locked/>
    <w:rsid w:val="00FC5E04"/>
    <w:rPr>
      <w:rFonts w:ascii="Times New Roman" w:eastAsia="Times New Roman" w:hAnsi="Times New Roman" w:cs="B Nazanin"/>
      <w:szCs w:val="24"/>
      <w:lang w:bidi="fa-IR"/>
    </w:rPr>
  </w:style>
  <w:style w:type="character" w:customStyle="1" w:styleId="highlightedtext">
    <w:name w:val="highlightedtext"/>
    <w:rsid w:val="00FC5E04"/>
  </w:style>
  <w:style w:type="character" w:customStyle="1" w:styleId="UnresolvedMention1">
    <w:name w:val="Unresolved Mention1"/>
    <w:uiPriority w:val="99"/>
    <w:semiHidden/>
    <w:rsid w:val="00FC5E04"/>
    <w:rPr>
      <w:color w:val="605E5C"/>
      <w:shd w:val="clear" w:color="auto" w:fill="E1DFDD"/>
    </w:rPr>
  </w:style>
  <w:style w:type="table" w:styleId="TableGrid10">
    <w:name w:val="Table Grid 1"/>
    <w:basedOn w:val="TableNormal"/>
    <w:unhideWhenUsed/>
    <w:rsid w:val="00FC5E04"/>
    <w:pPr>
      <w:spacing w:line="360" w:lineRule="auto"/>
      <w:jc w:val="both"/>
    </w:pPr>
    <w:rPr>
      <w:rFonts w:ascii="Times New Roman" w:eastAsia="Batang" w:hAnsi="Times New Roman" w:cs="Times New Roman"/>
      <w:lang w:bidi="fa-I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dTable6Colorful-Accent1">
    <w:name w:val="Grid Table 6 Colorful Accent 1"/>
    <w:basedOn w:val="TableNormal"/>
    <w:uiPriority w:val="51"/>
    <w:rsid w:val="00FC5E04"/>
    <w:rPr>
      <w:color w:val="2E74B5"/>
      <w:sz w:val="22"/>
      <w:szCs w:val="22"/>
      <w:lang w:bidi="fa-I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41">
    <w:name w:val="Grid Table 4 - Accent 41"/>
    <w:basedOn w:val="TableNormal"/>
    <w:uiPriority w:val="49"/>
    <w:rsid w:val="00FC5E04"/>
    <w:rPr>
      <w:rFonts w:eastAsia="B Nazanin"/>
      <w:lang w:bidi="fa-IR"/>
    </w:rPr>
    <w:tblPr>
      <w:tblStyleRowBandSize w:val="1"/>
      <w:tblStyleColBandSize w:val="1"/>
      <w:tblBorders>
        <w:top w:val="single" w:sz="4" w:space="0" w:color="BADEDE"/>
        <w:left w:val="single" w:sz="4" w:space="0" w:color="BADEDE"/>
        <w:bottom w:val="single" w:sz="4" w:space="0" w:color="BADEDE"/>
        <w:right w:val="single" w:sz="4" w:space="0" w:color="BADEDE"/>
        <w:insideH w:val="single" w:sz="4" w:space="0" w:color="BADEDE"/>
        <w:insideV w:val="single" w:sz="4" w:space="0" w:color="BADEDE"/>
      </w:tblBorders>
    </w:tblPr>
    <w:tblStylePr w:type="firstRow">
      <w:rPr>
        <w:b/>
        <w:bCs/>
        <w:color w:val="FFFFFF"/>
      </w:rPr>
      <w:tblPr/>
      <w:tcPr>
        <w:tcBorders>
          <w:top w:val="single" w:sz="4" w:space="0" w:color="8CC8C8"/>
          <w:left w:val="single" w:sz="4" w:space="0" w:color="8CC8C8"/>
          <w:bottom w:val="single" w:sz="4" w:space="0" w:color="8CC8C8"/>
          <w:right w:val="single" w:sz="4" w:space="0" w:color="8CC8C8"/>
          <w:insideH w:val="nil"/>
          <w:insideV w:val="nil"/>
        </w:tcBorders>
        <w:shd w:val="clear" w:color="auto" w:fill="8CC8C8"/>
      </w:tcPr>
    </w:tblStylePr>
    <w:tblStylePr w:type="lastRow">
      <w:rPr>
        <w:b/>
        <w:bCs/>
      </w:rPr>
      <w:tblPr/>
      <w:tcPr>
        <w:tcBorders>
          <w:top w:val="double" w:sz="4" w:space="0" w:color="8CC8C8"/>
        </w:tcBorders>
      </w:tcPr>
    </w:tblStylePr>
    <w:tblStylePr w:type="firstCol">
      <w:rPr>
        <w:b/>
        <w:bCs/>
      </w:rPr>
    </w:tblStylePr>
    <w:tblStylePr w:type="lastCol">
      <w:rPr>
        <w:b/>
        <w:bCs/>
      </w:rPr>
    </w:tblStylePr>
    <w:tblStylePr w:type="band1Vert">
      <w:tblPr/>
      <w:tcPr>
        <w:shd w:val="clear" w:color="auto" w:fill="E8F4F4"/>
      </w:tcPr>
    </w:tblStylePr>
  </w:style>
  <w:style w:type="table" w:styleId="TableContemporary">
    <w:name w:val="Table Contemporary"/>
    <w:basedOn w:val="TableNormal"/>
    <w:rsid w:val="00FC5E04"/>
    <w:pPr>
      <w:bidi/>
      <w:spacing w:line="360" w:lineRule="auto"/>
      <w:jc w:val="both"/>
    </w:pPr>
    <w:rPr>
      <w:rFonts w:ascii="Times New Roman" w:eastAsia="Batang" w:hAnsi="Times New Roman" w:cs="Times New Roman"/>
      <w:lang w:bidi="fa-I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Theme">
    <w:name w:val="Table Theme"/>
    <w:basedOn w:val="TableNormal"/>
    <w:rsid w:val="00FC5E04"/>
    <w:pPr>
      <w:bidi/>
      <w:spacing w:line="360" w:lineRule="auto"/>
      <w:jc w:val="both"/>
    </w:pPr>
    <w:rPr>
      <w:rFonts w:ascii="Times New Roman" w:eastAsia="Batang" w:hAnsi="Times New Roman" w:cs="Times New Roman"/>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4">
    <w:name w:val="List Number 4"/>
    <w:basedOn w:val="Normal"/>
    <w:uiPriority w:val="99"/>
    <w:unhideWhenUsed/>
    <w:rsid w:val="00FC5E04"/>
    <w:pPr>
      <w:numPr>
        <w:numId w:val="15"/>
      </w:numPr>
      <w:contextualSpacing/>
    </w:pPr>
    <w:rPr>
      <w:rFonts w:ascii="Times New Roman" w:eastAsia="Batang" w:hAnsi="Times New Roman"/>
      <w:color w:val="auto"/>
      <w:kern w:val="0"/>
      <w:lang w:eastAsia="ko-KR"/>
    </w:rPr>
  </w:style>
  <w:style w:type="paragraph" w:styleId="ListContinue">
    <w:name w:val="List Continue"/>
    <w:basedOn w:val="Normal"/>
    <w:uiPriority w:val="99"/>
    <w:unhideWhenUsed/>
    <w:rsid w:val="00FC5E04"/>
    <w:pPr>
      <w:spacing w:after="120"/>
      <w:ind w:left="360" w:firstLine="0"/>
      <w:contextualSpacing/>
    </w:pPr>
    <w:rPr>
      <w:rFonts w:ascii="Times New Roman" w:eastAsia="Batang" w:hAnsi="Times New Roman"/>
      <w:color w:val="auto"/>
      <w:kern w:val="0"/>
      <w:lang w:eastAsia="ko-KR"/>
    </w:rPr>
  </w:style>
  <w:style w:type="paragraph" w:styleId="Index2">
    <w:name w:val="index 2"/>
    <w:basedOn w:val="Normal"/>
    <w:next w:val="Normal"/>
    <w:autoRedefine/>
    <w:uiPriority w:val="99"/>
    <w:unhideWhenUsed/>
    <w:rsid w:val="00FC5E04"/>
    <w:pPr>
      <w:spacing w:line="240" w:lineRule="auto"/>
      <w:ind w:left="480" w:hanging="240"/>
    </w:pPr>
    <w:rPr>
      <w:rFonts w:ascii="Times New Roman" w:eastAsia="Batang" w:hAnsi="Times New Roman"/>
      <w:color w:val="auto"/>
      <w:kern w:val="0"/>
      <w:lang w:eastAsia="ko-KR"/>
    </w:rPr>
  </w:style>
  <w:style w:type="paragraph" w:styleId="Index3">
    <w:name w:val="index 3"/>
    <w:basedOn w:val="Normal"/>
    <w:next w:val="Normal"/>
    <w:autoRedefine/>
    <w:uiPriority w:val="99"/>
    <w:unhideWhenUsed/>
    <w:rsid w:val="00FC5E04"/>
    <w:pPr>
      <w:spacing w:line="240" w:lineRule="auto"/>
      <w:ind w:left="720" w:hanging="240"/>
    </w:pPr>
    <w:rPr>
      <w:rFonts w:ascii="Times New Roman" w:eastAsia="Batang" w:hAnsi="Times New Roman"/>
      <w:color w:val="auto"/>
      <w:kern w:val="0"/>
      <w:lang w:eastAsia="ko-KR"/>
    </w:rPr>
  </w:style>
  <w:style w:type="paragraph" w:styleId="Index5">
    <w:name w:val="index 5"/>
    <w:basedOn w:val="Normal"/>
    <w:next w:val="Normal"/>
    <w:autoRedefine/>
    <w:uiPriority w:val="99"/>
    <w:unhideWhenUsed/>
    <w:rsid w:val="00FC5E04"/>
    <w:pPr>
      <w:spacing w:line="240" w:lineRule="auto"/>
      <w:ind w:left="1200" w:hanging="240"/>
    </w:pPr>
    <w:rPr>
      <w:rFonts w:ascii="Times New Roman" w:eastAsia="Batang" w:hAnsi="Times New Roman"/>
      <w:color w:val="auto"/>
      <w:kern w:val="0"/>
      <w:lang w:eastAsia="ko-KR"/>
    </w:rPr>
  </w:style>
  <w:style w:type="paragraph" w:styleId="Index6">
    <w:name w:val="index 6"/>
    <w:basedOn w:val="Normal"/>
    <w:next w:val="Normal"/>
    <w:autoRedefine/>
    <w:uiPriority w:val="99"/>
    <w:unhideWhenUsed/>
    <w:rsid w:val="00FC5E04"/>
    <w:pPr>
      <w:spacing w:line="240" w:lineRule="auto"/>
      <w:ind w:left="1440" w:hanging="240"/>
    </w:pPr>
    <w:rPr>
      <w:rFonts w:ascii="Times New Roman" w:eastAsia="Batang" w:hAnsi="Times New Roman"/>
      <w:color w:val="auto"/>
      <w:kern w:val="0"/>
      <w:lang w:eastAsia="ko-KR"/>
    </w:rPr>
  </w:style>
  <w:style w:type="paragraph" w:styleId="Index8">
    <w:name w:val="index 8"/>
    <w:basedOn w:val="Normal"/>
    <w:next w:val="Normal"/>
    <w:autoRedefine/>
    <w:uiPriority w:val="99"/>
    <w:unhideWhenUsed/>
    <w:rsid w:val="00FC5E04"/>
    <w:pPr>
      <w:spacing w:line="240" w:lineRule="auto"/>
      <w:ind w:left="1920" w:hanging="240"/>
    </w:pPr>
    <w:rPr>
      <w:rFonts w:ascii="Times New Roman" w:eastAsia="Batang" w:hAnsi="Times New Roman"/>
      <w:color w:val="auto"/>
      <w:kern w:val="0"/>
      <w:lang w:eastAsia="ko-KR"/>
    </w:rPr>
  </w:style>
  <w:style w:type="paragraph" w:styleId="Index9">
    <w:name w:val="index 9"/>
    <w:basedOn w:val="Normal"/>
    <w:next w:val="Normal"/>
    <w:autoRedefine/>
    <w:uiPriority w:val="99"/>
    <w:unhideWhenUsed/>
    <w:rsid w:val="00FC5E04"/>
    <w:pPr>
      <w:spacing w:line="240" w:lineRule="auto"/>
      <w:ind w:left="2160" w:hanging="240"/>
    </w:pPr>
    <w:rPr>
      <w:rFonts w:ascii="Times New Roman" w:eastAsia="Batang" w:hAnsi="Times New Roman"/>
      <w:color w:val="auto"/>
      <w:kern w:val="0"/>
      <w:lang w:eastAsia="ko-KR"/>
    </w:rPr>
  </w:style>
  <w:style w:type="paragraph" w:styleId="List">
    <w:name w:val="List"/>
    <w:basedOn w:val="Normal"/>
    <w:uiPriority w:val="99"/>
    <w:unhideWhenUsed/>
    <w:rsid w:val="00FC5E04"/>
    <w:pPr>
      <w:ind w:left="360" w:hanging="360"/>
      <w:contextualSpacing/>
    </w:pPr>
    <w:rPr>
      <w:rFonts w:ascii="Times New Roman" w:eastAsia="Batang" w:hAnsi="Times New Roman"/>
      <w:color w:val="auto"/>
      <w:kern w:val="0"/>
      <w:lang w:eastAsia="ko-KR"/>
    </w:rPr>
  </w:style>
  <w:style w:type="paragraph" w:styleId="List3">
    <w:name w:val="List 3"/>
    <w:basedOn w:val="Normal"/>
    <w:uiPriority w:val="99"/>
    <w:unhideWhenUsed/>
    <w:rsid w:val="00FC5E04"/>
    <w:pPr>
      <w:ind w:left="1080" w:hanging="360"/>
      <w:contextualSpacing/>
    </w:pPr>
    <w:rPr>
      <w:rFonts w:ascii="Times New Roman" w:eastAsia="Batang" w:hAnsi="Times New Roman"/>
      <w:color w:val="auto"/>
      <w:kern w:val="0"/>
      <w:lang w:eastAsia="ko-KR"/>
    </w:rPr>
  </w:style>
  <w:style w:type="paragraph" w:styleId="List5">
    <w:name w:val="List 5"/>
    <w:basedOn w:val="Normal"/>
    <w:uiPriority w:val="99"/>
    <w:unhideWhenUsed/>
    <w:rsid w:val="00FC5E04"/>
    <w:pPr>
      <w:ind w:left="1800" w:hanging="360"/>
      <w:contextualSpacing/>
    </w:pPr>
    <w:rPr>
      <w:rFonts w:ascii="Times New Roman" w:eastAsia="Batang" w:hAnsi="Times New Roman"/>
      <w:color w:val="auto"/>
      <w:kern w:val="0"/>
      <w:lang w:eastAsia="ko-KR"/>
    </w:rPr>
  </w:style>
  <w:style w:type="paragraph" w:styleId="TOAHeading">
    <w:name w:val="toa heading"/>
    <w:basedOn w:val="Normal"/>
    <w:next w:val="Normal"/>
    <w:uiPriority w:val="99"/>
    <w:unhideWhenUsed/>
    <w:rsid w:val="00FC5E04"/>
    <w:pPr>
      <w:spacing w:before="120"/>
      <w:ind w:firstLine="0"/>
    </w:pPr>
    <w:rPr>
      <w:rFonts w:ascii="Calibri Light" w:eastAsia="Times New Roman" w:hAnsi="Calibri Light" w:cs="Times New Roman"/>
      <w:b/>
      <w:bCs/>
      <w:color w:val="auto"/>
      <w:kern w:val="0"/>
      <w:szCs w:val="24"/>
      <w:lang w:eastAsia="ko-KR"/>
    </w:rPr>
  </w:style>
  <w:style w:type="paragraph" w:styleId="Signature">
    <w:name w:val="Signature"/>
    <w:basedOn w:val="Normal"/>
    <w:link w:val="SignatureChar"/>
    <w:uiPriority w:val="99"/>
    <w:unhideWhenUsed/>
    <w:rsid w:val="00FC5E04"/>
    <w:pPr>
      <w:spacing w:line="240" w:lineRule="auto"/>
      <w:ind w:left="4320" w:firstLine="0"/>
    </w:pPr>
    <w:rPr>
      <w:rFonts w:ascii="Times New Roman" w:eastAsia="Batang" w:hAnsi="Times New Roman" w:cs="Times New Roman"/>
      <w:color w:val="auto"/>
      <w:kern w:val="0"/>
      <w:lang w:eastAsia="ko-KR"/>
    </w:rPr>
  </w:style>
  <w:style w:type="character" w:customStyle="1" w:styleId="SignatureChar">
    <w:name w:val="Signature Char"/>
    <w:basedOn w:val="DefaultParagraphFont"/>
    <w:link w:val="Signature"/>
    <w:uiPriority w:val="99"/>
    <w:rsid w:val="00FC5E04"/>
    <w:rPr>
      <w:rFonts w:ascii="Times New Roman" w:eastAsia="Batang" w:hAnsi="Times New Roman" w:cs="Times New Roman"/>
      <w:sz w:val="24"/>
      <w:szCs w:val="28"/>
      <w:lang w:eastAsia="ko-KR"/>
    </w:rPr>
  </w:style>
  <w:style w:type="paragraph" w:styleId="PlainText">
    <w:name w:val="Plain Text"/>
    <w:basedOn w:val="Normal"/>
    <w:link w:val="PlainTextChar"/>
    <w:uiPriority w:val="99"/>
    <w:unhideWhenUsed/>
    <w:rsid w:val="00FC5E04"/>
    <w:pPr>
      <w:spacing w:line="240" w:lineRule="auto"/>
      <w:ind w:firstLine="0"/>
    </w:pPr>
    <w:rPr>
      <w:rFonts w:ascii="Consolas" w:eastAsia="Batang" w:hAnsi="Consolas" w:cs="Times New Roman"/>
      <w:color w:val="auto"/>
      <w:kern w:val="0"/>
      <w:sz w:val="21"/>
      <w:szCs w:val="21"/>
      <w:lang w:eastAsia="ko-KR"/>
    </w:rPr>
  </w:style>
  <w:style w:type="character" w:customStyle="1" w:styleId="PlainTextChar">
    <w:name w:val="Plain Text Char"/>
    <w:basedOn w:val="DefaultParagraphFont"/>
    <w:link w:val="PlainText"/>
    <w:uiPriority w:val="99"/>
    <w:rsid w:val="00FC5E04"/>
    <w:rPr>
      <w:rFonts w:ascii="Consolas" w:eastAsia="Batang" w:hAnsi="Consolas" w:cs="Times New Roman"/>
      <w:sz w:val="21"/>
      <w:szCs w:val="21"/>
      <w:lang w:eastAsia="ko-KR"/>
    </w:rPr>
  </w:style>
  <w:style w:type="paragraph" w:customStyle="1" w:styleId="md-block-unstyled">
    <w:name w:val="md-block-unstyled"/>
    <w:basedOn w:val="Normal"/>
    <w:rsid w:val="00FC5E04"/>
    <w:pPr>
      <w:bidi w:val="0"/>
      <w:spacing w:before="100" w:beforeAutospacing="1" w:after="100" w:afterAutospacing="1" w:line="240" w:lineRule="auto"/>
      <w:ind w:firstLine="0"/>
      <w:jc w:val="left"/>
    </w:pPr>
    <w:rPr>
      <w:rFonts w:ascii="Times New Roman" w:eastAsia="Times New Roman" w:hAnsi="Times New Roman" w:cs="Times New Roman"/>
      <w:color w:val="auto"/>
      <w:kern w:val="0"/>
      <w:szCs w:val="24"/>
    </w:rPr>
  </w:style>
  <w:style w:type="character" w:customStyle="1" w:styleId="jlqj4b">
    <w:name w:val="jlqj4b"/>
    <w:basedOn w:val="DefaultParagraphFont"/>
    <w:rsid w:val="00FC5E04"/>
  </w:style>
  <w:style w:type="paragraph" w:customStyle="1" w:styleId="aff5">
    <w:name w:val="فهرست‌ها"/>
    <w:basedOn w:val="Normal"/>
    <w:next w:val="Normal"/>
    <w:rsid w:val="00FC5E04"/>
    <w:pPr>
      <w:spacing w:before="240" w:after="240" w:line="240" w:lineRule="auto"/>
      <w:ind w:firstLine="0"/>
      <w:jc w:val="center"/>
    </w:pPr>
    <w:rPr>
      <w:rFonts w:ascii="Times New Roman Bold" w:eastAsia="Batang" w:hAnsi="Times New Roman Bold"/>
      <w:b/>
      <w:bCs/>
      <w:color w:val="auto"/>
      <w:kern w:val="0"/>
      <w:sz w:val="32"/>
      <w:szCs w:val="36"/>
      <w:lang w:eastAsia="ko-KR"/>
    </w:rPr>
  </w:style>
  <w:style w:type="character" w:customStyle="1" w:styleId="apple-converted-space">
    <w:name w:val="apple-converted-space"/>
    <w:basedOn w:val="DefaultParagraphFont"/>
    <w:rsid w:val="00FC5E04"/>
  </w:style>
  <w:style w:type="paragraph" w:styleId="BodyTextFirstIndent">
    <w:name w:val="Body Text First Indent"/>
    <w:basedOn w:val="BodyText"/>
    <w:link w:val="BodyTextFirstIndentChar"/>
    <w:uiPriority w:val="99"/>
    <w:semiHidden/>
    <w:unhideWhenUsed/>
    <w:rsid w:val="00FC5E04"/>
    <w:pPr>
      <w:bidi w:val="0"/>
      <w:spacing w:after="160" w:line="259" w:lineRule="auto"/>
      <w:ind w:firstLine="360"/>
    </w:pPr>
    <w:rPr>
      <w:rFonts w:asciiTheme="minorHAnsi" w:eastAsiaTheme="minorHAnsi" w:hAnsiTheme="minorHAnsi" w:cstheme="minorBidi"/>
      <w:sz w:val="22"/>
      <w:szCs w:val="22"/>
      <w:lang w:val="en-US" w:eastAsia="en-US"/>
    </w:rPr>
  </w:style>
  <w:style w:type="character" w:customStyle="1" w:styleId="BodyTextFirstIndentChar">
    <w:name w:val="Body Text First Indent Char"/>
    <w:basedOn w:val="BodyTextChar"/>
    <w:link w:val="BodyTextFirstIndent"/>
    <w:uiPriority w:val="99"/>
    <w:semiHidden/>
    <w:rsid w:val="00FC5E04"/>
    <w:rPr>
      <w:rFonts w:asciiTheme="minorHAnsi" w:eastAsiaTheme="minorHAnsi" w:hAnsiTheme="minorHAnsi" w:cstheme="minorBidi"/>
      <w:sz w:val="22"/>
      <w:szCs w:val="22"/>
      <w:lang w:val="x-none" w:eastAsia="x-none"/>
    </w:rPr>
  </w:style>
  <w:style w:type="character" w:customStyle="1" w:styleId="emoji-inner">
    <w:name w:val="emoji-inner"/>
    <w:basedOn w:val="DefaultParagraphFont"/>
    <w:rsid w:val="00FC5E04"/>
  </w:style>
  <w:style w:type="character" w:customStyle="1" w:styleId="ff7">
    <w:name w:val="ff7"/>
    <w:basedOn w:val="DefaultParagraphFont"/>
    <w:rsid w:val="00FC5E04"/>
  </w:style>
  <w:style w:type="table" w:styleId="GridTable1Light-Accent1">
    <w:name w:val="Grid Table 1 Light Accent 1"/>
    <w:basedOn w:val="TableNormal"/>
    <w:uiPriority w:val="46"/>
    <w:rsid w:val="00FC5E04"/>
    <w:rPr>
      <w:rFonts w:asciiTheme="minorHAnsi" w:eastAsiaTheme="minorHAnsi" w:hAnsiTheme="minorHAnsi" w:cstheme="minorBidi"/>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FC5E04"/>
    <w:rPr>
      <w:rFonts w:asciiTheme="minorHAnsi" w:eastAsiaTheme="minorHAnsi" w:hAnsiTheme="minorHAnsi" w:cstheme="minorBidi"/>
      <w:sz w:val="22"/>
      <w:szCs w:val="22"/>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FC5E04"/>
    <w:rPr>
      <w:rFonts w:asciiTheme="minorHAnsi" w:eastAsiaTheme="minorHAnsi" w:hAnsiTheme="minorHAnsi" w:cstheme="minorBidi"/>
      <w:sz w:val="22"/>
      <w:szCs w:val="22"/>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FC5E04"/>
    <w:rPr>
      <w:rFonts w:asciiTheme="minorHAnsi" w:eastAsia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3">
    <w:name w:val="Grid Table 6 Colorful Accent 3"/>
    <w:basedOn w:val="TableNormal"/>
    <w:uiPriority w:val="51"/>
    <w:rsid w:val="00FC5E04"/>
    <w:rPr>
      <w:rFonts w:asciiTheme="minorHAnsi" w:eastAsiaTheme="minorHAnsi" w:hAnsiTheme="minorHAnsi" w:cstheme="minorBidi"/>
      <w:color w:val="7B7B7B" w:themeColor="accent3" w:themeShade="BF"/>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5">
    <w:name w:val="Grid Table 6 Colorful Accent 5"/>
    <w:basedOn w:val="TableNormal"/>
    <w:uiPriority w:val="51"/>
    <w:rsid w:val="00FC5E04"/>
    <w:rPr>
      <w:rFonts w:asciiTheme="minorHAnsi" w:eastAsiaTheme="minorHAnsi" w:hAnsiTheme="minorHAnsi" w:cstheme="minorBidi"/>
      <w:color w:val="2E74B5" w:themeColor="accent5" w:themeShade="BF"/>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ighlight">
    <w:name w:val="highlight"/>
    <w:basedOn w:val="DefaultParagraphFont"/>
    <w:rsid w:val="00FC5E04"/>
  </w:style>
  <w:style w:type="table" w:styleId="LightList-Accent5">
    <w:name w:val="Light List Accent 5"/>
    <w:basedOn w:val="TableNormal"/>
    <w:uiPriority w:val="61"/>
    <w:rsid w:val="00FC5E04"/>
    <w:rPr>
      <w:rFonts w:asciiTheme="minorHAnsi" w:eastAsiaTheme="minorHAnsi" w:hAnsiTheme="minorHAnsi" w:cstheme="minorBidi"/>
      <w:sz w:val="22"/>
      <w:szCs w:val="22"/>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stTable4-Accent5">
    <w:name w:val="List Table 4 Accent 5"/>
    <w:basedOn w:val="TableNormal"/>
    <w:uiPriority w:val="49"/>
    <w:rsid w:val="00FC5E04"/>
    <w:rPr>
      <w:rFonts w:asciiTheme="minorHAnsi" w:eastAsia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p1">
    <w:name w:val="p1"/>
    <w:basedOn w:val="Normal"/>
    <w:rsid w:val="00FC5E04"/>
    <w:pPr>
      <w:bidi w:val="0"/>
      <w:spacing w:before="100" w:beforeAutospacing="1" w:after="100" w:afterAutospacing="1" w:line="240" w:lineRule="auto"/>
      <w:ind w:firstLine="0"/>
      <w:jc w:val="left"/>
    </w:pPr>
    <w:rPr>
      <w:rFonts w:ascii="Times New Roman" w:eastAsia="Times New Roman" w:hAnsi="Times New Roman" w:cs="Times New Roman"/>
      <w:color w:val="auto"/>
      <w:kern w:val="0"/>
      <w:szCs w:val="24"/>
    </w:rPr>
  </w:style>
  <w:style w:type="paragraph" w:customStyle="1" w:styleId="p2">
    <w:name w:val="p2"/>
    <w:basedOn w:val="Normal"/>
    <w:rsid w:val="00FC5E04"/>
    <w:pPr>
      <w:bidi w:val="0"/>
      <w:spacing w:before="100" w:beforeAutospacing="1" w:after="100" w:afterAutospacing="1" w:line="240" w:lineRule="auto"/>
      <w:ind w:firstLine="0"/>
      <w:jc w:val="left"/>
    </w:pPr>
    <w:rPr>
      <w:rFonts w:ascii="Times New Roman" w:eastAsia="Times New Roman" w:hAnsi="Times New Roman" w:cs="Times New Roman"/>
      <w:color w:val="auto"/>
      <w:kern w:val="0"/>
      <w:szCs w:val="24"/>
    </w:rPr>
  </w:style>
  <w:style w:type="paragraph" w:customStyle="1" w:styleId="p3">
    <w:name w:val="p3"/>
    <w:basedOn w:val="Normal"/>
    <w:rsid w:val="00FC5E04"/>
    <w:pPr>
      <w:bidi w:val="0"/>
      <w:spacing w:before="100" w:beforeAutospacing="1" w:after="100" w:afterAutospacing="1" w:line="240" w:lineRule="auto"/>
      <w:ind w:firstLine="0"/>
      <w:jc w:val="left"/>
    </w:pPr>
    <w:rPr>
      <w:rFonts w:ascii="Times New Roman" w:eastAsia="Times New Roman" w:hAnsi="Times New Roman" w:cs="Times New Roman"/>
      <w:color w:val="auto"/>
      <w:kern w:val="0"/>
      <w:szCs w:val="24"/>
      <w:lang w:bidi="fa-IR"/>
    </w:rPr>
  </w:style>
  <w:style w:type="paragraph" w:customStyle="1" w:styleId="rtejustify">
    <w:name w:val="rtejustify"/>
    <w:basedOn w:val="Normal"/>
    <w:rsid w:val="00FC5E04"/>
    <w:pPr>
      <w:bidi w:val="0"/>
      <w:spacing w:before="100" w:beforeAutospacing="1" w:after="100" w:afterAutospacing="1" w:line="240" w:lineRule="auto"/>
      <w:ind w:firstLine="0"/>
      <w:jc w:val="left"/>
    </w:pPr>
    <w:rPr>
      <w:rFonts w:ascii="Times New Roman" w:eastAsia="Times New Roman" w:hAnsi="Times New Roman" w:cs="Times New Roman"/>
      <w:color w:val="auto"/>
      <w:kern w:val="0"/>
      <w:szCs w:val="24"/>
      <w:lang w:bidi="fa-IR"/>
    </w:rPr>
  </w:style>
  <w:style w:type="character" w:customStyle="1" w:styleId="s1">
    <w:name w:val="s1"/>
    <w:basedOn w:val="DefaultParagraphFont"/>
    <w:rsid w:val="00FC5E04"/>
  </w:style>
  <w:style w:type="character" w:customStyle="1" w:styleId="s2">
    <w:name w:val="s2"/>
    <w:basedOn w:val="DefaultParagraphFont"/>
    <w:rsid w:val="00FC5E04"/>
  </w:style>
  <w:style w:type="character" w:customStyle="1" w:styleId="s3">
    <w:name w:val="s3"/>
    <w:basedOn w:val="DefaultParagraphFont"/>
    <w:rsid w:val="00FC5E04"/>
  </w:style>
  <w:style w:type="paragraph" w:customStyle="1" w:styleId="story-bodyintroduction">
    <w:name w:val="story-body__introduction"/>
    <w:basedOn w:val="Normal"/>
    <w:rsid w:val="00FC5E04"/>
    <w:pPr>
      <w:bidi w:val="0"/>
      <w:spacing w:before="100" w:beforeAutospacing="1" w:after="100" w:afterAutospacing="1" w:line="240" w:lineRule="auto"/>
      <w:ind w:firstLine="0"/>
      <w:jc w:val="left"/>
    </w:pPr>
    <w:rPr>
      <w:rFonts w:ascii="Times New Roman" w:eastAsia="Times New Roman" w:hAnsi="Times New Roman" w:cs="Times New Roman"/>
      <w:color w:val="auto"/>
      <w:kern w:val="0"/>
      <w:szCs w:val="24"/>
    </w:rPr>
  </w:style>
  <w:style w:type="paragraph" w:customStyle="1" w:styleId="tablecontent0">
    <w:name w:val="table_content"/>
    <w:basedOn w:val="BodyText"/>
    <w:qFormat/>
    <w:rsid w:val="00FC5E04"/>
    <w:pPr>
      <w:keepNext/>
      <w:keepLines/>
      <w:widowControl w:val="0"/>
      <w:ind w:firstLine="284"/>
      <w:jc w:val="center"/>
    </w:pPr>
    <w:rPr>
      <w:rFonts w:cs="B Lotus"/>
      <w:noProof/>
      <w:sz w:val="24"/>
      <w:lang w:val="en-US" w:eastAsia="en-US" w:bidi="fa-IR"/>
    </w:rPr>
  </w:style>
  <w:style w:type="paragraph" w:customStyle="1" w:styleId="aff6">
    <w:name w:val="بالانويس جدول"/>
    <w:basedOn w:val="Normal"/>
    <w:next w:val="Normal"/>
    <w:rsid w:val="00FC5E04"/>
    <w:pPr>
      <w:keepNext/>
      <w:tabs>
        <w:tab w:val="left" w:pos="944"/>
      </w:tabs>
      <w:overflowPunct w:val="0"/>
      <w:autoSpaceDE w:val="0"/>
      <w:autoSpaceDN w:val="0"/>
      <w:adjustRightInd w:val="0"/>
      <w:spacing w:before="240" w:after="120" w:line="240" w:lineRule="auto"/>
      <w:ind w:firstLine="0"/>
      <w:jc w:val="center"/>
      <w:textAlignment w:val="baseline"/>
    </w:pPr>
    <w:rPr>
      <w:rFonts w:ascii="Times New Roman" w:eastAsia="Times New Roman" w:hAnsi="Times New Roman" w:cs="Nazanin"/>
      <w:b/>
      <w:bCs/>
      <w:color w:val="auto"/>
      <w:kern w:val="0"/>
      <w:sz w:val="20"/>
      <w:szCs w:val="24"/>
      <w:lang w:bidi="fa-IR"/>
    </w:rPr>
  </w:style>
  <w:style w:type="paragraph" w:customStyle="1" w:styleId="aff7">
    <w:name w:val="زير نويس شكل"/>
    <w:basedOn w:val="Normal"/>
    <w:next w:val="Normal"/>
    <w:rsid w:val="00FC5E04"/>
    <w:pPr>
      <w:keepNext/>
      <w:tabs>
        <w:tab w:val="left" w:pos="944"/>
      </w:tabs>
      <w:overflowPunct w:val="0"/>
      <w:autoSpaceDE w:val="0"/>
      <w:autoSpaceDN w:val="0"/>
      <w:adjustRightInd w:val="0"/>
      <w:spacing w:before="240" w:after="120" w:line="240" w:lineRule="auto"/>
      <w:ind w:firstLine="0"/>
      <w:jc w:val="center"/>
      <w:textAlignment w:val="baseline"/>
    </w:pPr>
    <w:rPr>
      <w:rFonts w:ascii="Times New Roman" w:eastAsia="MS Mincho" w:hAnsi="Times New Roman" w:cs="Nazanin"/>
      <w:b/>
      <w:bCs/>
      <w:color w:val="auto"/>
      <w:kern w:val="32"/>
      <w:szCs w:val="24"/>
      <w:lang w:bidi="fa-IR"/>
    </w:rPr>
  </w:style>
  <w:style w:type="paragraph" w:customStyle="1" w:styleId="a1">
    <w:name w:val="شماره فصل"/>
    <w:basedOn w:val="Normal"/>
    <w:rsid w:val="00FC5E04"/>
    <w:pPr>
      <w:numPr>
        <w:numId w:val="16"/>
      </w:numPr>
      <w:spacing w:before="2400" w:after="240" w:line="240" w:lineRule="auto"/>
      <w:jc w:val="left"/>
    </w:pPr>
    <w:rPr>
      <w:rFonts w:ascii="Times New Roman" w:eastAsia="MS Mincho" w:hAnsi="Times New Roman" w:cs="Times New Roman"/>
      <w:b/>
      <w:bCs/>
      <w:color w:val="auto"/>
      <w:kern w:val="0"/>
      <w:sz w:val="44"/>
      <w:szCs w:val="48"/>
      <w:lang w:eastAsia="ja-JP" w:bidi="fa-IR"/>
    </w:rPr>
  </w:style>
  <w:style w:type="paragraph" w:customStyle="1" w:styleId="aff8">
    <w:name w:val="متن جدول فارسي"/>
    <w:basedOn w:val="Normal"/>
    <w:rsid w:val="00FC5E04"/>
    <w:pPr>
      <w:autoSpaceDE w:val="0"/>
      <w:autoSpaceDN w:val="0"/>
      <w:adjustRightInd w:val="0"/>
      <w:spacing w:line="240" w:lineRule="auto"/>
      <w:ind w:firstLine="0"/>
      <w:jc w:val="center"/>
    </w:pPr>
    <w:rPr>
      <w:rFonts w:ascii="Times New Roman" w:eastAsia="Times New Roman" w:hAnsi="Times New Roman"/>
      <w:color w:val="auto"/>
      <w:kern w:val="0"/>
      <w:sz w:val="20"/>
      <w:szCs w:val="24"/>
    </w:rPr>
  </w:style>
  <w:style w:type="paragraph" w:customStyle="1" w:styleId="aff9">
    <w:name w:val="متن جدول انگليسي"/>
    <w:basedOn w:val="aff8"/>
    <w:rsid w:val="00FC5E04"/>
    <w:pPr>
      <w:bidi w:val="0"/>
    </w:pPr>
  </w:style>
  <w:style w:type="paragraph" w:customStyle="1" w:styleId="3">
    <w:name w:val="هدینگ 3"/>
    <w:basedOn w:val="Heading3"/>
    <w:autoRedefine/>
    <w:qFormat/>
    <w:rsid w:val="00FC5E04"/>
    <w:pPr>
      <w:keepLines/>
      <w:numPr>
        <w:numId w:val="17"/>
      </w:numPr>
      <w:tabs>
        <w:tab w:val="clear" w:pos="699"/>
        <w:tab w:val="clear" w:pos="1017"/>
        <w:tab w:val="clear" w:pos="1377"/>
      </w:tabs>
      <w:suppressAutoHyphens/>
      <w:spacing w:before="480" w:after="0" w:line="360" w:lineRule="auto"/>
      <w:contextualSpacing/>
      <w:jc w:val="left"/>
    </w:pPr>
    <w:rPr>
      <w:rFonts w:ascii="Times New Roman" w:hAnsi="Times New Roman" w:cs="B Lotus"/>
      <w:color w:val="auto"/>
      <w:kern w:val="32"/>
      <w:sz w:val="26"/>
      <w:szCs w:val="30"/>
      <w:lang w:val="en-US" w:bidi="ar-SA"/>
    </w:rPr>
  </w:style>
  <w:style w:type="paragraph" w:customStyle="1" w:styleId="2">
    <w:name w:val="هدینگ2"/>
    <w:basedOn w:val="Heading2"/>
    <w:autoRedefine/>
    <w:qFormat/>
    <w:rsid w:val="00FC5E04"/>
    <w:pPr>
      <w:keepLines/>
      <w:numPr>
        <w:numId w:val="18"/>
      </w:numPr>
      <w:pBdr>
        <w:bottom w:val="thinThickThinSmallGap" w:sz="24" w:space="1" w:color="1F3864" w:themeColor="accent1" w:themeShade="80"/>
      </w:pBdr>
      <w:shd w:val="clear" w:color="auto" w:fill="D9D9D9" w:themeFill="background1" w:themeFillShade="D9"/>
      <w:tabs>
        <w:tab w:val="clear" w:pos="699"/>
      </w:tabs>
      <w:suppressAutoHyphens/>
      <w:spacing w:before="480" w:after="240" w:line="360" w:lineRule="auto"/>
      <w:contextualSpacing/>
      <w:jc w:val="left"/>
    </w:pPr>
    <w:rPr>
      <w:rFonts w:ascii="Tahoma" w:hAnsi="Tahoma"/>
      <w:b w:val="0"/>
      <w:bCs w:val="0"/>
      <w:color w:val="222222"/>
      <w:kern w:val="32"/>
      <w:sz w:val="24"/>
      <w:szCs w:val="24"/>
      <w:shd w:val="clear" w:color="auto" w:fill="FFFFFF"/>
      <w:lang w:val="en-US"/>
    </w:rPr>
  </w:style>
  <w:style w:type="paragraph" w:customStyle="1" w:styleId="affa">
    <w:name w:val="شكل"/>
    <w:basedOn w:val="Normal"/>
    <w:rsid w:val="00FC5E04"/>
    <w:pPr>
      <w:spacing w:before="240" w:line="240" w:lineRule="auto"/>
      <w:ind w:firstLine="0"/>
      <w:jc w:val="center"/>
    </w:pPr>
    <w:rPr>
      <w:rFonts w:ascii="Times New Roman" w:eastAsia="Batang" w:hAnsi="Times New Roman"/>
      <w:color w:val="auto"/>
      <w:kern w:val="0"/>
      <w:lang w:eastAsia="ko-KR"/>
    </w:rPr>
  </w:style>
  <w:style w:type="paragraph" w:customStyle="1" w:styleId="4">
    <w:name w:val="تیتر نشانه 4تایی خط دار"/>
    <w:basedOn w:val="Normal"/>
    <w:qFormat/>
    <w:rsid w:val="00FC5E04"/>
    <w:pPr>
      <w:numPr>
        <w:numId w:val="20"/>
      </w:numPr>
      <w:tabs>
        <w:tab w:val="right" w:pos="164"/>
        <w:tab w:val="left" w:pos="1064"/>
        <w:tab w:val="center" w:pos="5032"/>
        <w:tab w:val="right" w:pos="7634"/>
      </w:tabs>
      <w:spacing w:before="120" w:line="240" w:lineRule="auto"/>
    </w:pPr>
    <w:rPr>
      <w:rFonts w:ascii="Times New Roman Bold" w:eastAsia="Times New Roman" w:hAnsi="Times New Roman Bold"/>
      <w:b/>
      <w:color w:val="auto"/>
      <w:kern w:val="0"/>
      <w:sz w:val="28"/>
      <w:u w:val="single"/>
      <w:lang w:bidi="fa-IR"/>
    </w:rPr>
  </w:style>
  <w:style w:type="character" w:customStyle="1" w:styleId="3Char">
    <w:name w:val="عنوان سطح 3 Char"/>
    <w:rsid w:val="00FC5E04"/>
    <w:rPr>
      <w:rFonts w:ascii="Times New Roman Bold" w:eastAsia="MS Mincho" w:hAnsi="Times New Roman Bold" w:cs="B Nazanin"/>
      <w:bCs/>
      <w:sz w:val="28"/>
      <w:szCs w:val="30"/>
      <w:lang w:eastAsia="ja-JP" w:bidi="fa-IR"/>
    </w:rPr>
  </w:style>
  <w:style w:type="character" w:customStyle="1" w:styleId="Chare">
    <w:name w:val="مراجع Char"/>
    <w:link w:val="aff1"/>
    <w:rsid w:val="00FC5E04"/>
    <w:rPr>
      <w:rFonts w:ascii="Times New Roman Bold" w:eastAsia="MS Mincho" w:hAnsi="Times New Roman Bold" w:cs="B Nazanin"/>
      <w:b/>
      <w:bCs/>
      <w:kern w:val="32"/>
      <w:sz w:val="28"/>
      <w:szCs w:val="36"/>
      <w:lang w:val="x-none" w:eastAsia="ja-JP" w:bidi="fa-IR"/>
    </w:rPr>
  </w:style>
  <w:style w:type="character" w:customStyle="1" w:styleId="viiyi">
    <w:name w:val="viiyi"/>
    <w:basedOn w:val="DefaultParagraphFont"/>
    <w:rsid w:val="00FC5E04"/>
  </w:style>
  <w:style w:type="character" w:customStyle="1" w:styleId="p">
    <w:name w:val="p"/>
    <w:basedOn w:val="DefaultParagraphFont"/>
    <w:rsid w:val="003E3CE8"/>
  </w:style>
  <w:style w:type="character" w:customStyle="1" w:styleId="ReferencesChar">
    <w:name w:val="References Char"/>
    <w:rsid w:val="00E0682E"/>
    <w:rPr>
      <w:rFonts w:eastAsia="Batang" w:cs="B Lotus"/>
      <w:szCs w:val="26"/>
    </w:rPr>
  </w:style>
  <w:style w:type="paragraph" w:styleId="BodyTextFirstIndent2">
    <w:name w:val="Body Text First Indent 2"/>
    <w:basedOn w:val="BodyTextIndent"/>
    <w:link w:val="BodyTextFirstIndent2Char"/>
    <w:uiPriority w:val="99"/>
    <w:semiHidden/>
    <w:unhideWhenUsed/>
    <w:rsid w:val="008F2B3A"/>
    <w:pPr>
      <w:spacing w:after="0" w:line="360" w:lineRule="auto"/>
      <w:ind w:firstLine="360"/>
      <w:jc w:val="both"/>
    </w:pPr>
    <w:rPr>
      <w:rFonts w:ascii="Calibri" w:eastAsia="B Nazanin" w:hAnsi="Calibri" w:cs="B Nazanin"/>
      <w:color w:val="000000"/>
      <w:kern w:val="18"/>
      <w:sz w:val="24"/>
      <w:szCs w:val="28"/>
      <w:lang w:val="en-US" w:eastAsia="en-US"/>
    </w:rPr>
  </w:style>
  <w:style w:type="character" w:customStyle="1" w:styleId="BodyTextFirstIndent2Char">
    <w:name w:val="Body Text First Indent 2 Char"/>
    <w:basedOn w:val="BodyTextIndentChar"/>
    <w:link w:val="BodyTextFirstIndent2"/>
    <w:uiPriority w:val="99"/>
    <w:rsid w:val="008F2B3A"/>
    <w:rPr>
      <w:rFonts w:ascii="Times New Roman" w:eastAsia="B Nazanin" w:hAnsi="Times New Roman" w:cs="B Nazanin"/>
      <w:color w:val="000000"/>
      <w:kern w:val="18"/>
      <w:sz w:val="24"/>
      <w:szCs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2933">
      <w:bodyDiv w:val="1"/>
      <w:marLeft w:val="0"/>
      <w:marRight w:val="0"/>
      <w:marTop w:val="0"/>
      <w:marBottom w:val="0"/>
      <w:divBdr>
        <w:top w:val="none" w:sz="0" w:space="0" w:color="auto"/>
        <w:left w:val="none" w:sz="0" w:space="0" w:color="auto"/>
        <w:bottom w:val="none" w:sz="0" w:space="0" w:color="auto"/>
        <w:right w:val="none" w:sz="0" w:space="0" w:color="auto"/>
      </w:divBdr>
      <w:divsChild>
        <w:div w:id="131797470">
          <w:marLeft w:val="0"/>
          <w:marRight w:val="504"/>
          <w:marTop w:val="140"/>
          <w:marBottom w:val="0"/>
          <w:divBdr>
            <w:top w:val="none" w:sz="0" w:space="0" w:color="auto"/>
            <w:left w:val="none" w:sz="0" w:space="0" w:color="auto"/>
            <w:bottom w:val="none" w:sz="0" w:space="0" w:color="auto"/>
            <w:right w:val="none" w:sz="0" w:space="0" w:color="auto"/>
          </w:divBdr>
        </w:div>
        <w:div w:id="538590045">
          <w:marLeft w:val="0"/>
          <w:marRight w:val="504"/>
          <w:marTop w:val="140"/>
          <w:marBottom w:val="0"/>
          <w:divBdr>
            <w:top w:val="none" w:sz="0" w:space="0" w:color="auto"/>
            <w:left w:val="none" w:sz="0" w:space="0" w:color="auto"/>
            <w:bottom w:val="none" w:sz="0" w:space="0" w:color="auto"/>
            <w:right w:val="none" w:sz="0" w:space="0" w:color="auto"/>
          </w:divBdr>
        </w:div>
        <w:div w:id="917440793">
          <w:marLeft w:val="0"/>
          <w:marRight w:val="504"/>
          <w:marTop w:val="140"/>
          <w:marBottom w:val="0"/>
          <w:divBdr>
            <w:top w:val="none" w:sz="0" w:space="0" w:color="auto"/>
            <w:left w:val="none" w:sz="0" w:space="0" w:color="auto"/>
            <w:bottom w:val="none" w:sz="0" w:space="0" w:color="auto"/>
            <w:right w:val="none" w:sz="0" w:space="0" w:color="auto"/>
          </w:divBdr>
        </w:div>
        <w:div w:id="2125035421">
          <w:marLeft w:val="0"/>
          <w:marRight w:val="504"/>
          <w:marTop w:val="140"/>
          <w:marBottom w:val="0"/>
          <w:divBdr>
            <w:top w:val="none" w:sz="0" w:space="0" w:color="auto"/>
            <w:left w:val="none" w:sz="0" w:space="0" w:color="auto"/>
            <w:bottom w:val="none" w:sz="0" w:space="0" w:color="auto"/>
            <w:right w:val="none" w:sz="0" w:space="0" w:color="auto"/>
          </w:divBdr>
        </w:div>
        <w:div w:id="2143182822">
          <w:marLeft w:val="0"/>
          <w:marRight w:val="504"/>
          <w:marTop w:val="140"/>
          <w:marBottom w:val="0"/>
          <w:divBdr>
            <w:top w:val="none" w:sz="0" w:space="0" w:color="auto"/>
            <w:left w:val="none" w:sz="0" w:space="0" w:color="auto"/>
            <w:bottom w:val="none" w:sz="0" w:space="0" w:color="auto"/>
            <w:right w:val="none" w:sz="0" w:space="0" w:color="auto"/>
          </w:divBdr>
        </w:div>
      </w:divsChild>
    </w:div>
    <w:div w:id="31459856">
      <w:bodyDiv w:val="1"/>
      <w:marLeft w:val="0"/>
      <w:marRight w:val="0"/>
      <w:marTop w:val="0"/>
      <w:marBottom w:val="0"/>
      <w:divBdr>
        <w:top w:val="none" w:sz="0" w:space="0" w:color="auto"/>
        <w:left w:val="none" w:sz="0" w:space="0" w:color="auto"/>
        <w:bottom w:val="none" w:sz="0" w:space="0" w:color="auto"/>
        <w:right w:val="none" w:sz="0" w:space="0" w:color="auto"/>
      </w:divBdr>
      <w:divsChild>
        <w:div w:id="886573794">
          <w:marLeft w:val="0"/>
          <w:marRight w:val="994"/>
          <w:marTop w:val="0"/>
          <w:marBottom w:val="0"/>
          <w:divBdr>
            <w:top w:val="none" w:sz="0" w:space="0" w:color="auto"/>
            <w:left w:val="none" w:sz="0" w:space="0" w:color="auto"/>
            <w:bottom w:val="none" w:sz="0" w:space="0" w:color="auto"/>
            <w:right w:val="none" w:sz="0" w:space="0" w:color="auto"/>
          </w:divBdr>
        </w:div>
      </w:divsChild>
    </w:div>
    <w:div w:id="46033626">
      <w:bodyDiv w:val="1"/>
      <w:marLeft w:val="0"/>
      <w:marRight w:val="0"/>
      <w:marTop w:val="0"/>
      <w:marBottom w:val="0"/>
      <w:divBdr>
        <w:top w:val="none" w:sz="0" w:space="0" w:color="auto"/>
        <w:left w:val="none" w:sz="0" w:space="0" w:color="auto"/>
        <w:bottom w:val="none" w:sz="0" w:space="0" w:color="auto"/>
        <w:right w:val="none" w:sz="0" w:space="0" w:color="auto"/>
      </w:divBdr>
    </w:div>
    <w:div w:id="57022102">
      <w:bodyDiv w:val="1"/>
      <w:marLeft w:val="0"/>
      <w:marRight w:val="0"/>
      <w:marTop w:val="0"/>
      <w:marBottom w:val="0"/>
      <w:divBdr>
        <w:top w:val="none" w:sz="0" w:space="0" w:color="auto"/>
        <w:left w:val="none" w:sz="0" w:space="0" w:color="auto"/>
        <w:bottom w:val="none" w:sz="0" w:space="0" w:color="auto"/>
        <w:right w:val="none" w:sz="0" w:space="0" w:color="auto"/>
      </w:divBdr>
    </w:div>
    <w:div w:id="58327960">
      <w:bodyDiv w:val="1"/>
      <w:marLeft w:val="0"/>
      <w:marRight w:val="0"/>
      <w:marTop w:val="0"/>
      <w:marBottom w:val="0"/>
      <w:divBdr>
        <w:top w:val="none" w:sz="0" w:space="0" w:color="auto"/>
        <w:left w:val="none" w:sz="0" w:space="0" w:color="auto"/>
        <w:bottom w:val="none" w:sz="0" w:space="0" w:color="auto"/>
        <w:right w:val="none" w:sz="0" w:space="0" w:color="auto"/>
      </w:divBdr>
    </w:div>
    <w:div w:id="259027998">
      <w:bodyDiv w:val="1"/>
      <w:marLeft w:val="0"/>
      <w:marRight w:val="0"/>
      <w:marTop w:val="0"/>
      <w:marBottom w:val="0"/>
      <w:divBdr>
        <w:top w:val="none" w:sz="0" w:space="0" w:color="auto"/>
        <w:left w:val="none" w:sz="0" w:space="0" w:color="auto"/>
        <w:bottom w:val="none" w:sz="0" w:space="0" w:color="auto"/>
        <w:right w:val="none" w:sz="0" w:space="0" w:color="auto"/>
      </w:divBdr>
      <w:divsChild>
        <w:div w:id="935407359">
          <w:marLeft w:val="0"/>
          <w:marRight w:val="864"/>
          <w:marTop w:val="38"/>
          <w:marBottom w:val="0"/>
          <w:divBdr>
            <w:top w:val="none" w:sz="0" w:space="0" w:color="auto"/>
            <w:left w:val="none" w:sz="0" w:space="0" w:color="auto"/>
            <w:bottom w:val="none" w:sz="0" w:space="0" w:color="auto"/>
            <w:right w:val="none" w:sz="0" w:space="0" w:color="auto"/>
          </w:divBdr>
        </w:div>
      </w:divsChild>
    </w:div>
    <w:div w:id="333074876">
      <w:bodyDiv w:val="1"/>
      <w:marLeft w:val="0"/>
      <w:marRight w:val="0"/>
      <w:marTop w:val="0"/>
      <w:marBottom w:val="0"/>
      <w:divBdr>
        <w:top w:val="none" w:sz="0" w:space="0" w:color="auto"/>
        <w:left w:val="none" w:sz="0" w:space="0" w:color="auto"/>
        <w:bottom w:val="none" w:sz="0" w:space="0" w:color="auto"/>
        <w:right w:val="none" w:sz="0" w:space="0" w:color="auto"/>
      </w:divBdr>
    </w:div>
    <w:div w:id="438333157">
      <w:bodyDiv w:val="1"/>
      <w:marLeft w:val="0"/>
      <w:marRight w:val="0"/>
      <w:marTop w:val="0"/>
      <w:marBottom w:val="0"/>
      <w:divBdr>
        <w:top w:val="none" w:sz="0" w:space="0" w:color="auto"/>
        <w:left w:val="none" w:sz="0" w:space="0" w:color="auto"/>
        <w:bottom w:val="none" w:sz="0" w:space="0" w:color="auto"/>
        <w:right w:val="none" w:sz="0" w:space="0" w:color="auto"/>
      </w:divBdr>
      <w:divsChild>
        <w:div w:id="198055013">
          <w:marLeft w:val="0"/>
          <w:marRight w:val="446"/>
          <w:marTop w:val="120"/>
          <w:marBottom w:val="0"/>
          <w:divBdr>
            <w:top w:val="none" w:sz="0" w:space="0" w:color="auto"/>
            <w:left w:val="none" w:sz="0" w:space="0" w:color="auto"/>
            <w:bottom w:val="none" w:sz="0" w:space="0" w:color="auto"/>
            <w:right w:val="none" w:sz="0" w:space="0" w:color="auto"/>
          </w:divBdr>
        </w:div>
        <w:div w:id="335036067">
          <w:marLeft w:val="0"/>
          <w:marRight w:val="446"/>
          <w:marTop w:val="120"/>
          <w:marBottom w:val="0"/>
          <w:divBdr>
            <w:top w:val="none" w:sz="0" w:space="0" w:color="auto"/>
            <w:left w:val="none" w:sz="0" w:space="0" w:color="auto"/>
            <w:bottom w:val="none" w:sz="0" w:space="0" w:color="auto"/>
            <w:right w:val="none" w:sz="0" w:space="0" w:color="auto"/>
          </w:divBdr>
        </w:div>
        <w:div w:id="385226286">
          <w:marLeft w:val="0"/>
          <w:marRight w:val="547"/>
          <w:marTop w:val="120"/>
          <w:marBottom w:val="0"/>
          <w:divBdr>
            <w:top w:val="none" w:sz="0" w:space="0" w:color="auto"/>
            <w:left w:val="none" w:sz="0" w:space="0" w:color="auto"/>
            <w:bottom w:val="none" w:sz="0" w:space="0" w:color="auto"/>
            <w:right w:val="none" w:sz="0" w:space="0" w:color="auto"/>
          </w:divBdr>
        </w:div>
        <w:div w:id="419760149">
          <w:marLeft w:val="0"/>
          <w:marRight w:val="446"/>
          <w:marTop w:val="120"/>
          <w:marBottom w:val="0"/>
          <w:divBdr>
            <w:top w:val="none" w:sz="0" w:space="0" w:color="auto"/>
            <w:left w:val="none" w:sz="0" w:space="0" w:color="auto"/>
            <w:bottom w:val="none" w:sz="0" w:space="0" w:color="auto"/>
            <w:right w:val="none" w:sz="0" w:space="0" w:color="auto"/>
          </w:divBdr>
        </w:div>
        <w:div w:id="488178675">
          <w:marLeft w:val="0"/>
          <w:marRight w:val="446"/>
          <w:marTop w:val="120"/>
          <w:marBottom w:val="0"/>
          <w:divBdr>
            <w:top w:val="none" w:sz="0" w:space="0" w:color="auto"/>
            <w:left w:val="none" w:sz="0" w:space="0" w:color="auto"/>
            <w:bottom w:val="none" w:sz="0" w:space="0" w:color="auto"/>
            <w:right w:val="none" w:sz="0" w:space="0" w:color="auto"/>
          </w:divBdr>
        </w:div>
        <w:div w:id="629476900">
          <w:marLeft w:val="0"/>
          <w:marRight w:val="446"/>
          <w:marTop w:val="120"/>
          <w:marBottom w:val="0"/>
          <w:divBdr>
            <w:top w:val="none" w:sz="0" w:space="0" w:color="auto"/>
            <w:left w:val="none" w:sz="0" w:space="0" w:color="auto"/>
            <w:bottom w:val="none" w:sz="0" w:space="0" w:color="auto"/>
            <w:right w:val="none" w:sz="0" w:space="0" w:color="auto"/>
          </w:divBdr>
        </w:div>
        <w:div w:id="840462778">
          <w:marLeft w:val="0"/>
          <w:marRight w:val="547"/>
          <w:marTop w:val="120"/>
          <w:marBottom w:val="0"/>
          <w:divBdr>
            <w:top w:val="none" w:sz="0" w:space="0" w:color="auto"/>
            <w:left w:val="none" w:sz="0" w:space="0" w:color="auto"/>
            <w:bottom w:val="none" w:sz="0" w:space="0" w:color="auto"/>
            <w:right w:val="none" w:sz="0" w:space="0" w:color="auto"/>
          </w:divBdr>
        </w:div>
        <w:div w:id="1118180440">
          <w:marLeft w:val="0"/>
          <w:marRight w:val="446"/>
          <w:marTop w:val="120"/>
          <w:marBottom w:val="0"/>
          <w:divBdr>
            <w:top w:val="none" w:sz="0" w:space="0" w:color="auto"/>
            <w:left w:val="none" w:sz="0" w:space="0" w:color="auto"/>
            <w:bottom w:val="none" w:sz="0" w:space="0" w:color="auto"/>
            <w:right w:val="none" w:sz="0" w:space="0" w:color="auto"/>
          </w:divBdr>
        </w:div>
        <w:div w:id="1213468586">
          <w:marLeft w:val="0"/>
          <w:marRight w:val="446"/>
          <w:marTop w:val="120"/>
          <w:marBottom w:val="0"/>
          <w:divBdr>
            <w:top w:val="none" w:sz="0" w:space="0" w:color="auto"/>
            <w:left w:val="none" w:sz="0" w:space="0" w:color="auto"/>
            <w:bottom w:val="none" w:sz="0" w:space="0" w:color="auto"/>
            <w:right w:val="none" w:sz="0" w:space="0" w:color="auto"/>
          </w:divBdr>
        </w:div>
        <w:div w:id="1258443411">
          <w:marLeft w:val="0"/>
          <w:marRight w:val="446"/>
          <w:marTop w:val="120"/>
          <w:marBottom w:val="0"/>
          <w:divBdr>
            <w:top w:val="none" w:sz="0" w:space="0" w:color="auto"/>
            <w:left w:val="none" w:sz="0" w:space="0" w:color="auto"/>
            <w:bottom w:val="none" w:sz="0" w:space="0" w:color="auto"/>
            <w:right w:val="none" w:sz="0" w:space="0" w:color="auto"/>
          </w:divBdr>
        </w:div>
        <w:div w:id="1464158923">
          <w:marLeft w:val="0"/>
          <w:marRight w:val="547"/>
          <w:marTop w:val="120"/>
          <w:marBottom w:val="0"/>
          <w:divBdr>
            <w:top w:val="none" w:sz="0" w:space="0" w:color="auto"/>
            <w:left w:val="none" w:sz="0" w:space="0" w:color="auto"/>
            <w:bottom w:val="none" w:sz="0" w:space="0" w:color="auto"/>
            <w:right w:val="none" w:sz="0" w:space="0" w:color="auto"/>
          </w:divBdr>
        </w:div>
        <w:div w:id="1540244087">
          <w:marLeft w:val="0"/>
          <w:marRight w:val="446"/>
          <w:marTop w:val="120"/>
          <w:marBottom w:val="0"/>
          <w:divBdr>
            <w:top w:val="none" w:sz="0" w:space="0" w:color="auto"/>
            <w:left w:val="none" w:sz="0" w:space="0" w:color="auto"/>
            <w:bottom w:val="none" w:sz="0" w:space="0" w:color="auto"/>
            <w:right w:val="none" w:sz="0" w:space="0" w:color="auto"/>
          </w:divBdr>
        </w:div>
        <w:div w:id="1648973998">
          <w:marLeft w:val="0"/>
          <w:marRight w:val="446"/>
          <w:marTop w:val="120"/>
          <w:marBottom w:val="0"/>
          <w:divBdr>
            <w:top w:val="none" w:sz="0" w:space="0" w:color="auto"/>
            <w:left w:val="none" w:sz="0" w:space="0" w:color="auto"/>
            <w:bottom w:val="none" w:sz="0" w:space="0" w:color="auto"/>
            <w:right w:val="none" w:sz="0" w:space="0" w:color="auto"/>
          </w:divBdr>
        </w:div>
        <w:div w:id="2082943042">
          <w:marLeft w:val="0"/>
          <w:marRight w:val="446"/>
          <w:marTop w:val="120"/>
          <w:marBottom w:val="0"/>
          <w:divBdr>
            <w:top w:val="none" w:sz="0" w:space="0" w:color="auto"/>
            <w:left w:val="none" w:sz="0" w:space="0" w:color="auto"/>
            <w:bottom w:val="none" w:sz="0" w:space="0" w:color="auto"/>
            <w:right w:val="none" w:sz="0" w:space="0" w:color="auto"/>
          </w:divBdr>
        </w:div>
        <w:div w:id="2106531313">
          <w:marLeft w:val="0"/>
          <w:marRight w:val="547"/>
          <w:marTop w:val="120"/>
          <w:marBottom w:val="0"/>
          <w:divBdr>
            <w:top w:val="none" w:sz="0" w:space="0" w:color="auto"/>
            <w:left w:val="none" w:sz="0" w:space="0" w:color="auto"/>
            <w:bottom w:val="none" w:sz="0" w:space="0" w:color="auto"/>
            <w:right w:val="none" w:sz="0" w:space="0" w:color="auto"/>
          </w:divBdr>
        </w:div>
      </w:divsChild>
    </w:div>
    <w:div w:id="614092424">
      <w:bodyDiv w:val="1"/>
      <w:marLeft w:val="0"/>
      <w:marRight w:val="0"/>
      <w:marTop w:val="0"/>
      <w:marBottom w:val="0"/>
      <w:divBdr>
        <w:top w:val="none" w:sz="0" w:space="0" w:color="auto"/>
        <w:left w:val="none" w:sz="0" w:space="0" w:color="auto"/>
        <w:bottom w:val="none" w:sz="0" w:space="0" w:color="auto"/>
        <w:right w:val="none" w:sz="0" w:space="0" w:color="auto"/>
      </w:divBdr>
      <w:divsChild>
        <w:div w:id="138815290">
          <w:marLeft w:val="0"/>
          <w:marRight w:val="547"/>
          <w:marTop w:val="120"/>
          <w:marBottom w:val="0"/>
          <w:divBdr>
            <w:top w:val="none" w:sz="0" w:space="0" w:color="auto"/>
            <w:left w:val="none" w:sz="0" w:space="0" w:color="auto"/>
            <w:bottom w:val="none" w:sz="0" w:space="0" w:color="auto"/>
            <w:right w:val="none" w:sz="0" w:space="0" w:color="auto"/>
          </w:divBdr>
        </w:div>
        <w:div w:id="489371438">
          <w:marLeft w:val="0"/>
          <w:marRight w:val="446"/>
          <w:marTop w:val="120"/>
          <w:marBottom w:val="0"/>
          <w:divBdr>
            <w:top w:val="none" w:sz="0" w:space="0" w:color="auto"/>
            <w:left w:val="none" w:sz="0" w:space="0" w:color="auto"/>
            <w:bottom w:val="none" w:sz="0" w:space="0" w:color="auto"/>
            <w:right w:val="none" w:sz="0" w:space="0" w:color="auto"/>
          </w:divBdr>
        </w:div>
        <w:div w:id="645745294">
          <w:marLeft w:val="0"/>
          <w:marRight w:val="547"/>
          <w:marTop w:val="120"/>
          <w:marBottom w:val="0"/>
          <w:divBdr>
            <w:top w:val="none" w:sz="0" w:space="0" w:color="auto"/>
            <w:left w:val="none" w:sz="0" w:space="0" w:color="auto"/>
            <w:bottom w:val="none" w:sz="0" w:space="0" w:color="auto"/>
            <w:right w:val="none" w:sz="0" w:space="0" w:color="auto"/>
          </w:divBdr>
        </w:div>
        <w:div w:id="647515633">
          <w:marLeft w:val="0"/>
          <w:marRight w:val="446"/>
          <w:marTop w:val="120"/>
          <w:marBottom w:val="0"/>
          <w:divBdr>
            <w:top w:val="none" w:sz="0" w:space="0" w:color="auto"/>
            <w:left w:val="none" w:sz="0" w:space="0" w:color="auto"/>
            <w:bottom w:val="none" w:sz="0" w:space="0" w:color="auto"/>
            <w:right w:val="none" w:sz="0" w:space="0" w:color="auto"/>
          </w:divBdr>
        </w:div>
        <w:div w:id="1228298868">
          <w:marLeft w:val="0"/>
          <w:marRight w:val="446"/>
          <w:marTop w:val="120"/>
          <w:marBottom w:val="0"/>
          <w:divBdr>
            <w:top w:val="none" w:sz="0" w:space="0" w:color="auto"/>
            <w:left w:val="none" w:sz="0" w:space="0" w:color="auto"/>
            <w:bottom w:val="none" w:sz="0" w:space="0" w:color="auto"/>
            <w:right w:val="none" w:sz="0" w:space="0" w:color="auto"/>
          </w:divBdr>
        </w:div>
        <w:div w:id="1281188049">
          <w:marLeft w:val="0"/>
          <w:marRight w:val="547"/>
          <w:marTop w:val="120"/>
          <w:marBottom w:val="0"/>
          <w:divBdr>
            <w:top w:val="none" w:sz="0" w:space="0" w:color="auto"/>
            <w:left w:val="none" w:sz="0" w:space="0" w:color="auto"/>
            <w:bottom w:val="none" w:sz="0" w:space="0" w:color="auto"/>
            <w:right w:val="none" w:sz="0" w:space="0" w:color="auto"/>
          </w:divBdr>
        </w:div>
        <w:div w:id="1382632480">
          <w:marLeft w:val="0"/>
          <w:marRight w:val="446"/>
          <w:marTop w:val="120"/>
          <w:marBottom w:val="0"/>
          <w:divBdr>
            <w:top w:val="none" w:sz="0" w:space="0" w:color="auto"/>
            <w:left w:val="none" w:sz="0" w:space="0" w:color="auto"/>
            <w:bottom w:val="none" w:sz="0" w:space="0" w:color="auto"/>
            <w:right w:val="none" w:sz="0" w:space="0" w:color="auto"/>
          </w:divBdr>
        </w:div>
        <w:div w:id="1599212101">
          <w:marLeft w:val="0"/>
          <w:marRight w:val="446"/>
          <w:marTop w:val="120"/>
          <w:marBottom w:val="0"/>
          <w:divBdr>
            <w:top w:val="none" w:sz="0" w:space="0" w:color="auto"/>
            <w:left w:val="none" w:sz="0" w:space="0" w:color="auto"/>
            <w:bottom w:val="none" w:sz="0" w:space="0" w:color="auto"/>
            <w:right w:val="none" w:sz="0" w:space="0" w:color="auto"/>
          </w:divBdr>
        </w:div>
        <w:div w:id="1607887617">
          <w:marLeft w:val="0"/>
          <w:marRight w:val="446"/>
          <w:marTop w:val="120"/>
          <w:marBottom w:val="0"/>
          <w:divBdr>
            <w:top w:val="none" w:sz="0" w:space="0" w:color="auto"/>
            <w:left w:val="none" w:sz="0" w:space="0" w:color="auto"/>
            <w:bottom w:val="none" w:sz="0" w:space="0" w:color="auto"/>
            <w:right w:val="none" w:sz="0" w:space="0" w:color="auto"/>
          </w:divBdr>
        </w:div>
        <w:div w:id="1722559839">
          <w:marLeft w:val="0"/>
          <w:marRight w:val="446"/>
          <w:marTop w:val="120"/>
          <w:marBottom w:val="0"/>
          <w:divBdr>
            <w:top w:val="none" w:sz="0" w:space="0" w:color="auto"/>
            <w:left w:val="none" w:sz="0" w:space="0" w:color="auto"/>
            <w:bottom w:val="none" w:sz="0" w:space="0" w:color="auto"/>
            <w:right w:val="none" w:sz="0" w:space="0" w:color="auto"/>
          </w:divBdr>
        </w:div>
        <w:div w:id="1810173078">
          <w:marLeft w:val="0"/>
          <w:marRight w:val="446"/>
          <w:marTop w:val="120"/>
          <w:marBottom w:val="0"/>
          <w:divBdr>
            <w:top w:val="none" w:sz="0" w:space="0" w:color="auto"/>
            <w:left w:val="none" w:sz="0" w:space="0" w:color="auto"/>
            <w:bottom w:val="none" w:sz="0" w:space="0" w:color="auto"/>
            <w:right w:val="none" w:sz="0" w:space="0" w:color="auto"/>
          </w:divBdr>
        </w:div>
        <w:div w:id="2015957902">
          <w:marLeft w:val="0"/>
          <w:marRight w:val="446"/>
          <w:marTop w:val="120"/>
          <w:marBottom w:val="0"/>
          <w:divBdr>
            <w:top w:val="none" w:sz="0" w:space="0" w:color="auto"/>
            <w:left w:val="none" w:sz="0" w:space="0" w:color="auto"/>
            <w:bottom w:val="none" w:sz="0" w:space="0" w:color="auto"/>
            <w:right w:val="none" w:sz="0" w:space="0" w:color="auto"/>
          </w:divBdr>
        </w:div>
        <w:div w:id="2056463066">
          <w:marLeft w:val="0"/>
          <w:marRight w:val="446"/>
          <w:marTop w:val="120"/>
          <w:marBottom w:val="0"/>
          <w:divBdr>
            <w:top w:val="none" w:sz="0" w:space="0" w:color="auto"/>
            <w:left w:val="none" w:sz="0" w:space="0" w:color="auto"/>
            <w:bottom w:val="none" w:sz="0" w:space="0" w:color="auto"/>
            <w:right w:val="none" w:sz="0" w:space="0" w:color="auto"/>
          </w:divBdr>
        </w:div>
      </w:divsChild>
    </w:div>
    <w:div w:id="682126478">
      <w:bodyDiv w:val="1"/>
      <w:marLeft w:val="0"/>
      <w:marRight w:val="0"/>
      <w:marTop w:val="0"/>
      <w:marBottom w:val="0"/>
      <w:divBdr>
        <w:top w:val="none" w:sz="0" w:space="0" w:color="auto"/>
        <w:left w:val="none" w:sz="0" w:space="0" w:color="auto"/>
        <w:bottom w:val="none" w:sz="0" w:space="0" w:color="auto"/>
        <w:right w:val="none" w:sz="0" w:space="0" w:color="auto"/>
      </w:divBdr>
    </w:div>
    <w:div w:id="723218661">
      <w:bodyDiv w:val="1"/>
      <w:marLeft w:val="0"/>
      <w:marRight w:val="0"/>
      <w:marTop w:val="0"/>
      <w:marBottom w:val="0"/>
      <w:divBdr>
        <w:top w:val="none" w:sz="0" w:space="0" w:color="auto"/>
        <w:left w:val="none" w:sz="0" w:space="0" w:color="auto"/>
        <w:bottom w:val="none" w:sz="0" w:space="0" w:color="auto"/>
        <w:right w:val="none" w:sz="0" w:space="0" w:color="auto"/>
      </w:divBdr>
      <w:divsChild>
        <w:div w:id="1884513468">
          <w:marLeft w:val="0"/>
          <w:marRight w:val="547"/>
          <w:marTop w:val="0"/>
          <w:marBottom w:val="0"/>
          <w:divBdr>
            <w:top w:val="none" w:sz="0" w:space="0" w:color="auto"/>
            <w:left w:val="none" w:sz="0" w:space="0" w:color="auto"/>
            <w:bottom w:val="none" w:sz="0" w:space="0" w:color="auto"/>
            <w:right w:val="none" w:sz="0" w:space="0" w:color="auto"/>
          </w:divBdr>
        </w:div>
      </w:divsChild>
    </w:div>
    <w:div w:id="752967515">
      <w:bodyDiv w:val="1"/>
      <w:marLeft w:val="0"/>
      <w:marRight w:val="0"/>
      <w:marTop w:val="0"/>
      <w:marBottom w:val="0"/>
      <w:divBdr>
        <w:top w:val="none" w:sz="0" w:space="0" w:color="auto"/>
        <w:left w:val="none" w:sz="0" w:space="0" w:color="auto"/>
        <w:bottom w:val="none" w:sz="0" w:space="0" w:color="auto"/>
        <w:right w:val="none" w:sz="0" w:space="0" w:color="auto"/>
      </w:divBdr>
    </w:div>
    <w:div w:id="757405308">
      <w:bodyDiv w:val="1"/>
      <w:marLeft w:val="0"/>
      <w:marRight w:val="0"/>
      <w:marTop w:val="0"/>
      <w:marBottom w:val="0"/>
      <w:divBdr>
        <w:top w:val="none" w:sz="0" w:space="0" w:color="auto"/>
        <w:left w:val="none" w:sz="0" w:space="0" w:color="auto"/>
        <w:bottom w:val="none" w:sz="0" w:space="0" w:color="auto"/>
        <w:right w:val="none" w:sz="0" w:space="0" w:color="auto"/>
      </w:divBdr>
    </w:div>
    <w:div w:id="772481292">
      <w:bodyDiv w:val="1"/>
      <w:marLeft w:val="0"/>
      <w:marRight w:val="0"/>
      <w:marTop w:val="0"/>
      <w:marBottom w:val="0"/>
      <w:divBdr>
        <w:top w:val="none" w:sz="0" w:space="0" w:color="auto"/>
        <w:left w:val="none" w:sz="0" w:space="0" w:color="auto"/>
        <w:bottom w:val="none" w:sz="0" w:space="0" w:color="auto"/>
        <w:right w:val="none" w:sz="0" w:space="0" w:color="auto"/>
      </w:divBdr>
    </w:div>
    <w:div w:id="865171863">
      <w:bodyDiv w:val="1"/>
      <w:marLeft w:val="0"/>
      <w:marRight w:val="0"/>
      <w:marTop w:val="0"/>
      <w:marBottom w:val="0"/>
      <w:divBdr>
        <w:top w:val="none" w:sz="0" w:space="0" w:color="auto"/>
        <w:left w:val="none" w:sz="0" w:space="0" w:color="auto"/>
        <w:bottom w:val="none" w:sz="0" w:space="0" w:color="auto"/>
        <w:right w:val="none" w:sz="0" w:space="0" w:color="auto"/>
      </w:divBdr>
    </w:div>
    <w:div w:id="879825998">
      <w:bodyDiv w:val="1"/>
      <w:marLeft w:val="0"/>
      <w:marRight w:val="0"/>
      <w:marTop w:val="0"/>
      <w:marBottom w:val="0"/>
      <w:divBdr>
        <w:top w:val="none" w:sz="0" w:space="0" w:color="auto"/>
        <w:left w:val="none" w:sz="0" w:space="0" w:color="auto"/>
        <w:bottom w:val="none" w:sz="0" w:space="0" w:color="auto"/>
        <w:right w:val="none" w:sz="0" w:space="0" w:color="auto"/>
      </w:divBdr>
    </w:div>
    <w:div w:id="948705634">
      <w:bodyDiv w:val="1"/>
      <w:marLeft w:val="0"/>
      <w:marRight w:val="0"/>
      <w:marTop w:val="0"/>
      <w:marBottom w:val="0"/>
      <w:divBdr>
        <w:top w:val="none" w:sz="0" w:space="0" w:color="auto"/>
        <w:left w:val="none" w:sz="0" w:space="0" w:color="auto"/>
        <w:bottom w:val="none" w:sz="0" w:space="0" w:color="auto"/>
        <w:right w:val="none" w:sz="0" w:space="0" w:color="auto"/>
      </w:divBdr>
      <w:divsChild>
        <w:div w:id="151794750">
          <w:marLeft w:val="0"/>
          <w:marRight w:val="547"/>
          <w:marTop w:val="0"/>
          <w:marBottom w:val="0"/>
          <w:divBdr>
            <w:top w:val="none" w:sz="0" w:space="0" w:color="auto"/>
            <w:left w:val="none" w:sz="0" w:space="0" w:color="auto"/>
            <w:bottom w:val="none" w:sz="0" w:space="0" w:color="auto"/>
            <w:right w:val="none" w:sz="0" w:space="0" w:color="auto"/>
          </w:divBdr>
        </w:div>
        <w:div w:id="1366953275">
          <w:marLeft w:val="0"/>
          <w:marRight w:val="547"/>
          <w:marTop w:val="0"/>
          <w:marBottom w:val="0"/>
          <w:divBdr>
            <w:top w:val="none" w:sz="0" w:space="0" w:color="auto"/>
            <w:left w:val="none" w:sz="0" w:space="0" w:color="auto"/>
            <w:bottom w:val="none" w:sz="0" w:space="0" w:color="auto"/>
            <w:right w:val="none" w:sz="0" w:space="0" w:color="auto"/>
          </w:divBdr>
        </w:div>
        <w:div w:id="1386876618">
          <w:marLeft w:val="0"/>
          <w:marRight w:val="547"/>
          <w:marTop w:val="0"/>
          <w:marBottom w:val="0"/>
          <w:divBdr>
            <w:top w:val="none" w:sz="0" w:space="0" w:color="auto"/>
            <w:left w:val="none" w:sz="0" w:space="0" w:color="auto"/>
            <w:bottom w:val="none" w:sz="0" w:space="0" w:color="auto"/>
            <w:right w:val="none" w:sz="0" w:space="0" w:color="auto"/>
          </w:divBdr>
        </w:div>
        <w:div w:id="1387797853">
          <w:marLeft w:val="0"/>
          <w:marRight w:val="547"/>
          <w:marTop w:val="0"/>
          <w:marBottom w:val="0"/>
          <w:divBdr>
            <w:top w:val="none" w:sz="0" w:space="0" w:color="auto"/>
            <w:left w:val="none" w:sz="0" w:space="0" w:color="auto"/>
            <w:bottom w:val="none" w:sz="0" w:space="0" w:color="auto"/>
            <w:right w:val="none" w:sz="0" w:space="0" w:color="auto"/>
          </w:divBdr>
        </w:div>
      </w:divsChild>
    </w:div>
    <w:div w:id="1066606177">
      <w:bodyDiv w:val="1"/>
      <w:marLeft w:val="0"/>
      <w:marRight w:val="0"/>
      <w:marTop w:val="0"/>
      <w:marBottom w:val="0"/>
      <w:divBdr>
        <w:top w:val="none" w:sz="0" w:space="0" w:color="auto"/>
        <w:left w:val="none" w:sz="0" w:space="0" w:color="auto"/>
        <w:bottom w:val="none" w:sz="0" w:space="0" w:color="auto"/>
        <w:right w:val="none" w:sz="0" w:space="0" w:color="auto"/>
      </w:divBdr>
      <w:divsChild>
        <w:div w:id="303584722">
          <w:marLeft w:val="0"/>
          <w:marRight w:val="446"/>
          <w:marTop w:val="0"/>
          <w:marBottom w:val="0"/>
          <w:divBdr>
            <w:top w:val="none" w:sz="0" w:space="0" w:color="auto"/>
            <w:left w:val="none" w:sz="0" w:space="0" w:color="auto"/>
            <w:bottom w:val="none" w:sz="0" w:space="0" w:color="auto"/>
            <w:right w:val="none" w:sz="0" w:space="0" w:color="auto"/>
          </w:divBdr>
        </w:div>
        <w:div w:id="972440607">
          <w:marLeft w:val="0"/>
          <w:marRight w:val="446"/>
          <w:marTop w:val="0"/>
          <w:marBottom w:val="0"/>
          <w:divBdr>
            <w:top w:val="none" w:sz="0" w:space="0" w:color="auto"/>
            <w:left w:val="none" w:sz="0" w:space="0" w:color="auto"/>
            <w:bottom w:val="none" w:sz="0" w:space="0" w:color="auto"/>
            <w:right w:val="none" w:sz="0" w:space="0" w:color="auto"/>
          </w:divBdr>
        </w:div>
        <w:div w:id="1381200129">
          <w:marLeft w:val="0"/>
          <w:marRight w:val="446"/>
          <w:marTop w:val="0"/>
          <w:marBottom w:val="0"/>
          <w:divBdr>
            <w:top w:val="none" w:sz="0" w:space="0" w:color="auto"/>
            <w:left w:val="none" w:sz="0" w:space="0" w:color="auto"/>
            <w:bottom w:val="none" w:sz="0" w:space="0" w:color="auto"/>
            <w:right w:val="none" w:sz="0" w:space="0" w:color="auto"/>
          </w:divBdr>
        </w:div>
        <w:div w:id="1521238539">
          <w:marLeft w:val="0"/>
          <w:marRight w:val="446"/>
          <w:marTop w:val="0"/>
          <w:marBottom w:val="0"/>
          <w:divBdr>
            <w:top w:val="none" w:sz="0" w:space="0" w:color="auto"/>
            <w:left w:val="none" w:sz="0" w:space="0" w:color="auto"/>
            <w:bottom w:val="none" w:sz="0" w:space="0" w:color="auto"/>
            <w:right w:val="none" w:sz="0" w:space="0" w:color="auto"/>
          </w:divBdr>
        </w:div>
      </w:divsChild>
    </w:div>
    <w:div w:id="1067260961">
      <w:bodyDiv w:val="1"/>
      <w:marLeft w:val="0"/>
      <w:marRight w:val="0"/>
      <w:marTop w:val="0"/>
      <w:marBottom w:val="0"/>
      <w:divBdr>
        <w:top w:val="none" w:sz="0" w:space="0" w:color="auto"/>
        <w:left w:val="none" w:sz="0" w:space="0" w:color="auto"/>
        <w:bottom w:val="none" w:sz="0" w:space="0" w:color="auto"/>
        <w:right w:val="none" w:sz="0" w:space="0" w:color="auto"/>
      </w:divBdr>
    </w:div>
    <w:div w:id="1108698280">
      <w:bodyDiv w:val="1"/>
      <w:marLeft w:val="0"/>
      <w:marRight w:val="0"/>
      <w:marTop w:val="0"/>
      <w:marBottom w:val="0"/>
      <w:divBdr>
        <w:top w:val="none" w:sz="0" w:space="0" w:color="auto"/>
        <w:left w:val="none" w:sz="0" w:space="0" w:color="auto"/>
        <w:bottom w:val="none" w:sz="0" w:space="0" w:color="auto"/>
        <w:right w:val="none" w:sz="0" w:space="0" w:color="auto"/>
      </w:divBdr>
    </w:div>
    <w:div w:id="1131946906">
      <w:bodyDiv w:val="1"/>
      <w:marLeft w:val="0"/>
      <w:marRight w:val="0"/>
      <w:marTop w:val="0"/>
      <w:marBottom w:val="0"/>
      <w:divBdr>
        <w:top w:val="none" w:sz="0" w:space="0" w:color="auto"/>
        <w:left w:val="none" w:sz="0" w:space="0" w:color="auto"/>
        <w:bottom w:val="none" w:sz="0" w:space="0" w:color="auto"/>
        <w:right w:val="none" w:sz="0" w:space="0" w:color="auto"/>
      </w:divBdr>
    </w:div>
    <w:div w:id="1167556122">
      <w:bodyDiv w:val="1"/>
      <w:marLeft w:val="0"/>
      <w:marRight w:val="0"/>
      <w:marTop w:val="0"/>
      <w:marBottom w:val="0"/>
      <w:divBdr>
        <w:top w:val="none" w:sz="0" w:space="0" w:color="auto"/>
        <w:left w:val="none" w:sz="0" w:space="0" w:color="auto"/>
        <w:bottom w:val="none" w:sz="0" w:space="0" w:color="auto"/>
        <w:right w:val="none" w:sz="0" w:space="0" w:color="auto"/>
      </w:divBdr>
    </w:div>
    <w:div w:id="1211958470">
      <w:bodyDiv w:val="1"/>
      <w:marLeft w:val="0"/>
      <w:marRight w:val="0"/>
      <w:marTop w:val="0"/>
      <w:marBottom w:val="0"/>
      <w:divBdr>
        <w:top w:val="none" w:sz="0" w:space="0" w:color="auto"/>
        <w:left w:val="none" w:sz="0" w:space="0" w:color="auto"/>
        <w:bottom w:val="none" w:sz="0" w:space="0" w:color="auto"/>
        <w:right w:val="none" w:sz="0" w:space="0" w:color="auto"/>
      </w:divBdr>
      <w:divsChild>
        <w:div w:id="211574623">
          <w:marLeft w:val="0"/>
          <w:marRight w:val="720"/>
          <w:marTop w:val="140"/>
          <w:marBottom w:val="0"/>
          <w:divBdr>
            <w:top w:val="none" w:sz="0" w:space="0" w:color="auto"/>
            <w:left w:val="none" w:sz="0" w:space="0" w:color="auto"/>
            <w:bottom w:val="none" w:sz="0" w:space="0" w:color="auto"/>
            <w:right w:val="none" w:sz="0" w:space="0" w:color="auto"/>
          </w:divBdr>
        </w:div>
        <w:div w:id="255943079">
          <w:marLeft w:val="0"/>
          <w:marRight w:val="720"/>
          <w:marTop w:val="140"/>
          <w:marBottom w:val="0"/>
          <w:divBdr>
            <w:top w:val="none" w:sz="0" w:space="0" w:color="auto"/>
            <w:left w:val="none" w:sz="0" w:space="0" w:color="auto"/>
            <w:bottom w:val="none" w:sz="0" w:space="0" w:color="auto"/>
            <w:right w:val="none" w:sz="0" w:space="0" w:color="auto"/>
          </w:divBdr>
        </w:div>
        <w:div w:id="328942368">
          <w:marLeft w:val="0"/>
          <w:marRight w:val="720"/>
          <w:marTop w:val="140"/>
          <w:marBottom w:val="0"/>
          <w:divBdr>
            <w:top w:val="none" w:sz="0" w:space="0" w:color="auto"/>
            <w:left w:val="none" w:sz="0" w:space="0" w:color="auto"/>
            <w:bottom w:val="none" w:sz="0" w:space="0" w:color="auto"/>
            <w:right w:val="none" w:sz="0" w:space="0" w:color="auto"/>
          </w:divBdr>
        </w:div>
        <w:div w:id="347098671">
          <w:marLeft w:val="0"/>
          <w:marRight w:val="720"/>
          <w:marTop w:val="140"/>
          <w:marBottom w:val="0"/>
          <w:divBdr>
            <w:top w:val="none" w:sz="0" w:space="0" w:color="auto"/>
            <w:left w:val="none" w:sz="0" w:space="0" w:color="auto"/>
            <w:bottom w:val="none" w:sz="0" w:space="0" w:color="auto"/>
            <w:right w:val="none" w:sz="0" w:space="0" w:color="auto"/>
          </w:divBdr>
        </w:div>
        <w:div w:id="743645489">
          <w:marLeft w:val="0"/>
          <w:marRight w:val="720"/>
          <w:marTop w:val="140"/>
          <w:marBottom w:val="0"/>
          <w:divBdr>
            <w:top w:val="none" w:sz="0" w:space="0" w:color="auto"/>
            <w:left w:val="none" w:sz="0" w:space="0" w:color="auto"/>
            <w:bottom w:val="none" w:sz="0" w:space="0" w:color="auto"/>
            <w:right w:val="none" w:sz="0" w:space="0" w:color="auto"/>
          </w:divBdr>
        </w:div>
        <w:div w:id="1347368305">
          <w:marLeft w:val="0"/>
          <w:marRight w:val="720"/>
          <w:marTop w:val="140"/>
          <w:marBottom w:val="0"/>
          <w:divBdr>
            <w:top w:val="none" w:sz="0" w:space="0" w:color="auto"/>
            <w:left w:val="none" w:sz="0" w:space="0" w:color="auto"/>
            <w:bottom w:val="none" w:sz="0" w:space="0" w:color="auto"/>
            <w:right w:val="none" w:sz="0" w:space="0" w:color="auto"/>
          </w:divBdr>
        </w:div>
        <w:div w:id="1960069561">
          <w:marLeft w:val="0"/>
          <w:marRight w:val="720"/>
          <w:marTop w:val="140"/>
          <w:marBottom w:val="0"/>
          <w:divBdr>
            <w:top w:val="none" w:sz="0" w:space="0" w:color="auto"/>
            <w:left w:val="none" w:sz="0" w:space="0" w:color="auto"/>
            <w:bottom w:val="none" w:sz="0" w:space="0" w:color="auto"/>
            <w:right w:val="none" w:sz="0" w:space="0" w:color="auto"/>
          </w:divBdr>
        </w:div>
      </w:divsChild>
    </w:div>
    <w:div w:id="1277827889">
      <w:bodyDiv w:val="1"/>
      <w:marLeft w:val="0"/>
      <w:marRight w:val="0"/>
      <w:marTop w:val="0"/>
      <w:marBottom w:val="0"/>
      <w:divBdr>
        <w:top w:val="none" w:sz="0" w:space="0" w:color="auto"/>
        <w:left w:val="none" w:sz="0" w:space="0" w:color="auto"/>
        <w:bottom w:val="none" w:sz="0" w:space="0" w:color="auto"/>
        <w:right w:val="none" w:sz="0" w:space="0" w:color="auto"/>
      </w:divBdr>
      <w:divsChild>
        <w:div w:id="1621496702">
          <w:marLeft w:val="0"/>
          <w:marRight w:val="864"/>
          <w:marTop w:val="38"/>
          <w:marBottom w:val="0"/>
          <w:divBdr>
            <w:top w:val="none" w:sz="0" w:space="0" w:color="auto"/>
            <w:left w:val="none" w:sz="0" w:space="0" w:color="auto"/>
            <w:bottom w:val="none" w:sz="0" w:space="0" w:color="auto"/>
            <w:right w:val="none" w:sz="0" w:space="0" w:color="auto"/>
          </w:divBdr>
        </w:div>
      </w:divsChild>
    </w:div>
    <w:div w:id="1504199556">
      <w:bodyDiv w:val="1"/>
      <w:marLeft w:val="0"/>
      <w:marRight w:val="0"/>
      <w:marTop w:val="0"/>
      <w:marBottom w:val="0"/>
      <w:divBdr>
        <w:top w:val="none" w:sz="0" w:space="0" w:color="auto"/>
        <w:left w:val="none" w:sz="0" w:space="0" w:color="auto"/>
        <w:bottom w:val="none" w:sz="0" w:space="0" w:color="auto"/>
        <w:right w:val="none" w:sz="0" w:space="0" w:color="auto"/>
      </w:divBdr>
      <w:divsChild>
        <w:div w:id="397628925">
          <w:marLeft w:val="0"/>
          <w:marRight w:val="1742"/>
          <w:marTop w:val="0"/>
          <w:marBottom w:val="0"/>
          <w:divBdr>
            <w:top w:val="none" w:sz="0" w:space="0" w:color="auto"/>
            <w:left w:val="none" w:sz="0" w:space="0" w:color="auto"/>
            <w:bottom w:val="none" w:sz="0" w:space="0" w:color="auto"/>
            <w:right w:val="none" w:sz="0" w:space="0" w:color="auto"/>
          </w:divBdr>
        </w:div>
      </w:divsChild>
    </w:div>
    <w:div w:id="1536042987">
      <w:bodyDiv w:val="1"/>
      <w:marLeft w:val="0"/>
      <w:marRight w:val="0"/>
      <w:marTop w:val="0"/>
      <w:marBottom w:val="0"/>
      <w:divBdr>
        <w:top w:val="none" w:sz="0" w:space="0" w:color="auto"/>
        <w:left w:val="none" w:sz="0" w:space="0" w:color="auto"/>
        <w:bottom w:val="none" w:sz="0" w:space="0" w:color="auto"/>
        <w:right w:val="none" w:sz="0" w:space="0" w:color="auto"/>
      </w:divBdr>
    </w:div>
    <w:div w:id="1572277898">
      <w:bodyDiv w:val="1"/>
      <w:marLeft w:val="0"/>
      <w:marRight w:val="0"/>
      <w:marTop w:val="0"/>
      <w:marBottom w:val="0"/>
      <w:divBdr>
        <w:top w:val="none" w:sz="0" w:space="0" w:color="auto"/>
        <w:left w:val="none" w:sz="0" w:space="0" w:color="auto"/>
        <w:bottom w:val="none" w:sz="0" w:space="0" w:color="auto"/>
        <w:right w:val="none" w:sz="0" w:space="0" w:color="auto"/>
      </w:divBdr>
    </w:div>
    <w:div w:id="1581133963">
      <w:bodyDiv w:val="1"/>
      <w:marLeft w:val="0"/>
      <w:marRight w:val="0"/>
      <w:marTop w:val="0"/>
      <w:marBottom w:val="0"/>
      <w:divBdr>
        <w:top w:val="none" w:sz="0" w:space="0" w:color="auto"/>
        <w:left w:val="none" w:sz="0" w:space="0" w:color="auto"/>
        <w:bottom w:val="none" w:sz="0" w:space="0" w:color="auto"/>
        <w:right w:val="none" w:sz="0" w:space="0" w:color="auto"/>
      </w:divBdr>
    </w:div>
    <w:div w:id="1594899268">
      <w:bodyDiv w:val="1"/>
      <w:marLeft w:val="0"/>
      <w:marRight w:val="0"/>
      <w:marTop w:val="0"/>
      <w:marBottom w:val="0"/>
      <w:divBdr>
        <w:top w:val="none" w:sz="0" w:space="0" w:color="auto"/>
        <w:left w:val="none" w:sz="0" w:space="0" w:color="auto"/>
        <w:bottom w:val="none" w:sz="0" w:space="0" w:color="auto"/>
        <w:right w:val="none" w:sz="0" w:space="0" w:color="auto"/>
      </w:divBdr>
    </w:div>
    <w:div w:id="1610350654">
      <w:bodyDiv w:val="1"/>
      <w:marLeft w:val="0"/>
      <w:marRight w:val="0"/>
      <w:marTop w:val="0"/>
      <w:marBottom w:val="0"/>
      <w:divBdr>
        <w:top w:val="none" w:sz="0" w:space="0" w:color="auto"/>
        <w:left w:val="none" w:sz="0" w:space="0" w:color="auto"/>
        <w:bottom w:val="none" w:sz="0" w:space="0" w:color="auto"/>
        <w:right w:val="none" w:sz="0" w:space="0" w:color="auto"/>
      </w:divBdr>
      <w:divsChild>
        <w:div w:id="61292307">
          <w:marLeft w:val="0"/>
          <w:marRight w:val="446"/>
          <w:marTop w:val="120"/>
          <w:marBottom w:val="0"/>
          <w:divBdr>
            <w:top w:val="none" w:sz="0" w:space="0" w:color="auto"/>
            <w:left w:val="none" w:sz="0" w:space="0" w:color="auto"/>
            <w:bottom w:val="none" w:sz="0" w:space="0" w:color="auto"/>
            <w:right w:val="none" w:sz="0" w:space="0" w:color="auto"/>
          </w:divBdr>
        </w:div>
        <w:div w:id="156268856">
          <w:marLeft w:val="0"/>
          <w:marRight w:val="446"/>
          <w:marTop w:val="120"/>
          <w:marBottom w:val="0"/>
          <w:divBdr>
            <w:top w:val="none" w:sz="0" w:space="0" w:color="auto"/>
            <w:left w:val="none" w:sz="0" w:space="0" w:color="auto"/>
            <w:bottom w:val="none" w:sz="0" w:space="0" w:color="auto"/>
            <w:right w:val="none" w:sz="0" w:space="0" w:color="auto"/>
          </w:divBdr>
        </w:div>
        <w:div w:id="222251817">
          <w:marLeft w:val="0"/>
          <w:marRight w:val="446"/>
          <w:marTop w:val="120"/>
          <w:marBottom w:val="0"/>
          <w:divBdr>
            <w:top w:val="none" w:sz="0" w:space="0" w:color="auto"/>
            <w:left w:val="none" w:sz="0" w:space="0" w:color="auto"/>
            <w:bottom w:val="none" w:sz="0" w:space="0" w:color="auto"/>
            <w:right w:val="none" w:sz="0" w:space="0" w:color="auto"/>
          </w:divBdr>
        </w:div>
        <w:div w:id="278725645">
          <w:marLeft w:val="0"/>
          <w:marRight w:val="446"/>
          <w:marTop w:val="120"/>
          <w:marBottom w:val="0"/>
          <w:divBdr>
            <w:top w:val="none" w:sz="0" w:space="0" w:color="auto"/>
            <w:left w:val="none" w:sz="0" w:space="0" w:color="auto"/>
            <w:bottom w:val="none" w:sz="0" w:space="0" w:color="auto"/>
            <w:right w:val="none" w:sz="0" w:space="0" w:color="auto"/>
          </w:divBdr>
        </w:div>
        <w:div w:id="377777916">
          <w:marLeft w:val="0"/>
          <w:marRight w:val="446"/>
          <w:marTop w:val="120"/>
          <w:marBottom w:val="0"/>
          <w:divBdr>
            <w:top w:val="none" w:sz="0" w:space="0" w:color="auto"/>
            <w:left w:val="none" w:sz="0" w:space="0" w:color="auto"/>
            <w:bottom w:val="none" w:sz="0" w:space="0" w:color="auto"/>
            <w:right w:val="none" w:sz="0" w:space="0" w:color="auto"/>
          </w:divBdr>
        </w:div>
        <w:div w:id="690303182">
          <w:marLeft w:val="0"/>
          <w:marRight w:val="547"/>
          <w:marTop w:val="120"/>
          <w:marBottom w:val="0"/>
          <w:divBdr>
            <w:top w:val="none" w:sz="0" w:space="0" w:color="auto"/>
            <w:left w:val="none" w:sz="0" w:space="0" w:color="auto"/>
            <w:bottom w:val="none" w:sz="0" w:space="0" w:color="auto"/>
            <w:right w:val="none" w:sz="0" w:space="0" w:color="auto"/>
          </w:divBdr>
        </w:div>
        <w:div w:id="830875858">
          <w:marLeft w:val="0"/>
          <w:marRight w:val="547"/>
          <w:marTop w:val="120"/>
          <w:marBottom w:val="0"/>
          <w:divBdr>
            <w:top w:val="none" w:sz="0" w:space="0" w:color="auto"/>
            <w:left w:val="none" w:sz="0" w:space="0" w:color="auto"/>
            <w:bottom w:val="none" w:sz="0" w:space="0" w:color="auto"/>
            <w:right w:val="none" w:sz="0" w:space="0" w:color="auto"/>
          </w:divBdr>
        </w:div>
        <w:div w:id="905335234">
          <w:marLeft w:val="0"/>
          <w:marRight w:val="547"/>
          <w:marTop w:val="120"/>
          <w:marBottom w:val="0"/>
          <w:divBdr>
            <w:top w:val="none" w:sz="0" w:space="0" w:color="auto"/>
            <w:left w:val="none" w:sz="0" w:space="0" w:color="auto"/>
            <w:bottom w:val="none" w:sz="0" w:space="0" w:color="auto"/>
            <w:right w:val="none" w:sz="0" w:space="0" w:color="auto"/>
          </w:divBdr>
        </w:div>
        <w:div w:id="1207377298">
          <w:marLeft w:val="0"/>
          <w:marRight w:val="446"/>
          <w:marTop w:val="120"/>
          <w:marBottom w:val="0"/>
          <w:divBdr>
            <w:top w:val="none" w:sz="0" w:space="0" w:color="auto"/>
            <w:left w:val="none" w:sz="0" w:space="0" w:color="auto"/>
            <w:bottom w:val="none" w:sz="0" w:space="0" w:color="auto"/>
            <w:right w:val="none" w:sz="0" w:space="0" w:color="auto"/>
          </w:divBdr>
        </w:div>
        <w:div w:id="1486124063">
          <w:marLeft w:val="0"/>
          <w:marRight w:val="446"/>
          <w:marTop w:val="120"/>
          <w:marBottom w:val="0"/>
          <w:divBdr>
            <w:top w:val="none" w:sz="0" w:space="0" w:color="auto"/>
            <w:left w:val="none" w:sz="0" w:space="0" w:color="auto"/>
            <w:bottom w:val="none" w:sz="0" w:space="0" w:color="auto"/>
            <w:right w:val="none" w:sz="0" w:space="0" w:color="auto"/>
          </w:divBdr>
        </w:div>
        <w:div w:id="1606575398">
          <w:marLeft w:val="0"/>
          <w:marRight w:val="446"/>
          <w:marTop w:val="120"/>
          <w:marBottom w:val="0"/>
          <w:divBdr>
            <w:top w:val="none" w:sz="0" w:space="0" w:color="auto"/>
            <w:left w:val="none" w:sz="0" w:space="0" w:color="auto"/>
            <w:bottom w:val="none" w:sz="0" w:space="0" w:color="auto"/>
            <w:right w:val="none" w:sz="0" w:space="0" w:color="auto"/>
          </w:divBdr>
        </w:div>
        <w:div w:id="1642036277">
          <w:marLeft w:val="0"/>
          <w:marRight w:val="446"/>
          <w:marTop w:val="120"/>
          <w:marBottom w:val="0"/>
          <w:divBdr>
            <w:top w:val="none" w:sz="0" w:space="0" w:color="auto"/>
            <w:left w:val="none" w:sz="0" w:space="0" w:color="auto"/>
            <w:bottom w:val="none" w:sz="0" w:space="0" w:color="auto"/>
            <w:right w:val="none" w:sz="0" w:space="0" w:color="auto"/>
          </w:divBdr>
        </w:div>
        <w:div w:id="1817988397">
          <w:marLeft w:val="0"/>
          <w:marRight w:val="446"/>
          <w:marTop w:val="120"/>
          <w:marBottom w:val="0"/>
          <w:divBdr>
            <w:top w:val="none" w:sz="0" w:space="0" w:color="auto"/>
            <w:left w:val="none" w:sz="0" w:space="0" w:color="auto"/>
            <w:bottom w:val="none" w:sz="0" w:space="0" w:color="auto"/>
            <w:right w:val="none" w:sz="0" w:space="0" w:color="auto"/>
          </w:divBdr>
        </w:div>
        <w:div w:id="1819027378">
          <w:marLeft w:val="0"/>
          <w:marRight w:val="446"/>
          <w:marTop w:val="120"/>
          <w:marBottom w:val="0"/>
          <w:divBdr>
            <w:top w:val="none" w:sz="0" w:space="0" w:color="auto"/>
            <w:left w:val="none" w:sz="0" w:space="0" w:color="auto"/>
            <w:bottom w:val="none" w:sz="0" w:space="0" w:color="auto"/>
            <w:right w:val="none" w:sz="0" w:space="0" w:color="auto"/>
          </w:divBdr>
        </w:div>
        <w:div w:id="1892957398">
          <w:marLeft w:val="0"/>
          <w:marRight w:val="547"/>
          <w:marTop w:val="120"/>
          <w:marBottom w:val="0"/>
          <w:divBdr>
            <w:top w:val="none" w:sz="0" w:space="0" w:color="auto"/>
            <w:left w:val="none" w:sz="0" w:space="0" w:color="auto"/>
            <w:bottom w:val="none" w:sz="0" w:space="0" w:color="auto"/>
            <w:right w:val="none" w:sz="0" w:space="0" w:color="auto"/>
          </w:divBdr>
        </w:div>
      </w:divsChild>
    </w:div>
    <w:div w:id="1626809257">
      <w:bodyDiv w:val="1"/>
      <w:marLeft w:val="0"/>
      <w:marRight w:val="0"/>
      <w:marTop w:val="0"/>
      <w:marBottom w:val="0"/>
      <w:divBdr>
        <w:top w:val="none" w:sz="0" w:space="0" w:color="auto"/>
        <w:left w:val="none" w:sz="0" w:space="0" w:color="auto"/>
        <w:bottom w:val="none" w:sz="0" w:space="0" w:color="auto"/>
        <w:right w:val="none" w:sz="0" w:space="0" w:color="auto"/>
      </w:divBdr>
    </w:div>
    <w:div w:id="1670399403">
      <w:bodyDiv w:val="1"/>
      <w:marLeft w:val="0"/>
      <w:marRight w:val="0"/>
      <w:marTop w:val="0"/>
      <w:marBottom w:val="0"/>
      <w:divBdr>
        <w:top w:val="none" w:sz="0" w:space="0" w:color="auto"/>
        <w:left w:val="none" w:sz="0" w:space="0" w:color="auto"/>
        <w:bottom w:val="none" w:sz="0" w:space="0" w:color="auto"/>
        <w:right w:val="none" w:sz="0" w:space="0" w:color="auto"/>
      </w:divBdr>
    </w:div>
    <w:div w:id="1690715461">
      <w:bodyDiv w:val="1"/>
      <w:marLeft w:val="0"/>
      <w:marRight w:val="0"/>
      <w:marTop w:val="0"/>
      <w:marBottom w:val="0"/>
      <w:divBdr>
        <w:top w:val="none" w:sz="0" w:space="0" w:color="auto"/>
        <w:left w:val="none" w:sz="0" w:space="0" w:color="auto"/>
        <w:bottom w:val="none" w:sz="0" w:space="0" w:color="auto"/>
        <w:right w:val="none" w:sz="0" w:space="0" w:color="auto"/>
      </w:divBdr>
      <w:divsChild>
        <w:div w:id="82801624">
          <w:marLeft w:val="0"/>
          <w:marRight w:val="446"/>
          <w:marTop w:val="120"/>
          <w:marBottom w:val="0"/>
          <w:divBdr>
            <w:top w:val="none" w:sz="0" w:space="0" w:color="auto"/>
            <w:left w:val="none" w:sz="0" w:space="0" w:color="auto"/>
            <w:bottom w:val="none" w:sz="0" w:space="0" w:color="auto"/>
            <w:right w:val="none" w:sz="0" w:space="0" w:color="auto"/>
          </w:divBdr>
        </w:div>
        <w:div w:id="375660786">
          <w:marLeft w:val="0"/>
          <w:marRight w:val="446"/>
          <w:marTop w:val="120"/>
          <w:marBottom w:val="0"/>
          <w:divBdr>
            <w:top w:val="none" w:sz="0" w:space="0" w:color="auto"/>
            <w:left w:val="none" w:sz="0" w:space="0" w:color="auto"/>
            <w:bottom w:val="none" w:sz="0" w:space="0" w:color="auto"/>
            <w:right w:val="none" w:sz="0" w:space="0" w:color="auto"/>
          </w:divBdr>
        </w:div>
        <w:div w:id="504788767">
          <w:marLeft w:val="0"/>
          <w:marRight w:val="446"/>
          <w:marTop w:val="120"/>
          <w:marBottom w:val="0"/>
          <w:divBdr>
            <w:top w:val="none" w:sz="0" w:space="0" w:color="auto"/>
            <w:left w:val="none" w:sz="0" w:space="0" w:color="auto"/>
            <w:bottom w:val="none" w:sz="0" w:space="0" w:color="auto"/>
            <w:right w:val="none" w:sz="0" w:space="0" w:color="auto"/>
          </w:divBdr>
        </w:div>
        <w:div w:id="577129590">
          <w:marLeft w:val="0"/>
          <w:marRight w:val="547"/>
          <w:marTop w:val="120"/>
          <w:marBottom w:val="0"/>
          <w:divBdr>
            <w:top w:val="none" w:sz="0" w:space="0" w:color="auto"/>
            <w:left w:val="none" w:sz="0" w:space="0" w:color="auto"/>
            <w:bottom w:val="none" w:sz="0" w:space="0" w:color="auto"/>
            <w:right w:val="none" w:sz="0" w:space="0" w:color="auto"/>
          </w:divBdr>
        </w:div>
        <w:div w:id="613906095">
          <w:marLeft w:val="0"/>
          <w:marRight w:val="446"/>
          <w:marTop w:val="120"/>
          <w:marBottom w:val="0"/>
          <w:divBdr>
            <w:top w:val="none" w:sz="0" w:space="0" w:color="auto"/>
            <w:left w:val="none" w:sz="0" w:space="0" w:color="auto"/>
            <w:bottom w:val="none" w:sz="0" w:space="0" w:color="auto"/>
            <w:right w:val="none" w:sz="0" w:space="0" w:color="auto"/>
          </w:divBdr>
        </w:div>
        <w:div w:id="827021535">
          <w:marLeft w:val="0"/>
          <w:marRight w:val="446"/>
          <w:marTop w:val="120"/>
          <w:marBottom w:val="0"/>
          <w:divBdr>
            <w:top w:val="none" w:sz="0" w:space="0" w:color="auto"/>
            <w:left w:val="none" w:sz="0" w:space="0" w:color="auto"/>
            <w:bottom w:val="none" w:sz="0" w:space="0" w:color="auto"/>
            <w:right w:val="none" w:sz="0" w:space="0" w:color="auto"/>
          </w:divBdr>
        </w:div>
        <w:div w:id="880434958">
          <w:marLeft w:val="0"/>
          <w:marRight w:val="446"/>
          <w:marTop w:val="120"/>
          <w:marBottom w:val="0"/>
          <w:divBdr>
            <w:top w:val="none" w:sz="0" w:space="0" w:color="auto"/>
            <w:left w:val="none" w:sz="0" w:space="0" w:color="auto"/>
            <w:bottom w:val="none" w:sz="0" w:space="0" w:color="auto"/>
            <w:right w:val="none" w:sz="0" w:space="0" w:color="auto"/>
          </w:divBdr>
        </w:div>
        <w:div w:id="1060711869">
          <w:marLeft w:val="0"/>
          <w:marRight w:val="446"/>
          <w:marTop w:val="120"/>
          <w:marBottom w:val="0"/>
          <w:divBdr>
            <w:top w:val="none" w:sz="0" w:space="0" w:color="auto"/>
            <w:left w:val="none" w:sz="0" w:space="0" w:color="auto"/>
            <w:bottom w:val="none" w:sz="0" w:space="0" w:color="auto"/>
            <w:right w:val="none" w:sz="0" w:space="0" w:color="auto"/>
          </w:divBdr>
        </w:div>
        <w:div w:id="1152985627">
          <w:marLeft w:val="0"/>
          <w:marRight w:val="446"/>
          <w:marTop w:val="120"/>
          <w:marBottom w:val="0"/>
          <w:divBdr>
            <w:top w:val="none" w:sz="0" w:space="0" w:color="auto"/>
            <w:left w:val="none" w:sz="0" w:space="0" w:color="auto"/>
            <w:bottom w:val="none" w:sz="0" w:space="0" w:color="auto"/>
            <w:right w:val="none" w:sz="0" w:space="0" w:color="auto"/>
          </w:divBdr>
        </w:div>
        <w:div w:id="1369716157">
          <w:marLeft w:val="0"/>
          <w:marRight w:val="547"/>
          <w:marTop w:val="120"/>
          <w:marBottom w:val="0"/>
          <w:divBdr>
            <w:top w:val="none" w:sz="0" w:space="0" w:color="auto"/>
            <w:left w:val="none" w:sz="0" w:space="0" w:color="auto"/>
            <w:bottom w:val="none" w:sz="0" w:space="0" w:color="auto"/>
            <w:right w:val="none" w:sz="0" w:space="0" w:color="auto"/>
          </w:divBdr>
        </w:div>
        <w:div w:id="1551917528">
          <w:marLeft w:val="0"/>
          <w:marRight w:val="547"/>
          <w:marTop w:val="120"/>
          <w:marBottom w:val="0"/>
          <w:divBdr>
            <w:top w:val="none" w:sz="0" w:space="0" w:color="auto"/>
            <w:left w:val="none" w:sz="0" w:space="0" w:color="auto"/>
            <w:bottom w:val="none" w:sz="0" w:space="0" w:color="auto"/>
            <w:right w:val="none" w:sz="0" w:space="0" w:color="auto"/>
          </w:divBdr>
        </w:div>
        <w:div w:id="1691637270">
          <w:marLeft w:val="0"/>
          <w:marRight w:val="446"/>
          <w:marTop w:val="120"/>
          <w:marBottom w:val="0"/>
          <w:divBdr>
            <w:top w:val="none" w:sz="0" w:space="0" w:color="auto"/>
            <w:left w:val="none" w:sz="0" w:space="0" w:color="auto"/>
            <w:bottom w:val="none" w:sz="0" w:space="0" w:color="auto"/>
            <w:right w:val="none" w:sz="0" w:space="0" w:color="auto"/>
          </w:divBdr>
        </w:div>
        <w:div w:id="1725442654">
          <w:marLeft w:val="0"/>
          <w:marRight w:val="446"/>
          <w:marTop w:val="120"/>
          <w:marBottom w:val="0"/>
          <w:divBdr>
            <w:top w:val="none" w:sz="0" w:space="0" w:color="auto"/>
            <w:left w:val="none" w:sz="0" w:space="0" w:color="auto"/>
            <w:bottom w:val="none" w:sz="0" w:space="0" w:color="auto"/>
            <w:right w:val="none" w:sz="0" w:space="0" w:color="auto"/>
          </w:divBdr>
        </w:div>
      </w:divsChild>
    </w:div>
    <w:div w:id="1700084370">
      <w:bodyDiv w:val="1"/>
      <w:marLeft w:val="0"/>
      <w:marRight w:val="0"/>
      <w:marTop w:val="0"/>
      <w:marBottom w:val="0"/>
      <w:divBdr>
        <w:top w:val="none" w:sz="0" w:space="0" w:color="auto"/>
        <w:left w:val="none" w:sz="0" w:space="0" w:color="auto"/>
        <w:bottom w:val="none" w:sz="0" w:space="0" w:color="auto"/>
        <w:right w:val="none" w:sz="0" w:space="0" w:color="auto"/>
      </w:divBdr>
      <w:divsChild>
        <w:div w:id="52893501">
          <w:marLeft w:val="0"/>
          <w:marRight w:val="446"/>
          <w:marTop w:val="120"/>
          <w:marBottom w:val="0"/>
          <w:divBdr>
            <w:top w:val="none" w:sz="0" w:space="0" w:color="auto"/>
            <w:left w:val="none" w:sz="0" w:space="0" w:color="auto"/>
            <w:bottom w:val="none" w:sz="0" w:space="0" w:color="auto"/>
            <w:right w:val="none" w:sz="0" w:space="0" w:color="auto"/>
          </w:divBdr>
        </w:div>
        <w:div w:id="89589819">
          <w:marLeft w:val="0"/>
          <w:marRight w:val="446"/>
          <w:marTop w:val="120"/>
          <w:marBottom w:val="0"/>
          <w:divBdr>
            <w:top w:val="none" w:sz="0" w:space="0" w:color="auto"/>
            <w:left w:val="none" w:sz="0" w:space="0" w:color="auto"/>
            <w:bottom w:val="none" w:sz="0" w:space="0" w:color="auto"/>
            <w:right w:val="none" w:sz="0" w:space="0" w:color="auto"/>
          </w:divBdr>
        </w:div>
        <w:div w:id="103891758">
          <w:marLeft w:val="0"/>
          <w:marRight w:val="446"/>
          <w:marTop w:val="120"/>
          <w:marBottom w:val="0"/>
          <w:divBdr>
            <w:top w:val="none" w:sz="0" w:space="0" w:color="auto"/>
            <w:left w:val="none" w:sz="0" w:space="0" w:color="auto"/>
            <w:bottom w:val="none" w:sz="0" w:space="0" w:color="auto"/>
            <w:right w:val="none" w:sz="0" w:space="0" w:color="auto"/>
          </w:divBdr>
        </w:div>
        <w:div w:id="159124727">
          <w:marLeft w:val="0"/>
          <w:marRight w:val="446"/>
          <w:marTop w:val="120"/>
          <w:marBottom w:val="0"/>
          <w:divBdr>
            <w:top w:val="none" w:sz="0" w:space="0" w:color="auto"/>
            <w:left w:val="none" w:sz="0" w:space="0" w:color="auto"/>
            <w:bottom w:val="none" w:sz="0" w:space="0" w:color="auto"/>
            <w:right w:val="none" w:sz="0" w:space="0" w:color="auto"/>
          </w:divBdr>
        </w:div>
        <w:div w:id="377243889">
          <w:marLeft w:val="0"/>
          <w:marRight w:val="734"/>
          <w:marTop w:val="120"/>
          <w:marBottom w:val="0"/>
          <w:divBdr>
            <w:top w:val="none" w:sz="0" w:space="0" w:color="auto"/>
            <w:left w:val="none" w:sz="0" w:space="0" w:color="auto"/>
            <w:bottom w:val="none" w:sz="0" w:space="0" w:color="auto"/>
            <w:right w:val="none" w:sz="0" w:space="0" w:color="auto"/>
          </w:divBdr>
        </w:div>
        <w:div w:id="433936979">
          <w:marLeft w:val="0"/>
          <w:marRight w:val="446"/>
          <w:marTop w:val="120"/>
          <w:marBottom w:val="0"/>
          <w:divBdr>
            <w:top w:val="none" w:sz="0" w:space="0" w:color="auto"/>
            <w:left w:val="none" w:sz="0" w:space="0" w:color="auto"/>
            <w:bottom w:val="none" w:sz="0" w:space="0" w:color="auto"/>
            <w:right w:val="none" w:sz="0" w:space="0" w:color="auto"/>
          </w:divBdr>
        </w:div>
        <w:div w:id="607397046">
          <w:marLeft w:val="0"/>
          <w:marRight w:val="734"/>
          <w:marTop w:val="120"/>
          <w:marBottom w:val="0"/>
          <w:divBdr>
            <w:top w:val="none" w:sz="0" w:space="0" w:color="auto"/>
            <w:left w:val="none" w:sz="0" w:space="0" w:color="auto"/>
            <w:bottom w:val="none" w:sz="0" w:space="0" w:color="auto"/>
            <w:right w:val="none" w:sz="0" w:space="0" w:color="auto"/>
          </w:divBdr>
        </w:div>
        <w:div w:id="647368979">
          <w:marLeft w:val="0"/>
          <w:marRight w:val="734"/>
          <w:marTop w:val="120"/>
          <w:marBottom w:val="0"/>
          <w:divBdr>
            <w:top w:val="none" w:sz="0" w:space="0" w:color="auto"/>
            <w:left w:val="none" w:sz="0" w:space="0" w:color="auto"/>
            <w:bottom w:val="none" w:sz="0" w:space="0" w:color="auto"/>
            <w:right w:val="none" w:sz="0" w:space="0" w:color="auto"/>
          </w:divBdr>
        </w:div>
        <w:div w:id="801119903">
          <w:marLeft w:val="0"/>
          <w:marRight w:val="446"/>
          <w:marTop w:val="120"/>
          <w:marBottom w:val="0"/>
          <w:divBdr>
            <w:top w:val="none" w:sz="0" w:space="0" w:color="auto"/>
            <w:left w:val="none" w:sz="0" w:space="0" w:color="auto"/>
            <w:bottom w:val="none" w:sz="0" w:space="0" w:color="auto"/>
            <w:right w:val="none" w:sz="0" w:space="0" w:color="auto"/>
          </w:divBdr>
        </w:div>
        <w:div w:id="863592833">
          <w:marLeft w:val="0"/>
          <w:marRight w:val="446"/>
          <w:marTop w:val="120"/>
          <w:marBottom w:val="0"/>
          <w:divBdr>
            <w:top w:val="none" w:sz="0" w:space="0" w:color="auto"/>
            <w:left w:val="none" w:sz="0" w:space="0" w:color="auto"/>
            <w:bottom w:val="none" w:sz="0" w:space="0" w:color="auto"/>
            <w:right w:val="none" w:sz="0" w:space="0" w:color="auto"/>
          </w:divBdr>
        </w:div>
        <w:div w:id="936908385">
          <w:marLeft w:val="0"/>
          <w:marRight w:val="734"/>
          <w:marTop w:val="120"/>
          <w:marBottom w:val="0"/>
          <w:divBdr>
            <w:top w:val="none" w:sz="0" w:space="0" w:color="auto"/>
            <w:left w:val="none" w:sz="0" w:space="0" w:color="auto"/>
            <w:bottom w:val="none" w:sz="0" w:space="0" w:color="auto"/>
            <w:right w:val="none" w:sz="0" w:space="0" w:color="auto"/>
          </w:divBdr>
        </w:div>
        <w:div w:id="950435412">
          <w:marLeft w:val="0"/>
          <w:marRight w:val="446"/>
          <w:marTop w:val="120"/>
          <w:marBottom w:val="0"/>
          <w:divBdr>
            <w:top w:val="none" w:sz="0" w:space="0" w:color="auto"/>
            <w:left w:val="none" w:sz="0" w:space="0" w:color="auto"/>
            <w:bottom w:val="none" w:sz="0" w:space="0" w:color="auto"/>
            <w:right w:val="none" w:sz="0" w:space="0" w:color="auto"/>
          </w:divBdr>
        </w:div>
        <w:div w:id="1008679011">
          <w:marLeft w:val="0"/>
          <w:marRight w:val="446"/>
          <w:marTop w:val="120"/>
          <w:marBottom w:val="0"/>
          <w:divBdr>
            <w:top w:val="none" w:sz="0" w:space="0" w:color="auto"/>
            <w:left w:val="none" w:sz="0" w:space="0" w:color="auto"/>
            <w:bottom w:val="none" w:sz="0" w:space="0" w:color="auto"/>
            <w:right w:val="none" w:sz="0" w:space="0" w:color="auto"/>
          </w:divBdr>
        </w:div>
        <w:div w:id="1111704493">
          <w:marLeft w:val="0"/>
          <w:marRight w:val="446"/>
          <w:marTop w:val="120"/>
          <w:marBottom w:val="0"/>
          <w:divBdr>
            <w:top w:val="none" w:sz="0" w:space="0" w:color="auto"/>
            <w:left w:val="none" w:sz="0" w:space="0" w:color="auto"/>
            <w:bottom w:val="none" w:sz="0" w:space="0" w:color="auto"/>
            <w:right w:val="none" w:sz="0" w:space="0" w:color="auto"/>
          </w:divBdr>
        </w:div>
        <w:div w:id="1197737000">
          <w:marLeft w:val="0"/>
          <w:marRight w:val="446"/>
          <w:marTop w:val="120"/>
          <w:marBottom w:val="0"/>
          <w:divBdr>
            <w:top w:val="none" w:sz="0" w:space="0" w:color="auto"/>
            <w:left w:val="none" w:sz="0" w:space="0" w:color="auto"/>
            <w:bottom w:val="none" w:sz="0" w:space="0" w:color="auto"/>
            <w:right w:val="none" w:sz="0" w:space="0" w:color="auto"/>
          </w:divBdr>
        </w:div>
        <w:div w:id="1260601763">
          <w:marLeft w:val="0"/>
          <w:marRight w:val="446"/>
          <w:marTop w:val="120"/>
          <w:marBottom w:val="0"/>
          <w:divBdr>
            <w:top w:val="none" w:sz="0" w:space="0" w:color="auto"/>
            <w:left w:val="none" w:sz="0" w:space="0" w:color="auto"/>
            <w:bottom w:val="none" w:sz="0" w:space="0" w:color="auto"/>
            <w:right w:val="none" w:sz="0" w:space="0" w:color="auto"/>
          </w:divBdr>
        </w:div>
        <w:div w:id="1264453582">
          <w:marLeft w:val="0"/>
          <w:marRight w:val="446"/>
          <w:marTop w:val="120"/>
          <w:marBottom w:val="0"/>
          <w:divBdr>
            <w:top w:val="none" w:sz="0" w:space="0" w:color="auto"/>
            <w:left w:val="none" w:sz="0" w:space="0" w:color="auto"/>
            <w:bottom w:val="none" w:sz="0" w:space="0" w:color="auto"/>
            <w:right w:val="none" w:sz="0" w:space="0" w:color="auto"/>
          </w:divBdr>
        </w:div>
        <w:div w:id="1415669466">
          <w:marLeft w:val="0"/>
          <w:marRight w:val="446"/>
          <w:marTop w:val="0"/>
          <w:marBottom w:val="0"/>
          <w:divBdr>
            <w:top w:val="none" w:sz="0" w:space="0" w:color="auto"/>
            <w:left w:val="none" w:sz="0" w:space="0" w:color="auto"/>
            <w:bottom w:val="none" w:sz="0" w:space="0" w:color="auto"/>
            <w:right w:val="none" w:sz="0" w:space="0" w:color="auto"/>
          </w:divBdr>
        </w:div>
        <w:div w:id="1657417675">
          <w:marLeft w:val="0"/>
          <w:marRight w:val="446"/>
          <w:marTop w:val="0"/>
          <w:marBottom w:val="0"/>
          <w:divBdr>
            <w:top w:val="none" w:sz="0" w:space="0" w:color="auto"/>
            <w:left w:val="none" w:sz="0" w:space="0" w:color="auto"/>
            <w:bottom w:val="none" w:sz="0" w:space="0" w:color="auto"/>
            <w:right w:val="none" w:sz="0" w:space="0" w:color="auto"/>
          </w:divBdr>
        </w:div>
        <w:div w:id="1880970347">
          <w:marLeft w:val="0"/>
          <w:marRight w:val="734"/>
          <w:marTop w:val="120"/>
          <w:marBottom w:val="0"/>
          <w:divBdr>
            <w:top w:val="none" w:sz="0" w:space="0" w:color="auto"/>
            <w:left w:val="none" w:sz="0" w:space="0" w:color="auto"/>
            <w:bottom w:val="none" w:sz="0" w:space="0" w:color="auto"/>
            <w:right w:val="none" w:sz="0" w:space="0" w:color="auto"/>
          </w:divBdr>
        </w:div>
        <w:div w:id="1933588897">
          <w:marLeft w:val="0"/>
          <w:marRight w:val="446"/>
          <w:marTop w:val="120"/>
          <w:marBottom w:val="0"/>
          <w:divBdr>
            <w:top w:val="none" w:sz="0" w:space="0" w:color="auto"/>
            <w:left w:val="none" w:sz="0" w:space="0" w:color="auto"/>
            <w:bottom w:val="none" w:sz="0" w:space="0" w:color="auto"/>
            <w:right w:val="none" w:sz="0" w:space="0" w:color="auto"/>
          </w:divBdr>
        </w:div>
        <w:div w:id="1937904047">
          <w:marLeft w:val="0"/>
          <w:marRight w:val="446"/>
          <w:marTop w:val="120"/>
          <w:marBottom w:val="0"/>
          <w:divBdr>
            <w:top w:val="none" w:sz="0" w:space="0" w:color="auto"/>
            <w:left w:val="none" w:sz="0" w:space="0" w:color="auto"/>
            <w:bottom w:val="none" w:sz="0" w:space="0" w:color="auto"/>
            <w:right w:val="none" w:sz="0" w:space="0" w:color="auto"/>
          </w:divBdr>
        </w:div>
        <w:div w:id="1947075866">
          <w:marLeft w:val="0"/>
          <w:marRight w:val="446"/>
          <w:marTop w:val="120"/>
          <w:marBottom w:val="0"/>
          <w:divBdr>
            <w:top w:val="none" w:sz="0" w:space="0" w:color="auto"/>
            <w:left w:val="none" w:sz="0" w:space="0" w:color="auto"/>
            <w:bottom w:val="none" w:sz="0" w:space="0" w:color="auto"/>
            <w:right w:val="none" w:sz="0" w:space="0" w:color="auto"/>
          </w:divBdr>
        </w:div>
      </w:divsChild>
    </w:div>
    <w:div w:id="1722367580">
      <w:bodyDiv w:val="1"/>
      <w:marLeft w:val="0"/>
      <w:marRight w:val="0"/>
      <w:marTop w:val="0"/>
      <w:marBottom w:val="0"/>
      <w:divBdr>
        <w:top w:val="none" w:sz="0" w:space="0" w:color="auto"/>
        <w:left w:val="none" w:sz="0" w:space="0" w:color="auto"/>
        <w:bottom w:val="none" w:sz="0" w:space="0" w:color="auto"/>
        <w:right w:val="none" w:sz="0" w:space="0" w:color="auto"/>
      </w:divBdr>
      <w:divsChild>
        <w:div w:id="180557202">
          <w:marLeft w:val="0"/>
          <w:marRight w:val="446"/>
          <w:marTop w:val="120"/>
          <w:marBottom w:val="0"/>
          <w:divBdr>
            <w:top w:val="none" w:sz="0" w:space="0" w:color="auto"/>
            <w:left w:val="none" w:sz="0" w:space="0" w:color="auto"/>
            <w:bottom w:val="none" w:sz="0" w:space="0" w:color="auto"/>
            <w:right w:val="none" w:sz="0" w:space="0" w:color="auto"/>
          </w:divBdr>
        </w:div>
        <w:div w:id="277421067">
          <w:marLeft w:val="0"/>
          <w:marRight w:val="446"/>
          <w:marTop w:val="120"/>
          <w:marBottom w:val="0"/>
          <w:divBdr>
            <w:top w:val="none" w:sz="0" w:space="0" w:color="auto"/>
            <w:left w:val="none" w:sz="0" w:space="0" w:color="auto"/>
            <w:bottom w:val="none" w:sz="0" w:space="0" w:color="auto"/>
            <w:right w:val="none" w:sz="0" w:space="0" w:color="auto"/>
          </w:divBdr>
        </w:div>
        <w:div w:id="571889318">
          <w:marLeft w:val="0"/>
          <w:marRight w:val="446"/>
          <w:marTop w:val="120"/>
          <w:marBottom w:val="0"/>
          <w:divBdr>
            <w:top w:val="none" w:sz="0" w:space="0" w:color="auto"/>
            <w:left w:val="none" w:sz="0" w:space="0" w:color="auto"/>
            <w:bottom w:val="none" w:sz="0" w:space="0" w:color="auto"/>
            <w:right w:val="none" w:sz="0" w:space="0" w:color="auto"/>
          </w:divBdr>
        </w:div>
        <w:div w:id="696004560">
          <w:marLeft w:val="0"/>
          <w:marRight w:val="446"/>
          <w:marTop w:val="120"/>
          <w:marBottom w:val="0"/>
          <w:divBdr>
            <w:top w:val="none" w:sz="0" w:space="0" w:color="auto"/>
            <w:left w:val="none" w:sz="0" w:space="0" w:color="auto"/>
            <w:bottom w:val="none" w:sz="0" w:space="0" w:color="auto"/>
            <w:right w:val="none" w:sz="0" w:space="0" w:color="auto"/>
          </w:divBdr>
        </w:div>
        <w:div w:id="714932339">
          <w:marLeft w:val="0"/>
          <w:marRight w:val="446"/>
          <w:marTop w:val="120"/>
          <w:marBottom w:val="0"/>
          <w:divBdr>
            <w:top w:val="none" w:sz="0" w:space="0" w:color="auto"/>
            <w:left w:val="none" w:sz="0" w:space="0" w:color="auto"/>
            <w:bottom w:val="none" w:sz="0" w:space="0" w:color="auto"/>
            <w:right w:val="none" w:sz="0" w:space="0" w:color="auto"/>
          </w:divBdr>
        </w:div>
        <w:div w:id="770054739">
          <w:marLeft w:val="0"/>
          <w:marRight w:val="446"/>
          <w:marTop w:val="120"/>
          <w:marBottom w:val="0"/>
          <w:divBdr>
            <w:top w:val="none" w:sz="0" w:space="0" w:color="auto"/>
            <w:left w:val="none" w:sz="0" w:space="0" w:color="auto"/>
            <w:bottom w:val="none" w:sz="0" w:space="0" w:color="auto"/>
            <w:right w:val="none" w:sz="0" w:space="0" w:color="auto"/>
          </w:divBdr>
        </w:div>
        <w:div w:id="782305225">
          <w:marLeft w:val="0"/>
          <w:marRight w:val="446"/>
          <w:marTop w:val="120"/>
          <w:marBottom w:val="0"/>
          <w:divBdr>
            <w:top w:val="none" w:sz="0" w:space="0" w:color="auto"/>
            <w:left w:val="none" w:sz="0" w:space="0" w:color="auto"/>
            <w:bottom w:val="none" w:sz="0" w:space="0" w:color="auto"/>
            <w:right w:val="none" w:sz="0" w:space="0" w:color="auto"/>
          </w:divBdr>
        </w:div>
        <w:div w:id="794100101">
          <w:marLeft w:val="0"/>
          <w:marRight w:val="547"/>
          <w:marTop w:val="120"/>
          <w:marBottom w:val="0"/>
          <w:divBdr>
            <w:top w:val="none" w:sz="0" w:space="0" w:color="auto"/>
            <w:left w:val="none" w:sz="0" w:space="0" w:color="auto"/>
            <w:bottom w:val="none" w:sz="0" w:space="0" w:color="auto"/>
            <w:right w:val="none" w:sz="0" w:space="0" w:color="auto"/>
          </w:divBdr>
        </w:div>
        <w:div w:id="1428382794">
          <w:marLeft w:val="0"/>
          <w:marRight w:val="446"/>
          <w:marTop w:val="120"/>
          <w:marBottom w:val="0"/>
          <w:divBdr>
            <w:top w:val="none" w:sz="0" w:space="0" w:color="auto"/>
            <w:left w:val="none" w:sz="0" w:space="0" w:color="auto"/>
            <w:bottom w:val="none" w:sz="0" w:space="0" w:color="auto"/>
            <w:right w:val="none" w:sz="0" w:space="0" w:color="auto"/>
          </w:divBdr>
        </w:div>
        <w:div w:id="1483737576">
          <w:marLeft w:val="0"/>
          <w:marRight w:val="446"/>
          <w:marTop w:val="120"/>
          <w:marBottom w:val="0"/>
          <w:divBdr>
            <w:top w:val="none" w:sz="0" w:space="0" w:color="auto"/>
            <w:left w:val="none" w:sz="0" w:space="0" w:color="auto"/>
            <w:bottom w:val="none" w:sz="0" w:space="0" w:color="auto"/>
            <w:right w:val="none" w:sz="0" w:space="0" w:color="auto"/>
          </w:divBdr>
        </w:div>
        <w:div w:id="1581718678">
          <w:marLeft w:val="0"/>
          <w:marRight w:val="547"/>
          <w:marTop w:val="120"/>
          <w:marBottom w:val="0"/>
          <w:divBdr>
            <w:top w:val="none" w:sz="0" w:space="0" w:color="auto"/>
            <w:left w:val="none" w:sz="0" w:space="0" w:color="auto"/>
            <w:bottom w:val="none" w:sz="0" w:space="0" w:color="auto"/>
            <w:right w:val="none" w:sz="0" w:space="0" w:color="auto"/>
          </w:divBdr>
        </w:div>
        <w:div w:id="1821262936">
          <w:marLeft w:val="0"/>
          <w:marRight w:val="446"/>
          <w:marTop w:val="120"/>
          <w:marBottom w:val="0"/>
          <w:divBdr>
            <w:top w:val="none" w:sz="0" w:space="0" w:color="auto"/>
            <w:left w:val="none" w:sz="0" w:space="0" w:color="auto"/>
            <w:bottom w:val="none" w:sz="0" w:space="0" w:color="auto"/>
            <w:right w:val="none" w:sz="0" w:space="0" w:color="auto"/>
          </w:divBdr>
        </w:div>
        <w:div w:id="1952318918">
          <w:marLeft w:val="0"/>
          <w:marRight w:val="446"/>
          <w:marTop w:val="120"/>
          <w:marBottom w:val="0"/>
          <w:divBdr>
            <w:top w:val="none" w:sz="0" w:space="0" w:color="auto"/>
            <w:left w:val="none" w:sz="0" w:space="0" w:color="auto"/>
            <w:bottom w:val="none" w:sz="0" w:space="0" w:color="auto"/>
            <w:right w:val="none" w:sz="0" w:space="0" w:color="auto"/>
          </w:divBdr>
        </w:div>
        <w:div w:id="2042827625">
          <w:marLeft w:val="0"/>
          <w:marRight w:val="547"/>
          <w:marTop w:val="120"/>
          <w:marBottom w:val="0"/>
          <w:divBdr>
            <w:top w:val="none" w:sz="0" w:space="0" w:color="auto"/>
            <w:left w:val="none" w:sz="0" w:space="0" w:color="auto"/>
            <w:bottom w:val="none" w:sz="0" w:space="0" w:color="auto"/>
            <w:right w:val="none" w:sz="0" w:space="0" w:color="auto"/>
          </w:divBdr>
        </w:div>
        <w:div w:id="2091343799">
          <w:marLeft w:val="0"/>
          <w:marRight w:val="547"/>
          <w:marTop w:val="120"/>
          <w:marBottom w:val="0"/>
          <w:divBdr>
            <w:top w:val="none" w:sz="0" w:space="0" w:color="auto"/>
            <w:left w:val="none" w:sz="0" w:space="0" w:color="auto"/>
            <w:bottom w:val="none" w:sz="0" w:space="0" w:color="auto"/>
            <w:right w:val="none" w:sz="0" w:space="0" w:color="auto"/>
          </w:divBdr>
        </w:div>
      </w:divsChild>
    </w:div>
    <w:div w:id="1784492964">
      <w:bodyDiv w:val="1"/>
      <w:marLeft w:val="0"/>
      <w:marRight w:val="0"/>
      <w:marTop w:val="0"/>
      <w:marBottom w:val="0"/>
      <w:divBdr>
        <w:top w:val="none" w:sz="0" w:space="0" w:color="auto"/>
        <w:left w:val="none" w:sz="0" w:space="0" w:color="auto"/>
        <w:bottom w:val="none" w:sz="0" w:space="0" w:color="auto"/>
        <w:right w:val="none" w:sz="0" w:space="0" w:color="auto"/>
      </w:divBdr>
      <w:divsChild>
        <w:div w:id="457846189">
          <w:marLeft w:val="0"/>
          <w:marRight w:val="864"/>
          <w:marTop w:val="38"/>
          <w:marBottom w:val="0"/>
          <w:divBdr>
            <w:top w:val="none" w:sz="0" w:space="0" w:color="auto"/>
            <w:left w:val="none" w:sz="0" w:space="0" w:color="auto"/>
            <w:bottom w:val="none" w:sz="0" w:space="0" w:color="auto"/>
            <w:right w:val="none" w:sz="0" w:space="0" w:color="auto"/>
          </w:divBdr>
        </w:div>
      </w:divsChild>
    </w:div>
    <w:div w:id="1837452541">
      <w:bodyDiv w:val="1"/>
      <w:marLeft w:val="0"/>
      <w:marRight w:val="0"/>
      <w:marTop w:val="0"/>
      <w:marBottom w:val="0"/>
      <w:divBdr>
        <w:top w:val="none" w:sz="0" w:space="0" w:color="auto"/>
        <w:left w:val="none" w:sz="0" w:space="0" w:color="auto"/>
        <w:bottom w:val="none" w:sz="0" w:space="0" w:color="auto"/>
        <w:right w:val="none" w:sz="0" w:space="0" w:color="auto"/>
      </w:divBdr>
      <w:divsChild>
        <w:div w:id="107897005">
          <w:marLeft w:val="0"/>
          <w:marRight w:val="547"/>
          <w:marTop w:val="0"/>
          <w:marBottom w:val="0"/>
          <w:divBdr>
            <w:top w:val="none" w:sz="0" w:space="0" w:color="auto"/>
            <w:left w:val="none" w:sz="0" w:space="0" w:color="auto"/>
            <w:bottom w:val="none" w:sz="0" w:space="0" w:color="auto"/>
            <w:right w:val="none" w:sz="0" w:space="0" w:color="auto"/>
          </w:divBdr>
        </w:div>
      </w:divsChild>
    </w:div>
    <w:div w:id="1866865686">
      <w:bodyDiv w:val="1"/>
      <w:marLeft w:val="0"/>
      <w:marRight w:val="0"/>
      <w:marTop w:val="0"/>
      <w:marBottom w:val="0"/>
      <w:divBdr>
        <w:top w:val="none" w:sz="0" w:space="0" w:color="auto"/>
        <w:left w:val="none" w:sz="0" w:space="0" w:color="auto"/>
        <w:bottom w:val="none" w:sz="0" w:space="0" w:color="auto"/>
        <w:right w:val="none" w:sz="0" w:space="0" w:color="auto"/>
      </w:divBdr>
    </w:div>
    <w:div w:id="1903953206">
      <w:bodyDiv w:val="1"/>
      <w:marLeft w:val="0"/>
      <w:marRight w:val="0"/>
      <w:marTop w:val="0"/>
      <w:marBottom w:val="0"/>
      <w:divBdr>
        <w:top w:val="none" w:sz="0" w:space="0" w:color="auto"/>
        <w:left w:val="none" w:sz="0" w:space="0" w:color="auto"/>
        <w:bottom w:val="none" w:sz="0" w:space="0" w:color="auto"/>
        <w:right w:val="none" w:sz="0" w:space="0" w:color="auto"/>
      </w:divBdr>
      <w:divsChild>
        <w:div w:id="1219512071">
          <w:marLeft w:val="0"/>
          <w:marRight w:val="1742"/>
          <w:marTop w:val="0"/>
          <w:marBottom w:val="0"/>
          <w:divBdr>
            <w:top w:val="none" w:sz="0" w:space="0" w:color="auto"/>
            <w:left w:val="none" w:sz="0" w:space="0" w:color="auto"/>
            <w:bottom w:val="none" w:sz="0" w:space="0" w:color="auto"/>
            <w:right w:val="none" w:sz="0" w:space="0" w:color="auto"/>
          </w:divBdr>
        </w:div>
      </w:divsChild>
    </w:div>
    <w:div w:id="1959798311">
      <w:bodyDiv w:val="1"/>
      <w:marLeft w:val="0"/>
      <w:marRight w:val="0"/>
      <w:marTop w:val="0"/>
      <w:marBottom w:val="0"/>
      <w:divBdr>
        <w:top w:val="none" w:sz="0" w:space="0" w:color="auto"/>
        <w:left w:val="none" w:sz="0" w:space="0" w:color="auto"/>
        <w:bottom w:val="none" w:sz="0" w:space="0" w:color="auto"/>
        <w:right w:val="none" w:sz="0" w:space="0" w:color="auto"/>
      </w:divBdr>
    </w:div>
    <w:div w:id="2013873581">
      <w:bodyDiv w:val="1"/>
      <w:marLeft w:val="0"/>
      <w:marRight w:val="0"/>
      <w:marTop w:val="0"/>
      <w:marBottom w:val="0"/>
      <w:divBdr>
        <w:top w:val="none" w:sz="0" w:space="0" w:color="auto"/>
        <w:left w:val="none" w:sz="0" w:space="0" w:color="auto"/>
        <w:bottom w:val="none" w:sz="0" w:space="0" w:color="auto"/>
        <w:right w:val="none" w:sz="0" w:space="0" w:color="auto"/>
      </w:divBdr>
    </w:div>
    <w:div w:id="2023241666">
      <w:bodyDiv w:val="1"/>
      <w:marLeft w:val="0"/>
      <w:marRight w:val="0"/>
      <w:marTop w:val="0"/>
      <w:marBottom w:val="0"/>
      <w:divBdr>
        <w:top w:val="none" w:sz="0" w:space="0" w:color="auto"/>
        <w:left w:val="none" w:sz="0" w:space="0" w:color="auto"/>
        <w:bottom w:val="none" w:sz="0" w:space="0" w:color="auto"/>
        <w:right w:val="none" w:sz="0" w:space="0" w:color="auto"/>
      </w:divBdr>
    </w:div>
    <w:div w:id="2061246634">
      <w:bodyDiv w:val="1"/>
      <w:marLeft w:val="0"/>
      <w:marRight w:val="0"/>
      <w:marTop w:val="0"/>
      <w:marBottom w:val="0"/>
      <w:divBdr>
        <w:top w:val="none" w:sz="0" w:space="0" w:color="auto"/>
        <w:left w:val="none" w:sz="0" w:space="0" w:color="auto"/>
        <w:bottom w:val="none" w:sz="0" w:space="0" w:color="auto"/>
        <w:right w:val="none" w:sz="0" w:space="0" w:color="auto"/>
      </w:divBdr>
    </w:div>
    <w:div w:id="2071684436">
      <w:bodyDiv w:val="1"/>
      <w:marLeft w:val="0"/>
      <w:marRight w:val="0"/>
      <w:marTop w:val="0"/>
      <w:marBottom w:val="0"/>
      <w:divBdr>
        <w:top w:val="none" w:sz="0" w:space="0" w:color="auto"/>
        <w:left w:val="none" w:sz="0" w:space="0" w:color="auto"/>
        <w:bottom w:val="none" w:sz="0" w:space="0" w:color="auto"/>
        <w:right w:val="none" w:sz="0" w:space="0" w:color="auto"/>
      </w:divBdr>
    </w:div>
    <w:div w:id="2117938679">
      <w:bodyDiv w:val="1"/>
      <w:marLeft w:val="0"/>
      <w:marRight w:val="0"/>
      <w:marTop w:val="0"/>
      <w:marBottom w:val="0"/>
      <w:divBdr>
        <w:top w:val="none" w:sz="0" w:space="0" w:color="auto"/>
        <w:left w:val="none" w:sz="0" w:space="0" w:color="auto"/>
        <w:bottom w:val="none" w:sz="0" w:space="0" w:color="auto"/>
        <w:right w:val="none" w:sz="0" w:space="0" w:color="auto"/>
      </w:divBdr>
    </w:div>
    <w:div w:id="2145077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yperlink" Target="https://www.geeksforgeeks.org/"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image" Target="media/image13.png"/><Relationship Id="rId33" Type="http://schemas.openxmlformats.org/officeDocument/2006/relationships/header" Target="header5.xm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footer" Target="footer5.xml"/><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4.xml"/><Relationship Id="rId35" Type="http://schemas.openxmlformats.org/officeDocument/2006/relationships/hyperlink" Target="http://www.chinacablesbuy.com/"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18.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D:\opendata\needs\1393-itrc-&#1575;&#1604;&#1711;&#1608;&#1740;-word-&#1576;&#1585;&#1575;&#1740;-&#1605;&#1587;&#1578;&#1606;&#1583;&#1575;&#1578;-&#1662;&#1688;&#1608;&#1607;&#1588;&#1711;&#1575;&#160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E3DC7-ECB4-4AA3-939B-388E807B6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1393-itrc-الگوی-word-برای-مستندات-پژوهشگاه</Template>
  <TotalTime>51</TotalTime>
  <Pages>43</Pages>
  <Words>9545</Words>
  <Characters>54407</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گزارش‌ها و مستندات - پژوهشگاه</vt:lpstr>
    </vt:vector>
  </TitlesOfParts>
  <Company/>
  <LinksUpToDate>false</LinksUpToDate>
  <CharactersWithSpaces>63825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گزارش‌ها و مستندات - پژوهشگاه</dc:title>
  <dc:subject/>
  <dc:creator>vahid</dc:creator>
  <cp:keywords/>
  <dc:description>پژوهشگاه ارتباطات و فناوری اطلاعات</dc:description>
  <cp:lastModifiedBy>Administrator</cp:lastModifiedBy>
  <cp:revision>6</cp:revision>
  <cp:lastPrinted>2025-04-28T07:01:00Z</cp:lastPrinted>
  <dcterms:created xsi:type="dcterms:W3CDTF">2024-10-06T07:16:00Z</dcterms:created>
  <dcterms:modified xsi:type="dcterms:W3CDTF">2025-04-28T07:02:00Z</dcterms:modified>
</cp:coreProperties>
</file>